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3E" w:rsidRDefault="00894E3E" w:rsidP="00E57DB8">
      <w:pPr>
        <w:jc w:val="center"/>
        <w:rPr>
          <w:rFonts w:eastAsia="標楷體" w:hAnsi="標楷體"/>
          <w:b/>
          <w:sz w:val="72"/>
          <w:szCs w:val="72"/>
        </w:rPr>
      </w:pPr>
    </w:p>
    <w:p w:rsidR="00894E3E" w:rsidRDefault="00894E3E" w:rsidP="00E57DB8">
      <w:pPr>
        <w:jc w:val="center"/>
        <w:rPr>
          <w:rFonts w:eastAsia="標楷體" w:hAnsi="標楷體"/>
          <w:b/>
          <w:sz w:val="72"/>
          <w:szCs w:val="72"/>
        </w:rPr>
      </w:pP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雲林縣褒忠鄉</w:t>
      </w:r>
    </w:p>
    <w:p w:rsidR="00894E3E" w:rsidRPr="001C5DC3" w:rsidRDefault="00894E3E" w:rsidP="00E57DB8">
      <w:pPr>
        <w:jc w:val="center"/>
        <w:rPr>
          <w:rFonts w:eastAsia="標楷體" w:hAnsi="標楷體"/>
          <w:b/>
          <w:sz w:val="72"/>
          <w:szCs w:val="72"/>
        </w:rPr>
      </w:pPr>
      <w:r w:rsidRPr="001C5DC3">
        <w:rPr>
          <w:rFonts w:eastAsia="標楷體" w:hAnsi="標楷體" w:hint="eastAsia"/>
          <w:b/>
          <w:sz w:val="72"/>
          <w:szCs w:val="72"/>
        </w:rPr>
        <w:t>地區災害防救計畫</w:t>
      </w:r>
    </w:p>
    <w:p w:rsidR="00894E3E" w:rsidRPr="00C51E8E" w:rsidRDefault="00C51E8E" w:rsidP="00E57DB8">
      <w:pPr>
        <w:jc w:val="center"/>
        <w:rPr>
          <w:rFonts w:eastAsia="標楷體" w:hAnsi="標楷體"/>
          <w:b/>
          <w:sz w:val="56"/>
          <w:szCs w:val="56"/>
        </w:rPr>
      </w:pPr>
      <w:r>
        <w:rPr>
          <w:rFonts w:eastAsia="標楷體" w:hAnsi="標楷體" w:hint="eastAsia"/>
          <w:b/>
          <w:sz w:val="56"/>
          <w:szCs w:val="56"/>
        </w:rPr>
        <w:t>(104</w:t>
      </w:r>
      <w:r>
        <w:rPr>
          <w:rFonts w:eastAsia="標楷體" w:hAnsi="標楷體" w:hint="eastAsia"/>
          <w:b/>
          <w:sz w:val="56"/>
          <w:szCs w:val="56"/>
        </w:rPr>
        <w:t>年版</w:t>
      </w:r>
      <w:bookmarkStart w:id="0" w:name="_GoBack"/>
      <w:bookmarkEnd w:id="0"/>
      <w:r>
        <w:rPr>
          <w:rFonts w:eastAsia="標楷體" w:hAnsi="標楷體" w:hint="eastAsia"/>
          <w:b/>
          <w:sz w:val="56"/>
          <w:szCs w:val="56"/>
        </w:rPr>
        <w:t>)</w:t>
      </w: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56"/>
          <w:szCs w:val="56"/>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E57DB8">
      <w:pPr>
        <w:jc w:val="center"/>
        <w:rPr>
          <w:rFonts w:eastAsia="標楷體" w:hAnsi="標楷體"/>
          <w:b/>
          <w:sz w:val="44"/>
          <w:szCs w:val="44"/>
        </w:rPr>
      </w:pPr>
    </w:p>
    <w:p w:rsidR="00894E3E" w:rsidRPr="001C5DC3" w:rsidRDefault="00894E3E" w:rsidP="00374A58">
      <w:pPr>
        <w:spacing w:line="480" w:lineRule="auto"/>
        <w:jc w:val="center"/>
        <w:rPr>
          <w:rFonts w:eastAsia="標楷體" w:hAnsi="標楷體"/>
          <w:b/>
          <w:sz w:val="44"/>
          <w:szCs w:val="44"/>
        </w:rPr>
      </w:pPr>
      <w:r w:rsidRPr="001C5DC3">
        <w:rPr>
          <w:rFonts w:eastAsia="標楷體" w:hAnsi="標楷體" w:hint="eastAsia"/>
          <w:b/>
          <w:sz w:val="44"/>
          <w:szCs w:val="44"/>
        </w:rPr>
        <w:t>褒忠鄉公所</w:t>
      </w:r>
    </w:p>
    <w:p w:rsidR="00894E3E" w:rsidRPr="0010311F" w:rsidRDefault="00894E3E" w:rsidP="00374A58">
      <w:pPr>
        <w:spacing w:line="480" w:lineRule="auto"/>
        <w:jc w:val="center"/>
      </w:pPr>
      <w:r w:rsidRPr="00003B4A">
        <w:rPr>
          <w:rFonts w:eastAsia="標楷體" w:hAnsi="標楷體" w:hint="eastAsia"/>
          <w:b/>
          <w:sz w:val="44"/>
          <w:szCs w:val="44"/>
        </w:rPr>
        <w:t>中華民國</w:t>
      </w:r>
      <w:r>
        <w:rPr>
          <w:rFonts w:eastAsia="標楷體" w:hAnsi="標楷體"/>
          <w:b/>
          <w:sz w:val="44"/>
          <w:szCs w:val="44"/>
        </w:rPr>
        <w:t>106</w:t>
      </w:r>
      <w:r w:rsidRPr="00003B4A">
        <w:rPr>
          <w:rFonts w:eastAsia="標楷體" w:hAnsi="標楷體" w:hint="eastAsia"/>
          <w:b/>
          <w:sz w:val="44"/>
          <w:szCs w:val="44"/>
        </w:rPr>
        <w:t>年</w:t>
      </w:r>
      <w:r>
        <w:rPr>
          <w:rFonts w:eastAsia="標楷體" w:hAnsi="標楷體"/>
          <w:b/>
          <w:sz w:val="44"/>
          <w:szCs w:val="44"/>
        </w:rPr>
        <w:t>4</w:t>
      </w:r>
      <w:r w:rsidRPr="00003B4A">
        <w:rPr>
          <w:rFonts w:eastAsia="標楷體" w:hAnsi="標楷體" w:hint="eastAsia"/>
          <w:b/>
          <w:sz w:val="44"/>
          <w:szCs w:val="44"/>
        </w:rPr>
        <w:t>月</w:t>
      </w:r>
    </w:p>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Default="00894E3E" w:rsidP="004E2DB1">
      <w:pPr>
        <w:rPr>
          <w:rFonts w:ascii="Cambria" w:eastAsia="標楷體" w:hAnsi="Cambria"/>
          <w:kern w:val="52"/>
        </w:rPr>
      </w:pPr>
    </w:p>
    <w:p w:rsidR="00894E3E" w:rsidRPr="0010311F" w:rsidRDefault="00894E3E" w:rsidP="004E2DB1">
      <w:pPr>
        <w:rPr>
          <w:rFonts w:ascii="Cambria" w:eastAsia="標楷體" w:hAnsi="Cambria"/>
          <w:kern w:val="52"/>
        </w:rPr>
      </w:pPr>
    </w:p>
    <w:p w:rsidR="00894E3E" w:rsidRDefault="00894E3E" w:rsidP="00B438B4">
      <w:pPr>
        <w:pStyle w:val="1"/>
        <w:numPr>
          <w:ilvl w:val="0"/>
          <w:numId w:val="0"/>
        </w:numPr>
        <w:sectPr w:rsidR="00894E3E" w:rsidSect="00374A58">
          <w:pgSz w:w="11906" w:h="16838"/>
          <w:pgMar w:top="1134" w:right="1134" w:bottom="1134" w:left="1134" w:header="851" w:footer="567" w:gutter="0"/>
          <w:pgNumType w:fmt="upperRoman"/>
          <w:cols w:space="425"/>
          <w:docGrid w:type="lines" w:linePitch="360"/>
        </w:sectPr>
      </w:pPr>
    </w:p>
    <w:p w:rsidR="00894E3E" w:rsidRPr="00654DF9" w:rsidRDefault="00894E3E" w:rsidP="00D87F9D">
      <w:pPr>
        <w:pStyle w:val="100"/>
        <w:numPr>
          <w:ilvl w:val="0"/>
          <w:numId w:val="0"/>
        </w:numPr>
        <w:jc w:val="center"/>
      </w:pPr>
      <w:bookmarkStart w:id="1" w:name="_Toc451552616"/>
      <w:r w:rsidRPr="00654DF9">
        <w:rPr>
          <w:rFonts w:hint="eastAsia"/>
          <w:lang w:val="zh-TW"/>
        </w:rPr>
        <w:lastRenderedPageBreak/>
        <w:t>目錄</w:t>
      </w:r>
      <w:bookmarkEnd w:id="1"/>
    </w:p>
    <w:p w:rsidR="00894E3E" w:rsidRDefault="00894E3E">
      <w:pPr>
        <w:pStyle w:val="12"/>
        <w:rPr>
          <w:rFonts w:ascii="Calibri" w:eastAsia="新細明體" w:hAnsi="Calibri"/>
          <w:noProof/>
          <w:kern w:val="2"/>
          <w:sz w:val="24"/>
        </w:rPr>
      </w:pPr>
      <w:r w:rsidRPr="00A456D4">
        <w:rPr>
          <w:szCs w:val="28"/>
        </w:rPr>
        <w:fldChar w:fldCharType="begin"/>
      </w:r>
      <w:r w:rsidRPr="00A456D4">
        <w:rPr>
          <w:szCs w:val="28"/>
        </w:rPr>
        <w:instrText xml:space="preserve"> TOC \o "1-3" \h \z \u </w:instrText>
      </w:r>
      <w:r w:rsidRPr="00A456D4">
        <w:rPr>
          <w:szCs w:val="28"/>
        </w:rPr>
        <w:fldChar w:fldCharType="separate"/>
      </w:r>
      <w:hyperlink w:anchor="_Toc451552616" w:history="1">
        <w:r w:rsidRPr="00A87AA8">
          <w:rPr>
            <w:rStyle w:val="ac"/>
            <w:rFonts w:hint="eastAsia"/>
            <w:noProof/>
            <w:lang w:val="zh-TW"/>
          </w:rPr>
          <w:t>目錄</w:t>
        </w:r>
        <w:r>
          <w:rPr>
            <w:noProof/>
            <w:webHidden/>
          </w:rPr>
          <w:tab/>
        </w:r>
        <w:r>
          <w:rPr>
            <w:noProof/>
            <w:webHidden/>
          </w:rPr>
          <w:fldChar w:fldCharType="begin"/>
        </w:r>
        <w:r>
          <w:rPr>
            <w:noProof/>
            <w:webHidden/>
          </w:rPr>
          <w:instrText xml:space="preserve"> PAGEREF _Toc451552616 \h </w:instrText>
        </w:r>
        <w:r>
          <w:rPr>
            <w:noProof/>
            <w:webHidden/>
          </w:rPr>
        </w:r>
        <w:r>
          <w:rPr>
            <w:noProof/>
            <w:webHidden/>
          </w:rPr>
          <w:fldChar w:fldCharType="separate"/>
        </w:r>
        <w:r>
          <w:rPr>
            <w:noProof/>
            <w:webHidden/>
          </w:rPr>
          <w:t>I</w:t>
        </w:r>
        <w:r>
          <w:rPr>
            <w:noProof/>
            <w:webHidden/>
          </w:rPr>
          <w:fldChar w:fldCharType="end"/>
        </w:r>
      </w:hyperlink>
    </w:p>
    <w:p w:rsidR="00894E3E" w:rsidRDefault="00CE46D9">
      <w:pPr>
        <w:pStyle w:val="12"/>
        <w:rPr>
          <w:rFonts w:ascii="Calibri" w:eastAsia="新細明體" w:hAnsi="Calibri"/>
          <w:noProof/>
          <w:kern w:val="2"/>
          <w:sz w:val="24"/>
        </w:rPr>
      </w:pPr>
      <w:hyperlink w:anchor="_Toc451552617" w:history="1">
        <w:r w:rsidR="00894E3E" w:rsidRPr="00A87AA8">
          <w:rPr>
            <w:rStyle w:val="ac"/>
            <w:rFonts w:hint="eastAsia"/>
            <w:noProof/>
            <w:lang w:val="zh-TW"/>
          </w:rPr>
          <w:t>表目錄</w:t>
        </w:r>
        <w:r w:rsidR="00894E3E">
          <w:rPr>
            <w:noProof/>
            <w:webHidden/>
          </w:rPr>
          <w:tab/>
        </w:r>
        <w:r w:rsidR="00894E3E">
          <w:rPr>
            <w:noProof/>
            <w:webHidden/>
          </w:rPr>
          <w:fldChar w:fldCharType="begin"/>
        </w:r>
        <w:r w:rsidR="00894E3E">
          <w:rPr>
            <w:noProof/>
            <w:webHidden/>
          </w:rPr>
          <w:instrText xml:space="preserve"> PAGEREF _Toc451552617 \h </w:instrText>
        </w:r>
        <w:r w:rsidR="00894E3E">
          <w:rPr>
            <w:noProof/>
            <w:webHidden/>
          </w:rPr>
        </w:r>
        <w:r w:rsidR="00894E3E">
          <w:rPr>
            <w:noProof/>
            <w:webHidden/>
          </w:rPr>
          <w:fldChar w:fldCharType="separate"/>
        </w:r>
        <w:r w:rsidR="00894E3E">
          <w:rPr>
            <w:noProof/>
            <w:webHidden/>
          </w:rPr>
          <w:t>I</w:t>
        </w:r>
        <w:r w:rsidR="00894E3E">
          <w:rPr>
            <w:noProof/>
            <w:webHidden/>
          </w:rPr>
          <w:fldChar w:fldCharType="end"/>
        </w:r>
      </w:hyperlink>
    </w:p>
    <w:p w:rsidR="00894E3E" w:rsidRDefault="00CE46D9">
      <w:pPr>
        <w:pStyle w:val="12"/>
        <w:rPr>
          <w:rFonts w:ascii="Calibri" w:eastAsia="新細明體" w:hAnsi="Calibri"/>
          <w:noProof/>
          <w:kern w:val="2"/>
          <w:sz w:val="24"/>
        </w:rPr>
      </w:pPr>
      <w:hyperlink w:anchor="_Toc451552618" w:history="1">
        <w:r w:rsidR="00894E3E" w:rsidRPr="00A87AA8">
          <w:rPr>
            <w:rStyle w:val="ac"/>
            <w:rFonts w:hint="eastAsia"/>
            <w:noProof/>
          </w:rPr>
          <w:t>圖目錄</w:t>
        </w:r>
        <w:r w:rsidR="00894E3E">
          <w:rPr>
            <w:noProof/>
            <w:webHidden/>
          </w:rPr>
          <w:tab/>
        </w:r>
        <w:r w:rsidR="00894E3E">
          <w:rPr>
            <w:noProof/>
            <w:webHidden/>
          </w:rPr>
          <w:fldChar w:fldCharType="begin"/>
        </w:r>
        <w:r w:rsidR="00894E3E">
          <w:rPr>
            <w:noProof/>
            <w:webHidden/>
          </w:rPr>
          <w:instrText xml:space="preserve"> PAGEREF _Toc451552618 \h </w:instrText>
        </w:r>
        <w:r w:rsidR="00894E3E">
          <w:rPr>
            <w:noProof/>
            <w:webHidden/>
          </w:rPr>
        </w:r>
        <w:r w:rsidR="00894E3E">
          <w:rPr>
            <w:noProof/>
            <w:webHidden/>
          </w:rPr>
          <w:fldChar w:fldCharType="separate"/>
        </w:r>
        <w:r w:rsidR="00894E3E">
          <w:rPr>
            <w:noProof/>
            <w:webHidden/>
          </w:rPr>
          <w:t>I</w:t>
        </w:r>
        <w:r w:rsidR="00894E3E">
          <w:rPr>
            <w:noProof/>
            <w:webHidden/>
          </w:rPr>
          <w:fldChar w:fldCharType="end"/>
        </w:r>
      </w:hyperlink>
    </w:p>
    <w:p w:rsidR="00894E3E" w:rsidRDefault="00CE46D9">
      <w:pPr>
        <w:pStyle w:val="12"/>
        <w:rPr>
          <w:rFonts w:ascii="Calibri" w:eastAsia="新細明體" w:hAnsi="Calibri"/>
          <w:noProof/>
          <w:kern w:val="2"/>
          <w:sz w:val="24"/>
        </w:rPr>
      </w:pPr>
      <w:hyperlink w:anchor="_Toc451552619" w:history="1">
        <w:r w:rsidR="00894E3E" w:rsidRPr="00A87AA8">
          <w:rPr>
            <w:rStyle w:val="ac"/>
            <w:rFonts w:hint="eastAsia"/>
            <w:noProof/>
          </w:rPr>
          <w:t>第一篇</w:t>
        </w:r>
        <w:r w:rsidR="00894E3E">
          <w:rPr>
            <w:rFonts w:ascii="Calibri" w:eastAsia="新細明體" w:hAnsi="Calibri"/>
            <w:noProof/>
            <w:kern w:val="2"/>
            <w:sz w:val="24"/>
          </w:rPr>
          <w:tab/>
        </w:r>
        <w:r w:rsidR="00894E3E" w:rsidRPr="00A87AA8">
          <w:rPr>
            <w:rStyle w:val="ac"/>
            <w:rFonts w:hint="eastAsia"/>
            <w:noProof/>
          </w:rPr>
          <w:t>總則</w:t>
        </w:r>
        <w:r w:rsidR="00894E3E">
          <w:rPr>
            <w:noProof/>
            <w:webHidden/>
          </w:rPr>
          <w:tab/>
        </w:r>
        <w:r w:rsidR="00894E3E">
          <w:rPr>
            <w:noProof/>
            <w:webHidden/>
          </w:rPr>
          <w:fldChar w:fldCharType="begin"/>
        </w:r>
        <w:r w:rsidR="00894E3E">
          <w:rPr>
            <w:noProof/>
            <w:webHidden/>
          </w:rPr>
          <w:instrText xml:space="preserve"> PAGEREF _Toc451552619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20" w:history="1">
        <w:r w:rsidR="00894E3E" w:rsidRPr="00A87AA8">
          <w:rPr>
            <w:rStyle w:val="ac"/>
            <w:noProof/>
          </w:rPr>
          <w:t>1.1</w:t>
        </w:r>
        <w:r w:rsidR="00894E3E">
          <w:rPr>
            <w:rFonts w:ascii="Calibri" w:eastAsia="新細明體" w:hAnsi="Calibri"/>
            <w:noProof/>
            <w:kern w:val="2"/>
            <w:sz w:val="24"/>
          </w:rPr>
          <w:tab/>
        </w:r>
        <w:r w:rsidR="00894E3E" w:rsidRPr="00A87AA8">
          <w:rPr>
            <w:rStyle w:val="ac"/>
            <w:rFonts w:hint="eastAsia"/>
            <w:noProof/>
          </w:rPr>
          <w:t>計畫概述</w:t>
        </w:r>
        <w:r w:rsidR="00894E3E">
          <w:rPr>
            <w:noProof/>
            <w:webHidden/>
          </w:rPr>
          <w:tab/>
        </w:r>
        <w:r w:rsidR="00894E3E">
          <w:rPr>
            <w:noProof/>
            <w:webHidden/>
          </w:rPr>
          <w:fldChar w:fldCharType="begin"/>
        </w:r>
        <w:r w:rsidR="00894E3E">
          <w:rPr>
            <w:noProof/>
            <w:webHidden/>
          </w:rPr>
          <w:instrText xml:space="preserve"> PAGEREF _Toc451552620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21" w:history="1">
        <w:r w:rsidR="00894E3E" w:rsidRPr="00A87AA8">
          <w:rPr>
            <w:rStyle w:val="ac"/>
            <w:noProof/>
          </w:rPr>
          <w:t>1.1.1</w:t>
        </w:r>
        <w:r w:rsidR="00894E3E">
          <w:rPr>
            <w:rFonts w:ascii="Calibri" w:eastAsia="新細明體" w:hAnsi="Calibri"/>
            <w:noProof/>
            <w:kern w:val="2"/>
            <w:sz w:val="24"/>
          </w:rPr>
          <w:tab/>
        </w:r>
        <w:r w:rsidR="00894E3E" w:rsidRPr="00A87AA8">
          <w:rPr>
            <w:rStyle w:val="ac"/>
            <w:rFonts w:hint="eastAsia"/>
            <w:noProof/>
          </w:rPr>
          <w:t>法源依據與計畫位階</w:t>
        </w:r>
        <w:r w:rsidR="00894E3E">
          <w:rPr>
            <w:noProof/>
            <w:webHidden/>
          </w:rPr>
          <w:tab/>
        </w:r>
        <w:r w:rsidR="00894E3E">
          <w:rPr>
            <w:noProof/>
            <w:webHidden/>
          </w:rPr>
          <w:fldChar w:fldCharType="begin"/>
        </w:r>
        <w:r w:rsidR="00894E3E">
          <w:rPr>
            <w:noProof/>
            <w:webHidden/>
          </w:rPr>
          <w:instrText xml:space="preserve"> PAGEREF _Toc451552621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22" w:history="1">
        <w:r w:rsidR="00894E3E" w:rsidRPr="00A87AA8">
          <w:rPr>
            <w:rStyle w:val="ac"/>
            <w:noProof/>
          </w:rPr>
          <w:t>1.1.2</w:t>
        </w:r>
        <w:r w:rsidR="00894E3E">
          <w:rPr>
            <w:rFonts w:ascii="Calibri" w:eastAsia="新細明體" w:hAnsi="Calibri"/>
            <w:noProof/>
            <w:kern w:val="2"/>
            <w:sz w:val="24"/>
          </w:rPr>
          <w:tab/>
        </w:r>
        <w:r w:rsidR="00894E3E" w:rsidRPr="00A87AA8">
          <w:rPr>
            <w:rStyle w:val="ac"/>
            <w:rFonts w:hint="eastAsia"/>
            <w:noProof/>
          </w:rPr>
          <w:t>核定與修正程序</w:t>
        </w:r>
        <w:r w:rsidR="00894E3E">
          <w:rPr>
            <w:noProof/>
            <w:webHidden/>
          </w:rPr>
          <w:tab/>
        </w:r>
        <w:r w:rsidR="00894E3E">
          <w:rPr>
            <w:noProof/>
            <w:webHidden/>
          </w:rPr>
          <w:fldChar w:fldCharType="begin"/>
        </w:r>
        <w:r w:rsidR="00894E3E">
          <w:rPr>
            <w:noProof/>
            <w:webHidden/>
          </w:rPr>
          <w:instrText xml:space="preserve"> PAGEREF _Toc451552622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23" w:history="1">
        <w:r w:rsidR="00894E3E" w:rsidRPr="00A87AA8">
          <w:rPr>
            <w:rStyle w:val="ac"/>
            <w:noProof/>
          </w:rPr>
          <w:t>1.1.3</w:t>
        </w:r>
        <w:r w:rsidR="00894E3E">
          <w:rPr>
            <w:rFonts w:ascii="Calibri" w:eastAsia="新細明體" w:hAnsi="Calibri"/>
            <w:noProof/>
            <w:kern w:val="2"/>
            <w:sz w:val="24"/>
          </w:rPr>
          <w:tab/>
        </w:r>
        <w:r w:rsidR="00894E3E" w:rsidRPr="00A87AA8">
          <w:rPr>
            <w:rStyle w:val="ac"/>
            <w:rFonts w:hint="eastAsia"/>
            <w:noProof/>
          </w:rPr>
          <w:t>計畫目的與方針</w:t>
        </w:r>
        <w:r w:rsidR="00894E3E">
          <w:rPr>
            <w:noProof/>
            <w:webHidden/>
          </w:rPr>
          <w:tab/>
        </w:r>
        <w:r w:rsidR="00894E3E">
          <w:rPr>
            <w:noProof/>
            <w:webHidden/>
          </w:rPr>
          <w:fldChar w:fldCharType="begin"/>
        </w:r>
        <w:r w:rsidR="00894E3E">
          <w:rPr>
            <w:noProof/>
            <w:webHidden/>
          </w:rPr>
          <w:instrText xml:space="preserve"> PAGEREF _Toc451552623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24" w:history="1">
        <w:r w:rsidR="00894E3E" w:rsidRPr="00A87AA8">
          <w:rPr>
            <w:rStyle w:val="ac"/>
            <w:noProof/>
          </w:rPr>
          <w:t>1.2</w:t>
        </w:r>
        <w:r w:rsidR="00894E3E">
          <w:rPr>
            <w:rFonts w:ascii="Calibri" w:eastAsia="新細明體" w:hAnsi="Calibri"/>
            <w:noProof/>
            <w:kern w:val="2"/>
            <w:sz w:val="24"/>
          </w:rPr>
          <w:tab/>
        </w:r>
        <w:r w:rsidR="00894E3E" w:rsidRPr="00A87AA8">
          <w:rPr>
            <w:rStyle w:val="ac"/>
            <w:rFonts w:hint="eastAsia"/>
            <w:noProof/>
          </w:rPr>
          <w:t>計畫架構與內容</w:t>
        </w:r>
        <w:r w:rsidR="00894E3E">
          <w:rPr>
            <w:noProof/>
            <w:webHidden/>
          </w:rPr>
          <w:tab/>
        </w:r>
        <w:r w:rsidR="00894E3E">
          <w:rPr>
            <w:noProof/>
            <w:webHidden/>
          </w:rPr>
          <w:fldChar w:fldCharType="begin"/>
        </w:r>
        <w:r w:rsidR="00894E3E">
          <w:rPr>
            <w:noProof/>
            <w:webHidden/>
          </w:rPr>
          <w:instrText xml:space="preserve"> PAGEREF _Toc451552624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25" w:history="1">
        <w:r w:rsidR="00894E3E" w:rsidRPr="00A87AA8">
          <w:rPr>
            <w:rStyle w:val="ac"/>
            <w:noProof/>
          </w:rPr>
          <w:t>1.3</w:t>
        </w:r>
        <w:r w:rsidR="00894E3E">
          <w:rPr>
            <w:rFonts w:ascii="Calibri" w:eastAsia="新細明體" w:hAnsi="Calibri"/>
            <w:noProof/>
            <w:kern w:val="2"/>
            <w:sz w:val="24"/>
          </w:rPr>
          <w:tab/>
        </w:r>
        <w:r w:rsidR="00894E3E" w:rsidRPr="00A87AA8">
          <w:rPr>
            <w:rStyle w:val="ac"/>
            <w:rFonts w:hint="eastAsia"/>
            <w:noProof/>
          </w:rPr>
          <w:t>本鄉地區環境概述</w:t>
        </w:r>
        <w:r w:rsidR="00894E3E">
          <w:rPr>
            <w:noProof/>
            <w:webHidden/>
          </w:rPr>
          <w:tab/>
        </w:r>
        <w:r w:rsidR="00894E3E">
          <w:rPr>
            <w:noProof/>
            <w:webHidden/>
          </w:rPr>
          <w:fldChar w:fldCharType="begin"/>
        </w:r>
        <w:r w:rsidR="00894E3E">
          <w:rPr>
            <w:noProof/>
            <w:webHidden/>
          </w:rPr>
          <w:instrText xml:space="preserve"> PAGEREF _Toc451552625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26" w:history="1">
        <w:r w:rsidR="00894E3E" w:rsidRPr="00A87AA8">
          <w:rPr>
            <w:rStyle w:val="ac"/>
            <w:noProof/>
          </w:rPr>
          <w:t>1.3.1</w:t>
        </w:r>
        <w:r w:rsidR="00894E3E">
          <w:rPr>
            <w:rFonts w:ascii="Calibri" w:eastAsia="新細明體" w:hAnsi="Calibri"/>
            <w:noProof/>
            <w:kern w:val="2"/>
            <w:sz w:val="24"/>
          </w:rPr>
          <w:tab/>
        </w:r>
        <w:r w:rsidR="00894E3E" w:rsidRPr="00A87AA8">
          <w:rPr>
            <w:rStyle w:val="ac"/>
            <w:rFonts w:hint="eastAsia"/>
            <w:noProof/>
          </w:rPr>
          <w:t>自然環境概述</w:t>
        </w:r>
        <w:r w:rsidR="00894E3E">
          <w:rPr>
            <w:noProof/>
            <w:webHidden/>
          </w:rPr>
          <w:tab/>
        </w:r>
        <w:r w:rsidR="00894E3E">
          <w:rPr>
            <w:noProof/>
            <w:webHidden/>
          </w:rPr>
          <w:fldChar w:fldCharType="begin"/>
        </w:r>
        <w:r w:rsidR="00894E3E">
          <w:rPr>
            <w:noProof/>
            <w:webHidden/>
          </w:rPr>
          <w:instrText xml:space="preserve"> PAGEREF _Toc451552626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27" w:history="1">
        <w:r w:rsidR="00894E3E" w:rsidRPr="00A87AA8">
          <w:rPr>
            <w:rStyle w:val="ac"/>
            <w:noProof/>
          </w:rPr>
          <w:t>1.3.2</w:t>
        </w:r>
        <w:r w:rsidR="00894E3E">
          <w:rPr>
            <w:rFonts w:ascii="Calibri" w:eastAsia="新細明體" w:hAnsi="Calibri"/>
            <w:noProof/>
            <w:kern w:val="2"/>
            <w:sz w:val="24"/>
          </w:rPr>
          <w:tab/>
        </w:r>
        <w:r w:rsidR="00894E3E" w:rsidRPr="00A87AA8">
          <w:rPr>
            <w:rStyle w:val="ac"/>
            <w:rFonts w:hint="eastAsia"/>
            <w:noProof/>
          </w:rPr>
          <w:t>社會經濟環境概述</w:t>
        </w:r>
        <w:r w:rsidR="00894E3E">
          <w:rPr>
            <w:noProof/>
            <w:webHidden/>
          </w:rPr>
          <w:tab/>
        </w:r>
        <w:r w:rsidR="00894E3E">
          <w:rPr>
            <w:noProof/>
            <w:webHidden/>
          </w:rPr>
          <w:fldChar w:fldCharType="begin"/>
        </w:r>
        <w:r w:rsidR="00894E3E">
          <w:rPr>
            <w:noProof/>
            <w:webHidden/>
          </w:rPr>
          <w:instrText xml:space="preserve"> PAGEREF _Toc451552627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28" w:history="1">
        <w:r w:rsidR="00894E3E" w:rsidRPr="00A87AA8">
          <w:rPr>
            <w:rStyle w:val="ac"/>
            <w:noProof/>
          </w:rPr>
          <w:t>1.4</w:t>
        </w:r>
        <w:r w:rsidR="00894E3E">
          <w:rPr>
            <w:rFonts w:ascii="Calibri" w:eastAsia="新細明體" w:hAnsi="Calibri"/>
            <w:noProof/>
            <w:kern w:val="2"/>
            <w:sz w:val="24"/>
          </w:rPr>
          <w:tab/>
        </w:r>
        <w:r w:rsidR="00894E3E" w:rsidRPr="00A87AA8">
          <w:rPr>
            <w:rStyle w:val="ac"/>
            <w:rFonts w:hint="eastAsia"/>
            <w:noProof/>
          </w:rPr>
          <w:t>災害歷史與潛勢分析</w:t>
        </w:r>
        <w:r w:rsidR="00894E3E">
          <w:rPr>
            <w:noProof/>
            <w:webHidden/>
          </w:rPr>
          <w:tab/>
        </w:r>
        <w:r w:rsidR="00894E3E">
          <w:rPr>
            <w:noProof/>
            <w:webHidden/>
          </w:rPr>
          <w:fldChar w:fldCharType="begin"/>
        </w:r>
        <w:r w:rsidR="00894E3E">
          <w:rPr>
            <w:noProof/>
            <w:webHidden/>
          </w:rPr>
          <w:instrText xml:space="preserve"> PAGEREF _Toc451552628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29" w:history="1">
        <w:r w:rsidR="00894E3E" w:rsidRPr="00A87AA8">
          <w:rPr>
            <w:rStyle w:val="ac"/>
            <w:noProof/>
          </w:rPr>
          <w:t>1.5</w:t>
        </w:r>
        <w:r w:rsidR="00894E3E">
          <w:rPr>
            <w:rFonts w:ascii="Calibri" w:eastAsia="新細明體" w:hAnsi="Calibri"/>
            <w:noProof/>
            <w:kern w:val="2"/>
            <w:sz w:val="24"/>
          </w:rPr>
          <w:tab/>
        </w:r>
        <w:r w:rsidR="00894E3E" w:rsidRPr="00A87AA8">
          <w:rPr>
            <w:rStyle w:val="ac"/>
            <w:rFonts w:hint="eastAsia"/>
            <w:noProof/>
          </w:rPr>
          <w:t>災害防救體系與運作</w:t>
        </w:r>
        <w:r w:rsidR="00894E3E">
          <w:rPr>
            <w:noProof/>
            <w:webHidden/>
          </w:rPr>
          <w:tab/>
        </w:r>
        <w:r w:rsidR="00894E3E">
          <w:rPr>
            <w:noProof/>
            <w:webHidden/>
          </w:rPr>
          <w:fldChar w:fldCharType="begin"/>
        </w:r>
        <w:r w:rsidR="00894E3E">
          <w:rPr>
            <w:noProof/>
            <w:webHidden/>
          </w:rPr>
          <w:instrText xml:space="preserve"> PAGEREF _Toc451552629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0" w:history="1">
        <w:r w:rsidR="00894E3E" w:rsidRPr="00A87AA8">
          <w:rPr>
            <w:rStyle w:val="ac"/>
            <w:noProof/>
          </w:rPr>
          <w:t>1.5.1</w:t>
        </w:r>
        <w:r w:rsidR="00894E3E">
          <w:rPr>
            <w:rFonts w:ascii="Calibri" w:eastAsia="新細明體" w:hAnsi="Calibri"/>
            <w:noProof/>
            <w:kern w:val="2"/>
            <w:sz w:val="24"/>
          </w:rPr>
          <w:tab/>
        </w:r>
        <w:r w:rsidR="00894E3E" w:rsidRPr="00A87AA8">
          <w:rPr>
            <w:rStyle w:val="ac"/>
            <w:rFonts w:hint="eastAsia"/>
            <w:noProof/>
          </w:rPr>
          <w:t>地區行政組織架構</w:t>
        </w:r>
        <w:r w:rsidR="00894E3E">
          <w:rPr>
            <w:noProof/>
            <w:webHidden/>
          </w:rPr>
          <w:tab/>
        </w:r>
        <w:r w:rsidR="00894E3E">
          <w:rPr>
            <w:noProof/>
            <w:webHidden/>
          </w:rPr>
          <w:fldChar w:fldCharType="begin"/>
        </w:r>
        <w:r w:rsidR="00894E3E">
          <w:rPr>
            <w:noProof/>
            <w:webHidden/>
          </w:rPr>
          <w:instrText xml:space="preserve"> PAGEREF _Toc451552630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1" w:history="1">
        <w:r w:rsidR="00894E3E" w:rsidRPr="00A87AA8">
          <w:rPr>
            <w:rStyle w:val="ac"/>
            <w:noProof/>
          </w:rPr>
          <w:t>1.5.2</w:t>
        </w:r>
        <w:r w:rsidR="00894E3E">
          <w:rPr>
            <w:rFonts w:ascii="Calibri" w:eastAsia="新細明體" w:hAnsi="Calibri"/>
            <w:noProof/>
            <w:kern w:val="2"/>
            <w:sz w:val="24"/>
          </w:rPr>
          <w:tab/>
        </w:r>
        <w:r w:rsidR="00894E3E" w:rsidRPr="00A87AA8">
          <w:rPr>
            <w:rStyle w:val="ac"/>
            <w:rFonts w:hint="eastAsia"/>
            <w:noProof/>
          </w:rPr>
          <w:t>本鄉災害防救體系</w:t>
        </w:r>
        <w:r w:rsidR="00894E3E">
          <w:rPr>
            <w:noProof/>
            <w:webHidden/>
          </w:rPr>
          <w:tab/>
        </w:r>
        <w:r w:rsidR="00894E3E">
          <w:rPr>
            <w:noProof/>
            <w:webHidden/>
          </w:rPr>
          <w:fldChar w:fldCharType="begin"/>
        </w:r>
        <w:r w:rsidR="00894E3E">
          <w:rPr>
            <w:noProof/>
            <w:webHidden/>
          </w:rPr>
          <w:instrText xml:space="preserve"> PAGEREF _Toc451552631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32" w:history="1">
        <w:r w:rsidR="00894E3E" w:rsidRPr="00A87AA8">
          <w:rPr>
            <w:rStyle w:val="ac"/>
            <w:noProof/>
          </w:rPr>
          <w:t>1.6</w:t>
        </w:r>
        <w:r w:rsidR="00894E3E">
          <w:rPr>
            <w:rFonts w:ascii="Calibri" w:eastAsia="新細明體" w:hAnsi="Calibri"/>
            <w:noProof/>
            <w:kern w:val="2"/>
            <w:sz w:val="24"/>
          </w:rPr>
          <w:tab/>
        </w:r>
        <w:r w:rsidR="00894E3E" w:rsidRPr="00A87AA8">
          <w:rPr>
            <w:rStyle w:val="ac"/>
            <w:rFonts w:hint="eastAsia"/>
            <w:noProof/>
          </w:rPr>
          <w:t>防救災資源分佈</w:t>
        </w:r>
        <w:r w:rsidR="00894E3E">
          <w:rPr>
            <w:noProof/>
            <w:webHidden/>
          </w:rPr>
          <w:tab/>
        </w:r>
        <w:r w:rsidR="00894E3E">
          <w:rPr>
            <w:noProof/>
            <w:webHidden/>
          </w:rPr>
          <w:fldChar w:fldCharType="begin"/>
        </w:r>
        <w:r w:rsidR="00894E3E">
          <w:rPr>
            <w:noProof/>
            <w:webHidden/>
          </w:rPr>
          <w:instrText xml:space="preserve"> PAGEREF _Toc451552632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3" w:history="1">
        <w:r w:rsidR="00894E3E" w:rsidRPr="00A87AA8">
          <w:rPr>
            <w:rStyle w:val="ac"/>
            <w:noProof/>
          </w:rPr>
          <w:t>1.6.1</w:t>
        </w:r>
        <w:r w:rsidR="00894E3E">
          <w:rPr>
            <w:rFonts w:ascii="Calibri" w:eastAsia="新細明體" w:hAnsi="Calibri"/>
            <w:noProof/>
            <w:kern w:val="2"/>
            <w:sz w:val="24"/>
          </w:rPr>
          <w:tab/>
        </w:r>
        <w:r w:rsidR="00894E3E" w:rsidRPr="00A87AA8">
          <w:rPr>
            <w:rStyle w:val="ac"/>
            <w:rFonts w:hint="eastAsia"/>
            <w:noProof/>
          </w:rPr>
          <w:t>消防單位</w:t>
        </w:r>
        <w:r w:rsidR="00894E3E">
          <w:rPr>
            <w:noProof/>
            <w:webHidden/>
          </w:rPr>
          <w:tab/>
        </w:r>
        <w:r w:rsidR="00894E3E">
          <w:rPr>
            <w:noProof/>
            <w:webHidden/>
          </w:rPr>
          <w:fldChar w:fldCharType="begin"/>
        </w:r>
        <w:r w:rsidR="00894E3E">
          <w:rPr>
            <w:noProof/>
            <w:webHidden/>
          </w:rPr>
          <w:instrText xml:space="preserve"> PAGEREF _Toc451552633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4" w:history="1">
        <w:r w:rsidR="00894E3E" w:rsidRPr="00A87AA8">
          <w:rPr>
            <w:rStyle w:val="ac"/>
            <w:noProof/>
          </w:rPr>
          <w:t>1.6.2</w:t>
        </w:r>
        <w:r w:rsidR="00894E3E">
          <w:rPr>
            <w:rFonts w:ascii="Calibri" w:eastAsia="新細明體" w:hAnsi="Calibri"/>
            <w:noProof/>
            <w:kern w:val="2"/>
            <w:sz w:val="24"/>
          </w:rPr>
          <w:tab/>
        </w:r>
        <w:r w:rsidR="00894E3E" w:rsidRPr="00A87AA8">
          <w:rPr>
            <w:rStyle w:val="ac"/>
            <w:rFonts w:hint="eastAsia"/>
            <w:noProof/>
          </w:rPr>
          <w:t>警察單位</w:t>
        </w:r>
        <w:r w:rsidR="00894E3E">
          <w:rPr>
            <w:noProof/>
            <w:webHidden/>
          </w:rPr>
          <w:tab/>
        </w:r>
        <w:r w:rsidR="00894E3E">
          <w:rPr>
            <w:noProof/>
            <w:webHidden/>
          </w:rPr>
          <w:fldChar w:fldCharType="begin"/>
        </w:r>
        <w:r w:rsidR="00894E3E">
          <w:rPr>
            <w:noProof/>
            <w:webHidden/>
          </w:rPr>
          <w:instrText xml:space="preserve"> PAGEREF _Toc451552634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5" w:history="1">
        <w:r w:rsidR="00894E3E" w:rsidRPr="00A87AA8">
          <w:rPr>
            <w:rStyle w:val="ac"/>
            <w:noProof/>
          </w:rPr>
          <w:t>1.6.3</w:t>
        </w:r>
        <w:r w:rsidR="00894E3E">
          <w:rPr>
            <w:rFonts w:ascii="Calibri" w:eastAsia="新細明體" w:hAnsi="Calibri"/>
            <w:noProof/>
            <w:kern w:val="2"/>
            <w:sz w:val="24"/>
          </w:rPr>
          <w:tab/>
        </w:r>
        <w:r w:rsidR="00894E3E" w:rsidRPr="00A87AA8">
          <w:rPr>
            <w:rStyle w:val="ac"/>
            <w:rFonts w:hint="eastAsia"/>
            <w:noProof/>
          </w:rPr>
          <w:t>醫療單位</w:t>
        </w:r>
        <w:r w:rsidR="00894E3E">
          <w:rPr>
            <w:noProof/>
            <w:webHidden/>
          </w:rPr>
          <w:tab/>
        </w:r>
        <w:r w:rsidR="00894E3E">
          <w:rPr>
            <w:noProof/>
            <w:webHidden/>
          </w:rPr>
          <w:fldChar w:fldCharType="begin"/>
        </w:r>
        <w:r w:rsidR="00894E3E">
          <w:rPr>
            <w:noProof/>
            <w:webHidden/>
          </w:rPr>
          <w:instrText xml:space="preserve"> PAGEREF _Toc451552635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6" w:history="1">
        <w:r w:rsidR="00894E3E" w:rsidRPr="00A87AA8">
          <w:rPr>
            <w:rStyle w:val="ac"/>
            <w:noProof/>
          </w:rPr>
          <w:t>1.6.4</w:t>
        </w:r>
        <w:r w:rsidR="00894E3E">
          <w:rPr>
            <w:rFonts w:ascii="Calibri" w:eastAsia="新細明體" w:hAnsi="Calibri"/>
            <w:noProof/>
            <w:kern w:val="2"/>
            <w:sz w:val="24"/>
          </w:rPr>
          <w:tab/>
        </w:r>
        <w:r w:rsidR="00894E3E" w:rsidRPr="00A87AA8">
          <w:rPr>
            <w:rStyle w:val="ac"/>
            <w:rFonts w:hint="eastAsia"/>
            <w:noProof/>
          </w:rPr>
          <w:t>避難收容場所</w:t>
        </w:r>
        <w:r w:rsidR="00894E3E">
          <w:rPr>
            <w:noProof/>
            <w:webHidden/>
          </w:rPr>
          <w:tab/>
        </w:r>
        <w:r w:rsidR="00894E3E">
          <w:rPr>
            <w:noProof/>
            <w:webHidden/>
          </w:rPr>
          <w:fldChar w:fldCharType="begin"/>
        </w:r>
        <w:r w:rsidR="00894E3E">
          <w:rPr>
            <w:noProof/>
            <w:webHidden/>
          </w:rPr>
          <w:instrText xml:space="preserve"> PAGEREF _Toc451552636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12"/>
        <w:rPr>
          <w:rFonts w:ascii="Calibri" w:eastAsia="新細明體" w:hAnsi="Calibri"/>
          <w:noProof/>
          <w:kern w:val="2"/>
          <w:sz w:val="24"/>
        </w:rPr>
      </w:pPr>
      <w:hyperlink w:anchor="_Toc451552637" w:history="1">
        <w:r w:rsidR="00894E3E" w:rsidRPr="00A87AA8">
          <w:rPr>
            <w:rStyle w:val="ac"/>
            <w:rFonts w:hint="eastAsia"/>
            <w:noProof/>
          </w:rPr>
          <w:t>第二篇</w:t>
        </w:r>
        <w:r w:rsidR="00894E3E">
          <w:rPr>
            <w:rFonts w:ascii="Calibri" w:eastAsia="新細明體" w:hAnsi="Calibri"/>
            <w:noProof/>
            <w:kern w:val="2"/>
            <w:sz w:val="24"/>
          </w:rPr>
          <w:tab/>
        </w:r>
        <w:r w:rsidR="00894E3E" w:rsidRPr="00A87AA8">
          <w:rPr>
            <w:rStyle w:val="ac"/>
            <w:rFonts w:hint="eastAsia"/>
            <w:noProof/>
          </w:rPr>
          <w:t>颱洪災害防救對策</w:t>
        </w:r>
        <w:r w:rsidR="00894E3E">
          <w:rPr>
            <w:noProof/>
            <w:webHidden/>
          </w:rPr>
          <w:tab/>
        </w:r>
        <w:r w:rsidR="00894E3E">
          <w:rPr>
            <w:noProof/>
            <w:webHidden/>
          </w:rPr>
          <w:fldChar w:fldCharType="begin"/>
        </w:r>
        <w:r w:rsidR="00894E3E">
          <w:rPr>
            <w:noProof/>
            <w:webHidden/>
          </w:rPr>
          <w:instrText xml:space="preserve"> PAGEREF _Toc451552637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38" w:history="1">
        <w:r w:rsidR="00894E3E" w:rsidRPr="00A87AA8">
          <w:rPr>
            <w:rStyle w:val="ac"/>
            <w:noProof/>
          </w:rPr>
          <w:t>2.1</w:t>
        </w:r>
        <w:r w:rsidR="00894E3E">
          <w:rPr>
            <w:rFonts w:ascii="Calibri" w:eastAsia="新細明體" w:hAnsi="Calibri"/>
            <w:noProof/>
            <w:kern w:val="2"/>
            <w:sz w:val="24"/>
          </w:rPr>
          <w:tab/>
        </w:r>
        <w:r w:rsidR="00894E3E" w:rsidRPr="00A87AA8">
          <w:rPr>
            <w:rStyle w:val="ac"/>
            <w:rFonts w:hint="eastAsia"/>
            <w:noProof/>
          </w:rPr>
          <w:t>減災計畫</w:t>
        </w:r>
        <w:r w:rsidR="00894E3E">
          <w:rPr>
            <w:noProof/>
            <w:webHidden/>
          </w:rPr>
          <w:tab/>
        </w:r>
        <w:r w:rsidR="00894E3E">
          <w:rPr>
            <w:noProof/>
            <w:webHidden/>
          </w:rPr>
          <w:fldChar w:fldCharType="begin"/>
        </w:r>
        <w:r w:rsidR="00894E3E">
          <w:rPr>
            <w:noProof/>
            <w:webHidden/>
          </w:rPr>
          <w:instrText xml:space="preserve"> PAGEREF _Toc451552638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39" w:history="1">
        <w:r w:rsidR="00894E3E" w:rsidRPr="00A87AA8">
          <w:rPr>
            <w:rStyle w:val="ac"/>
            <w:noProof/>
          </w:rPr>
          <w:t>2.1.1</w:t>
        </w:r>
        <w:r w:rsidR="00894E3E">
          <w:rPr>
            <w:rFonts w:ascii="Calibri" w:eastAsia="新細明體" w:hAnsi="Calibri"/>
            <w:noProof/>
            <w:kern w:val="2"/>
            <w:sz w:val="24"/>
          </w:rPr>
          <w:tab/>
        </w:r>
        <w:r w:rsidR="00894E3E" w:rsidRPr="00A87AA8">
          <w:rPr>
            <w:rStyle w:val="ac"/>
            <w:rFonts w:hint="eastAsia"/>
            <w:noProof/>
          </w:rPr>
          <w:t>颱洪災害特性及潛勢分析</w:t>
        </w:r>
        <w:r w:rsidR="00894E3E">
          <w:rPr>
            <w:noProof/>
            <w:webHidden/>
          </w:rPr>
          <w:tab/>
        </w:r>
        <w:r w:rsidR="00894E3E">
          <w:rPr>
            <w:noProof/>
            <w:webHidden/>
          </w:rPr>
          <w:fldChar w:fldCharType="begin"/>
        </w:r>
        <w:r w:rsidR="00894E3E">
          <w:rPr>
            <w:noProof/>
            <w:webHidden/>
          </w:rPr>
          <w:instrText xml:space="preserve"> PAGEREF _Toc451552639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0" w:history="1">
        <w:r w:rsidR="00894E3E" w:rsidRPr="00A87AA8">
          <w:rPr>
            <w:rStyle w:val="ac"/>
            <w:noProof/>
          </w:rPr>
          <w:t>2.1.2</w:t>
        </w:r>
        <w:r w:rsidR="00894E3E">
          <w:rPr>
            <w:rFonts w:ascii="Calibri" w:eastAsia="新細明體" w:hAnsi="Calibri"/>
            <w:noProof/>
            <w:kern w:val="2"/>
            <w:sz w:val="24"/>
          </w:rPr>
          <w:tab/>
        </w:r>
        <w:r w:rsidR="00894E3E" w:rsidRPr="00A87AA8">
          <w:rPr>
            <w:rStyle w:val="ac"/>
            <w:rFonts w:hint="eastAsia"/>
            <w:noProof/>
          </w:rPr>
          <w:t>防災教育訓練及宣導</w:t>
        </w:r>
        <w:r w:rsidR="00894E3E">
          <w:rPr>
            <w:noProof/>
            <w:webHidden/>
          </w:rPr>
          <w:tab/>
        </w:r>
        <w:r w:rsidR="00894E3E">
          <w:rPr>
            <w:noProof/>
            <w:webHidden/>
          </w:rPr>
          <w:fldChar w:fldCharType="begin"/>
        </w:r>
        <w:r w:rsidR="00894E3E">
          <w:rPr>
            <w:noProof/>
            <w:webHidden/>
          </w:rPr>
          <w:instrText xml:space="preserve"> PAGEREF _Toc451552640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1" w:history="1">
        <w:r w:rsidR="00894E3E" w:rsidRPr="00A87AA8">
          <w:rPr>
            <w:rStyle w:val="ac"/>
            <w:noProof/>
          </w:rPr>
          <w:t>2.1.3</w:t>
        </w:r>
        <w:r w:rsidR="00894E3E">
          <w:rPr>
            <w:rFonts w:ascii="Calibri" w:eastAsia="新細明體" w:hAnsi="Calibri"/>
            <w:noProof/>
            <w:kern w:val="2"/>
            <w:sz w:val="24"/>
          </w:rPr>
          <w:tab/>
        </w:r>
        <w:r w:rsidR="00894E3E" w:rsidRPr="00A87AA8">
          <w:rPr>
            <w:rStyle w:val="ac"/>
            <w:rFonts w:hint="eastAsia"/>
            <w:noProof/>
          </w:rPr>
          <w:t>二次災害之防止</w:t>
        </w:r>
        <w:r w:rsidR="00894E3E">
          <w:rPr>
            <w:noProof/>
            <w:webHidden/>
          </w:rPr>
          <w:tab/>
        </w:r>
        <w:r w:rsidR="00894E3E">
          <w:rPr>
            <w:noProof/>
            <w:webHidden/>
          </w:rPr>
          <w:fldChar w:fldCharType="begin"/>
        </w:r>
        <w:r w:rsidR="00894E3E">
          <w:rPr>
            <w:noProof/>
            <w:webHidden/>
          </w:rPr>
          <w:instrText xml:space="preserve"> PAGEREF _Toc451552641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42" w:history="1">
        <w:r w:rsidR="00894E3E" w:rsidRPr="00A87AA8">
          <w:rPr>
            <w:rStyle w:val="ac"/>
            <w:noProof/>
          </w:rPr>
          <w:t>2.2</w:t>
        </w:r>
        <w:r w:rsidR="00894E3E">
          <w:rPr>
            <w:rFonts w:ascii="Calibri" w:eastAsia="新細明體" w:hAnsi="Calibri"/>
            <w:noProof/>
            <w:kern w:val="2"/>
            <w:sz w:val="24"/>
          </w:rPr>
          <w:tab/>
        </w:r>
        <w:r w:rsidR="00894E3E" w:rsidRPr="00A87AA8">
          <w:rPr>
            <w:rStyle w:val="ac"/>
            <w:rFonts w:hint="eastAsia"/>
            <w:noProof/>
          </w:rPr>
          <w:t>整備計畫</w:t>
        </w:r>
        <w:r w:rsidR="00894E3E">
          <w:rPr>
            <w:noProof/>
            <w:webHidden/>
          </w:rPr>
          <w:tab/>
        </w:r>
        <w:r w:rsidR="00894E3E">
          <w:rPr>
            <w:noProof/>
            <w:webHidden/>
          </w:rPr>
          <w:fldChar w:fldCharType="begin"/>
        </w:r>
        <w:r w:rsidR="00894E3E">
          <w:rPr>
            <w:noProof/>
            <w:webHidden/>
          </w:rPr>
          <w:instrText xml:space="preserve"> PAGEREF _Toc451552642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3" w:history="1">
        <w:r w:rsidR="00894E3E" w:rsidRPr="00A87AA8">
          <w:rPr>
            <w:rStyle w:val="ac"/>
            <w:noProof/>
          </w:rPr>
          <w:t>2.2.1</w:t>
        </w:r>
        <w:r w:rsidR="00894E3E">
          <w:rPr>
            <w:rFonts w:ascii="Calibri" w:eastAsia="新細明體" w:hAnsi="Calibri"/>
            <w:noProof/>
            <w:kern w:val="2"/>
            <w:sz w:val="24"/>
          </w:rPr>
          <w:tab/>
        </w:r>
        <w:r w:rsidR="00894E3E" w:rsidRPr="00A87AA8">
          <w:rPr>
            <w:rStyle w:val="ac"/>
            <w:rFonts w:hint="eastAsia"/>
            <w:noProof/>
          </w:rPr>
          <w:t>應變機制建立</w:t>
        </w:r>
        <w:r w:rsidR="00894E3E">
          <w:rPr>
            <w:noProof/>
            <w:webHidden/>
          </w:rPr>
          <w:tab/>
        </w:r>
        <w:r w:rsidR="00894E3E">
          <w:rPr>
            <w:noProof/>
            <w:webHidden/>
          </w:rPr>
          <w:fldChar w:fldCharType="begin"/>
        </w:r>
        <w:r w:rsidR="00894E3E">
          <w:rPr>
            <w:noProof/>
            <w:webHidden/>
          </w:rPr>
          <w:instrText xml:space="preserve"> PAGEREF _Toc451552643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4" w:history="1">
        <w:r w:rsidR="00894E3E" w:rsidRPr="00A87AA8">
          <w:rPr>
            <w:rStyle w:val="ac"/>
            <w:noProof/>
          </w:rPr>
          <w:t>2.2.2</w:t>
        </w:r>
        <w:r w:rsidR="00894E3E">
          <w:rPr>
            <w:rFonts w:ascii="Calibri" w:eastAsia="新細明體" w:hAnsi="Calibri"/>
            <w:noProof/>
            <w:kern w:val="2"/>
            <w:sz w:val="24"/>
          </w:rPr>
          <w:tab/>
        </w:r>
        <w:r w:rsidR="00894E3E" w:rsidRPr="00A87AA8">
          <w:rPr>
            <w:rStyle w:val="ac"/>
            <w:rFonts w:hint="eastAsia"/>
            <w:noProof/>
          </w:rPr>
          <w:t>災情查報與通報</w:t>
        </w:r>
        <w:r w:rsidR="00894E3E">
          <w:rPr>
            <w:noProof/>
            <w:webHidden/>
          </w:rPr>
          <w:tab/>
        </w:r>
        <w:r w:rsidR="00894E3E">
          <w:rPr>
            <w:noProof/>
            <w:webHidden/>
          </w:rPr>
          <w:fldChar w:fldCharType="begin"/>
        </w:r>
        <w:r w:rsidR="00894E3E">
          <w:rPr>
            <w:noProof/>
            <w:webHidden/>
          </w:rPr>
          <w:instrText xml:space="preserve"> PAGEREF _Toc451552644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5" w:history="1">
        <w:r w:rsidR="00894E3E" w:rsidRPr="00A87AA8">
          <w:rPr>
            <w:rStyle w:val="ac"/>
            <w:noProof/>
          </w:rPr>
          <w:t>2.2.3</w:t>
        </w:r>
        <w:r w:rsidR="00894E3E">
          <w:rPr>
            <w:rFonts w:ascii="Calibri" w:eastAsia="新細明體" w:hAnsi="Calibri"/>
            <w:noProof/>
            <w:kern w:val="2"/>
            <w:sz w:val="24"/>
          </w:rPr>
          <w:tab/>
        </w:r>
        <w:r w:rsidR="00894E3E" w:rsidRPr="00A87AA8">
          <w:rPr>
            <w:rStyle w:val="ac"/>
            <w:rFonts w:hint="eastAsia"/>
            <w:noProof/>
          </w:rPr>
          <w:t>災害應變資源整備</w:t>
        </w:r>
        <w:r w:rsidR="00894E3E">
          <w:rPr>
            <w:noProof/>
            <w:webHidden/>
          </w:rPr>
          <w:tab/>
        </w:r>
        <w:r w:rsidR="00894E3E">
          <w:rPr>
            <w:noProof/>
            <w:webHidden/>
          </w:rPr>
          <w:fldChar w:fldCharType="begin"/>
        </w:r>
        <w:r w:rsidR="00894E3E">
          <w:rPr>
            <w:noProof/>
            <w:webHidden/>
          </w:rPr>
          <w:instrText xml:space="preserve"> PAGEREF _Toc451552645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6" w:history="1">
        <w:r w:rsidR="00894E3E" w:rsidRPr="00A87AA8">
          <w:rPr>
            <w:rStyle w:val="ac"/>
            <w:noProof/>
          </w:rPr>
          <w:t>2.2.4</w:t>
        </w:r>
        <w:r w:rsidR="00894E3E">
          <w:rPr>
            <w:rFonts w:ascii="Calibri" w:eastAsia="新細明體" w:hAnsi="Calibri"/>
            <w:noProof/>
            <w:kern w:val="2"/>
            <w:sz w:val="24"/>
          </w:rPr>
          <w:tab/>
        </w:r>
        <w:r w:rsidR="00894E3E" w:rsidRPr="00A87AA8">
          <w:rPr>
            <w:rStyle w:val="ac"/>
            <w:rFonts w:hint="eastAsia"/>
            <w:noProof/>
          </w:rPr>
          <w:t>避難場所與設施之設置管理</w:t>
        </w:r>
        <w:r w:rsidR="00894E3E">
          <w:rPr>
            <w:noProof/>
            <w:webHidden/>
          </w:rPr>
          <w:tab/>
        </w:r>
        <w:r w:rsidR="00894E3E">
          <w:rPr>
            <w:noProof/>
            <w:webHidden/>
          </w:rPr>
          <w:fldChar w:fldCharType="begin"/>
        </w:r>
        <w:r w:rsidR="00894E3E">
          <w:rPr>
            <w:noProof/>
            <w:webHidden/>
          </w:rPr>
          <w:instrText xml:space="preserve"> PAGEREF _Toc451552646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7" w:history="1">
        <w:r w:rsidR="00894E3E" w:rsidRPr="00A87AA8">
          <w:rPr>
            <w:rStyle w:val="ac"/>
            <w:noProof/>
          </w:rPr>
          <w:t>2.2.5</w:t>
        </w:r>
        <w:r w:rsidR="00894E3E">
          <w:rPr>
            <w:rFonts w:ascii="Calibri" w:eastAsia="新細明體" w:hAnsi="Calibri"/>
            <w:noProof/>
            <w:kern w:val="2"/>
            <w:sz w:val="24"/>
          </w:rPr>
          <w:tab/>
        </w:r>
        <w:r w:rsidR="00894E3E" w:rsidRPr="00A87AA8">
          <w:rPr>
            <w:rStyle w:val="ac"/>
            <w:rFonts w:hint="eastAsia"/>
            <w:noProof/>
          </w:rPr>
          <w:t>避難救災路徑規劃及設定</w:t>
        </w:r>
        <w:r w:rsidR="00894E3E">
          <w:rPr>
            <w:noProof/>
            <w:webHidden/>
          </w:rPr>
          <w:tab/>
        </w:r>
        <w:r w:rsidR="00894E3E">
          <w:rPr>
            <w:noProof/>
            <w:webHidden/>
          </w:rPr>
          <w:fldChar w:fldCharType="begin"/>
        </w:r>
        <w:r w:rsidR="00894E3E">
          <w:rPr>
            <w:noProof/>
            <w:webHidden/>
          </w:rPr>
          <w:instrText xml:space="preserve"> PAGEREF _Toc451552647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8" w:history="1">
        <w:r w:rsidR="00894E3E" w:rsidRPr="00A87AA8">
          <w:rPr>
            <w:rStyle w:val="ac"/>
            <w:noProof/>
          </w:rPr>
          <w:t>2.2.6</w:t>
        </w:r>
        <w:r w:rsidR="00894E3E">
          <w:rPr>
            <w:rFonts w:ascii="Calibri" w:eastAsia="新細明體" w:hAnsi="Calibri"/>
            <w:noProof/>
            <w:kern w:val="2"/>
            <w:sz w:val="24"/>
          </w:rPr>
          <w:tab/>
        </w:r>
        <w:r w:rsidR="00894E3E" w:rsidRPr="00A87AA8">
          <w:rPr>
            <w:rStyle w:val="ac"/>
            <w:rFonts w:hint="eastAsia"/>
            <w:noProof/>
          </w:rPr>
          <w:t>相互支援協議之訂定</w:t>
        </w:r>
        <w:r w:rsidR="00894E3E">
          <w:rPr>
            <w:noProof/>
            <w:webHidden/>
          </w:rPr>
          <w:tab/>
        </w:r>
        <w:r w:rsidR="00894E3E">
          <w:rPr>
            <w:noProof/>
            <w:webHidden/>
          </w:rPr>
          <w:fldChar w:fldCharType="begin"/>
        </w:r>
        <w:r w:rsidR="00894E3E">
          <w:rPr>
            <w:noProof/>
            <w:webHidden/>
          </w:rPr>
          <w:instrText xml:space="preserve"> PAGEREF _Toc451552648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49" w:history="1">
        <w:r w:rsidR="00894E3E" w:rsidRPr="00A87AA8">
          <w:rPr>
            <w:rStyle w:val="ac"/>
            <w:noProof/>
          </w:rPr>
          <w:t>2.2.7</w:t>
        </w:r>
        <w:r w:rsidR="00894E3E">
          <w:rPr>
            <w:rFonts w:ascii="Calibri" w:eastAsia="新細明體" w:hAnsi="Calibri"/>
            <w:noProof/>
            <w:kern w:val="2"/>
            <w:sz w:val="24"/>
          </w:rPr>
          <w:tab/>
        </w:r>
        <w:r w:rsidR="00894E3E" w:rsidRPr="00A87AA8">
          <w:rPr>
            <w:rStyle w:val="ac"/>
            <w:rFonts w:hint="eastAsia"/>
            <w:noProof/>
          </w:rPr>
          <w:t>緊急醫療整備</w:t>
        </w:r>
        <w:r w:rsidR="00894E3E">
          <w:rPr>
            <w:noProof/>
            <w:webHidden/>
          </w:rPr>
          <w:tab/>
        </w:r>
        <w:r w:rsidR="00894E3E">
          <w:rPr>
            <w:noProof/>
            <w:webHidden/>
          </w:rPr>
          <w:fldChar w:fldCharType="begin"/>
        </w:r>
        <w:r w:rsidR="00894E3E">
          <w:rPr>
            <w:noProof/>
            <w:webHidden/>
          </w:rPr>
          <w:instrText xml:space="preserve"> PAGEREF _Toc451552649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0" w:history="1">
        <w:r w:rsidR="00894E3E" w:rsidRPr="00A87AA8">
          <w:rPr>
            <w:rStyle w:val="ac"/>
            <w:noProof/>
          </w:rPr>
          <w:t>2.2.8</w:t>
        </w:r>
        <w:r w:rsidR="00894E3E">
          <w:rPr>
            <w:rFonts w:ascii="Calibri" w:eastAsia="新細明體" w:hAnsi="Calibri"/>
            <w:noProof/>
            <w:kern w:val="2"/>
            <w:sz w:val="24"/>
          </w:rPr>
          <w:tab/>
        </w:r>
        <w:r w:rsidR="00894E3E" w:rsidRPr="00A87AA8">
          <w:rPr>
            <w:rStyle w:val="ac"/>
            <w:rFonts w:hint="eastAsia"/>
            <w:noProof/>
          </w:rPr>
          <w:t>災害防救訓練、演習</w:t>
        </w:r>
        <w:r w:rsidR="00894E3E">
          <w:rPr>
            <w:noProof/>
            <w:webHidden/>
          </w:rPr>
          <w:tab/>
        </w:r>
        <w:r w:rsidR="00894E3E">
          <w:rPr>
            <w:noProof/>
            <w:webHidden/>
          </w:rPr>
          <w:fldChar w:fldCharType="begin"/>
        </w:r>
        <w:r w:rsidR="00894E3E">
          <w:rPr>
            <w:noProof/>
            <w:webHidden/>
          </w:rPr>
          <w:instrText xml:space="preserve"> PAGEREF _Toc451552650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51" w:history="1">
        <w:r w:rsidR="00894E3E" w:rsidRPr="00A87AA8">
          <w:rPr>
            <w:rStyle w:val="ac"/>
            <w:noProof/>
          </w:rPr>
          <w:t>2.3</w:t>
        </w:r>
        <w:r w:rsidR="00894E3E">
          <w:rPr>
            <w:rFonts w:ascii="Calibri" w:eastAsia="新細明體" w:hAnsi="Calibri"/>
            <w:noProof/>
            <w:kern w:val="2"/>
            <w:sz w:val="24"/>
          </w:rPr>
          <w:tab/>
        </w:r>
        <w:r w:rsidR="00894E3E" w:rsidRPr="00A87AA8">
          <w:rPr>
            <w:rStyle w:val="ac"/>
            <w:rFonts w:hint="eastAsia"/>
            <w:noProof/>
          </w:rPr>
          <w:t>應變計畫</w:t>
        </w:r>
        <w:r w:rsidR="00894E3E">
          <w:rPr>
            <w:noProof/>
            <w:webHidden/>
          </w:rPr>
          <w:tab/>
        </w:r>
        <w:r w:rsidR="00894E3E">
          <w:rPr>
            <w:noProof/>
            <w:webHidden/>
          </w:rPr>
          <w:fldChar w:fldCharType="begin"/>
        </w:r>
        <w:r w:rsidR="00894E3E">
          <w:rPr>
            <w:noProof/>
            <w:webHidden/>
          </w:rPr>
          <w:instrText xml:space="preserve"> PAGEREF _Toc451552651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2" w:history="1">
        <w:r w:rsidR="00894E3E" w:rsidRPr="00A87AA8">
          <w:rPr>
            <w:rStyle w:val="ac"/>
            <w:noProof/>
          </w:rPr>
          <w:t>2.3.1</w:t>
        </w:r>
        <w:r w:rsidR="00894E3E">
          <w:rPr>
            <w:rFonts w:ascii="Calibri" w:eastAsia="新細明體" w:hAnsi="Calibri"/>
            <w:noProof/>
            <w:kern w:val="2"/>
            <w:sz w:val="24"/>
          </w:rPr>
          <w:tab/>
        </w:r>
        <w:r w:rsidR="00894E3E" w:rsidRPr="00A87AA8">
          <w:rPr>
            <w:rStyle w:val="ac"/>
            <w:rFonts w:hint="eastAsia"/>
            <w:noProof/>
          </w:rPr>
          <w:t>啟動緊急應變體制</w:t>
        </w:r>
        <w:r w:rsidR="00894E3E">
          <w:rPr>
            <w:noProof/>
            <w:webHidden/>
          </w:rPr>
          <w:tab/>
        </w:r>
        <w:r w:rsidR="00894E3E">
          <w:rPr>
            <w:noProof/>
            <w:webHidden/>
          </w:rPr>
          <w:fldChar w:fldCharType="begin"/>
        </w:r>
        <w:r w:rsidR="00894E3E">
          <w:rPr>
            <w:noProof/>
            <w:webHidden/>
          </w:rPr>
          <w:instrText xml:space="preserve"> PAGEREF _Toc451552652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3" w:history="1">
        <w:r w:rsidR="00894E3E" w:rsidRPr="00A87AA8">
          <w:rPr>
            <w:rStyle w:val="ac"/>
            <w:noProof/>
          </w:rPr>
          <w:t>2.3.2</w:t>
        </w:r>
        <w:r w:rsidR="00894E3E">
          <w:rPr>
            <w:rFonts w:ascii="Calibri" w:eastAsia="新細明體" w:hAnsi="Calibri"/>
            <w:noProof/>
            <w:kern w:val="2"/>
            <w:sz w:val="24"/>
          </w:rPr>
          <w:tab/>
        </w:r>
        <w:r w:rsidR="00894E3E" w:rsidRPr="00A87AA8">
          <w:rPr>
            <w:rStyle w:val="ac"/>
            <w:rFonts w:hint="eastAsia"/>
            <w:noProof/>
          </w:rPr>
          <w:t>災害預報及警戒資訊傳遞</w:t>
        </w:r>
        <w:r w:rsidR="00894E3E">
          <w:rPr>
            <w:noProof/>
            <w:webHidden/>
          </w:rPr>
          <w:tab/>
        </w:r>
        <w:r w:rsidR="00894E3E">
          <w:rPr>
            <w:noProof/>
            <w:webHidden/>
          </w:rPr>
          <w:fldChar w:fldCharType="begin"/>
        </w:r>
        <w:r w:rsidR="00894E3E">
          <w:rPr>
            <w:noProof/>
            <w:webHidden/>
          </w:rPr>
          <w:instrText xml:space="preserve"> PAGEREF _Toc451552653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4" w:history="1">
        <w:r w:rsidR="00894E3E" w:rsidRPr="00A87AA8">
          <w:rPr>
            <w:rStyle w:val="ac"/>
            <w:noProof/>
          </w:rPr>
          <w:t>2.3.3</w:t>
        </w:r>
        <w:r w:rsidR="00894E3E">
          <w:rPr>
            <w:rFonts w:ascii="Calibri" w:eastAsia="新細明體" w:hAnsi="Calibri"/>
            <w:noProof/>
            <w:kern w:val="2"/>
            <w:sz w:val="24"/>
          </w:rPr>
          <w:tab/>
        </w:r>
        <w:r w:rsidR="00894E3E" w:rsidRPr="00A87AA8">
          <w:rPr>
            <w:rStyle w:val="ac"/>
            <w:rFonts w:hint="eastAsia"/>
            <w:noProof/>
          </w:rPr>
          <w:t>受災區域管理與管制</w:t>
        </w:r>
        <w:r w:rsidR="00894E3E">
          <w:rPr>
            <w:noProof/>
            <w:webHidden/>
          </w:rPr>
          <w:tab/>
        </w:r>
        <w:r w:rsidR="00894E3E">
          <w:rPr>
            <w:noProof/>
            <w:webHidden/>
          </w:rPr>
          <w:fldChar w:fldCharType="begin"/>
        </w:r>
        <w:r w:rsidR="00894E3E">
          <w:rPr>
            <w:noProof/>
            <w:webHidden/>
          </w:rPr>
          <w:instrText xml:space="preserve"> PAGEREF _Toc451552654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5" w:history="1">
        <w:r w:rsidR="00894E3E" w:rsidRPr="00A87AA8">
          <w:rPr>
            <w:rStyle w:val="ac"/>
            <w:noProof/>
          </w:rPr>
          <w:t>2.3.4</w:t>
        </w:r>
        <w:r w:rsidR="00894E3E">
          <w:rPr>
            <w:rFonts w:ascii="Calibri" w:eastAsia="新細明體" w:hAnsi="Calibri"/>
            <w:noProof/>
            <w:kern w:val="2"/>
            <w:sz w:val="24"/>
          </w:rPr>
          <w:tab/>
        </w:r>
        <w:r w:rsidR="00894E3E" w:rsidRPr="00A87AA8">
          <w:rPr>
            <w:rStyle w:val="ac"/>
            <w:rFonts w:hint="eastAsia"/>
            <w:noProof/>
          </w:rPr>
          <w:t>疏散避難與緊急收容安置</w:t>
        </w:r>
        <w:r w:rsidR="00894E3E">
          <w:rPr>
            <w:noProof/>
            <w:webHidden/>
          </w:rPr>
          <w:tab/>
        </w:r>
        <w:r w:rsidR="00894E3E">
          <w:rPr>
            <w:noProof/>
            <w:webHidden/>
          </w:rPr>
          <w:fldChar w:fldCharType="begin"/>
        </w:r>
        <w:r w:rsidR="00894E3E">
          <w:rPr>
            <w:noProof/>
            <w:webHidden/>
          </w:rPr>
          <w:instrText xml:space="preserve"> PAGEREF _Toc451552655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6" w:history="1">
        <w:r w:rsidR="00894E3E" w:rsidRPr="00A87AA8">
          <w:rPr>
            <w:rStyle w:val="ac"/>
            <w:noProof/>
          </w:rPr>
          <w:t>2.3.5</w:t>
        </w:r>
        <w:r w:rsidR="00894E3E">
          <w:rPr>
            <w:rFonts w:ascii="Calibri" w:eastAsia="新細明體" w:hAnsi="Calibri"/>
            <w:noProof/>
            <w:kern w:val="2"/>
            <w:sz w:val="24"/>
          </w:rPr>
          <w:tab/>
        </w:r>
        <w:r w:rsidR="00894E3E" w:rsidRPr="00A87AA8">
          <w:rPr>
            <w:rStyle w:val="ac"/>
            <w:rFonts w:hint="eastAsia"/>
            <w:noProof/>
          </w:rPr>
          <w:t>緊急醫療救護</w:t>
        </w:r>
        <w:r w:rsidR="00894E3E">
          <w:rPr>
            <w:noProof/>
            <w:webHidden/>
          </w:rPr>
          <w:tab/>
        </w:r>
        <w:r w:rsidR="00894E3E">
          <w:rPr>
            <w:noProof/>
            <w:webHidden/>
          </w:rPr>
          <w:fldChar w:fldCharType="begin"/>
        </w:r>
        <w:r w:rsidR="00894E3E">
          <w:rPr>
            <w:noProof/>
            <w:webHidden/>
          </w:rPr>
          <w:instrText xml:space="preserve"> PAGEREF _Toc451552656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7" w:history="1">
        <w:r w:rsidR="00894E3E" w:rsidRPr="00A87AA8">
          <w:rPr>
            <w:rStyle w:val="ac"/>
            <w:noProof/>
          </w:rPr>
          <w:t>2.3.6</w:t>
        </w:r>
        <w:r w:rsidR="00894E3E">
          <w:rPr>
            <w:rFonts w:ascii="Calibri" w:eastAsia="新細明體" w:hAnsi="Calibri"/>
            <w:noProof/>
            <w:kern w:val="2"/>
            <w:sz w:val="24"/>
          </w:rPr>
          <w:tab/>
        </w:r>
        <w:r w:rsidR="00894E3E" w:rsidRPr="00A87AA8">
          <w:rPr>
            <w:rStyle w:val="ac"/>
            <w:rFonts w:hint="eastAsia"/>
            <w:noProof/>
          </w:rPr>
          <w:t>物資調度供應</w:t>
        </w:r>
        <w:r w:rsidR="00894E3E">
          <w:rPr>
            <w:noProof/>
            <w:webHidden/>
          </w:rPr>
          <w:tab/>
        </w:r>
        <w:r w:rsidR="00894E3E">
          <w:rPr>
            <w:noProof/>
            <w:webHidden/>
          </w:rPr>
          <w:fldChar w:fldCharType="begin"/>
        </w:r>
        <w:r w:rsidR="00894E3E">
          <w:rPr>
            <w:noProof/>
            <w:webHidden/>
          </w:rPr>
          <w:instrText xml:space="preserve"> PAGEREF _Toc451552657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8" w:history="1">
        <w:r w:rsidR="00894E3E" w:rsidRPr="00A87AA8">
          <w:rPr>
            <w:rStyle w:val="ac"/>
            <w:noProof/>
          </w:rPr>
          <w:t>2.3.7</w:t>
        </w:r>
        <w:r w:rsidR="00894E3E">
          <w:rPr>
            <w:rFonts w:ascii="Calibri" w:eastAsia="新細明體" w:hAnsi="Calibri"/>
            <w:noProof/>
            <w:kern w:val="2"/>
            <w:sz w:val="24"/>
          </w:rPr>
          <w:tab/>
        </w:r>
        <w:r w:rsidR="00894E3E" w:rsidRPr="00A87AA8">
          <w:rPr>
            <w:rStyle w:val="ac"/>
            <w:rFonts w:hint="eastAsia"/>
            <w:noProof/>
          </w:rPr>
          <w:t>提供民眾災情訊息</w:t>
        </w:r>
        <w:r w:rsidR="00894E3E">
          <w:rPr>
            <w:noProof/>
            <w:webHidden/>
          </w:rPr>
          <w:tab/>
        </w:r>
        <w:r w:rsidR="00894E3E">
          <w:rPr>
            <w:noProof/>
            <w:webHidden/>
          </w:rPr>
          <w:fldChar w:fldCharType="begin"/>
        </w:r>
        <w:r w:rsidR="00894E3E">
          <w:rPr>
            <w:noProof/>
            <w:webHidden/>
          </w:rPr>
          <w:instrText xml:space="preserve"> PAGEREF _Toc451552658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59" w:history="1">
        <w:r w:rsidR="00894E3E" w:rsidRPr="00A87AA8">
          <w:rPr>
            <w:rStyle w:val="ac"/>
            <w:noProof/>
          </w:rPr>
          <w:t>2.3.8</w:t>
        </w:r>
        <w:r w:rsidR="00894E3E">
          <w:rPr>
            <w:rFonts w:ascii="Calibri" w:eastAsia="新細明體" w:hAnsi="Calibri"/>
            <w:noProof/>
            <w:kern w:val="2"/>
            <w:sz w:val="24"/>
          </w:rPr>
          <w:tab/>
        </w:r>
        <w:r w:rsidR="00894E3E" w:rsidRPr="00A87AA8">
          <w:rPr>
            <w:rStyle w:val="ac"/>
            <w:rFonts w:hint="eastAsia"/>
            <w:noProof/>
          </w:rPr>
          <w:t>罹難者處置</w:t>
        </w:r>
        <w:r w:rsidR="00894E3E">
          <w:rPr>
            <w:noProof/>
            <w:webHidden/>
          </w:rPr>
          <w:tab/>
        </w:r>
        <w:r w:rsidR="00894E3E">
          <w:rPr>
            <w:noProof/>
            <w:webHidden/>
          </w:rPr>
          <w:fldChar w:fldCharType="begin"/>
        </w:r>
        <w:r w:rsidR="00894E3E">
          <w:rPr>
            <w:noProof/>
            <w:webHidden/>
          </w:rPr>
          <w:instrText xml:space="preserve"> PAGEREF _Toc451552659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0" w:history="1">
        <w:r w:rsidR="00894E3E" w:rsidRPr="00A87AA8">
          <w:rPr>
            <w:rStyle w:val="ac"/>
            <w:noProof/>
          </w:rPr>
          <w:t>2.3.9</w:t>
        </w:r>
        <w:r w:rsidR="00894E3E">
          <w:rPr>
            <w:rFonts w:ascii="Calibri" w:eastAsia="新細明體" w:hAnsi="Calibri"/>
            <w:noProof/>
            <w:kern w:val="2"/>
            <w:sz w:val="24"/>
          </w:rPr>
          <w:tab/>
        </w:r>
        <w:r w:rsidR="00894E3E" w:rsidRPr="00A87AA8">
          <w:rPr>
            <w:rStyle w:val="ac"/>
            <w:rFonts w:hint="eastAsia"/>
            <w:noProof/>
          </w:rPr>
          <w:t>建物與公共設施之災情勘查與緊急處理</w:t>
        </w:r>
        <w:r w:rsidR="00894E3E">
          <w:rPr>
            <w:noProof/>
            <w:webHidden/>
          </w:rPr>
          <w:tab/>
        </w:r>
        <w:r w:rsidR="00894E3E">
          <w:rPr>
            <w:noProof/>
            <w:webHidden/>
          </w:rPr>
          <w:fldChar w:fldCharType="begin"/>
        </w:r>
        <w:r w:rsidR="00894E3E">
          <w:rPr>
            <w:noProof/>
            <w:webHidden/>
          </w:rPr>
          <w:instrText xml:space="preserve"> PAGEREF _Toc451552660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61" w:history="1">
        <w:r w:rsidR="00894E3E" w:rsidRPr="00A87AA8">
          <w:rPr>
            <w:rStyle w:val="ac"/>
            <w:noProof/>
          </w:rPr>
          <w:t>2.4</w:t>
        </w:r>
        <w:r w:rsidR="00894E3E">
          <w:rPr>
            <w:rFonts w:ascii="Calibri" w:eastAsia="新細明體" w:hAnsi="Calibri"/>
            <w:noProof/>
            <w:kern w:val="2"/>
            <w:sz w:val="24"/>
          </w:rPr>
          <w:tab/>
        </w:r>
        <w:r w:rsidR="00894E3E" w:rsidRPr="00A87AA8">
          <w:rPr>
            <w:rStyle w:val="ac"/>
            <w:rFonts w:hint="eastAsia"/>
            <w:noProof/>
          </w:rPr>
          <w:t>復原計畫</w:t>
        </w:r>
        <w:r w:rsidR="00894E3E">
          <w:rPr>
            <w:noProof/>
            <w:webHidden/>
          </w:rPr>
          <w:tab/>
        </w:r>
        <w:r w:rsidR="00894E3E">
          <w:rPr>
            <w:noProof/>
            <w:webHidden/>
          </w:rPr>
          <w:fldChar w:fldCharType="begin"/>
        </w:r>
        <w:r w:rsidR="00894E3E">
          <w:rPr>
            <w:noProof/>
            <w:webHidden/>
          </w:rPr>
          <w:instrText xml:space="preserve"> PAGEREF _Toc451552661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2" w:history="1">
        <w:r w:rsidR="00894E3E" w:rsidRPr="00A87AA8">
          <w:rPr>
            <w:rStyle w:val="ac"/>
            <w:noProof/>
          </w:rPr>
          <w:t>2.4.1</w:t>
        </w:r>
        <w:r w:rsidR="00894E3E">
          <w:rPr>
            <w:rFonts w:ascii="Calibri" w:eastAsia="新細明體" w:hAnsi="Calibri"/>
            <w:noProof/>
            <w:kern w:val="2"/>
            <w:sz w:val="24"/>
          </w:rPr>
          <w:tab/>
        </w:r>
        <w:r w:rsidR="00894E3E" w:rsidRPr="00A87AA8">
          <w:rPr>
            <w:rStyle w:val="ac"/>
            <w:rFonts w:hint="eastAsia"/>
            <w:noProof/>
          </w:rPr>
          <w:t>災情勘查與緊急處理</w:t>
        </w:r>
        <w:r w:rsidR="00894E3E">
          <w:rPr>
            <w:noProof/>
            <w:webHidden/>
          </w:rPr>
          <w:tab/>
        </w:r>
        <w:r w:rsidR="00894E3E">
          <w:rPr>
            <w:noProof/>
            <w:webHidden/>
          </w:rPr>
          <w:fldChar w:fldCharType="begin"/>
        </w:r>
        <w:r w:rsidR="00894E3E">
          <w:rPr>
            <w:noProof/>
            <w:webHidden/>
          </w:rPr>
          <w:instrText xml:space="preserve"> PAGEREF _Toc451552662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3" w:history="1">
        <w:r w:rsidR="00894E3E" w:rsidRPr="00A87AA8">
          <w:rPr>
            <w:rStyle w:val="ac"/>
            <w:noProof/>
          </w:rPr>
          <w:t>2.4.2</w:t>
        </w:r>
        <w:r w:rsidR="00894E3E">
          <w:rPr>
            <w:rFonts w:ascii="Calibri" w:eastAsia="新細明體" w:hAnsi="Calibri"/>
            <w:noProof/>
            <w:kern w:val="2"/>
            <w:sz w:val="24"/>
          </w:rPr>
          <w:tab/>
        </w:r>
        <w:r w:rsidR="00894E3E" w:rsidRPr="00A87AA8">
          <w:rPr>
            <w:rStyle w:val="ac"/>
            <w:rFonts w:hint="eastAsia"/>
            <w:noProof/>
          </w:rPr>
          <w:t>基礎與公共設施復建</w:t>
        </w:r>
        <w:r w:rsidR="00894E3E">
          <w:rPr>
            <w:noProof/>
            <w:webHidden/>
          </w:rPr>
          <w:tab/>
        </w:r>
        <w:r w:rsidR="00894E3E">
          <w:rPr>
            <w:noProof/>
            <w:webHidden/>
          </w:rPr>
          <w:fldChar w:fldCharType="begin"/>
        </w:r>
        <w:r w:rsidR="00894E3E">
          <w:rPr>
            <w:noProof/>
            <w:webHidden/>
          </w:rPr>
          <w:instrText xml:space="preserve"> PAGEREF _Toc451552663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4" w:history="1">
        <w:r w:rsidR="00894E3E" w:rsidRPr="00A87AA8">
          <w:rPr>
            <w:rStyle w:val="ac"/>
            <w:noProof/>
          </w:rPr>
          <w:t>2.4.3</w:t>
        </w:r>
        <w:r w:rsidR="00894E3E">
          <w:rPr>
            <w:rFonts w:ascii="Calibri" w:eastAsia="新細明體" w:hAnsi="Calibri"/>
            <w:noProof/>
            <w:kern w:val="2"/>
            <w:sz w:val="24"/>
          </w:rPr>
          <w:tab/>
        </w:r>
        <w:r w:rsidR="00894E3E" w:rsidRPr="00A87AA8">
          <w:rPr>
            <w:rStyle w:val="ac"/>
            <w:rFonts w:hint="eastAsia"/>
            <w:noProof/>
          </w:rPr>
          <w:t>社會救助措施之支援</w:t>
        </w:r>
        <w:r w:rsidR="00894E3E">
          <w:rPr>
            <w:noProof/>
            <w:webHidden/>
          </w:rPr>
          <w:tab/>
        </w:r>
        <w:r w:rsidR="00894E3E">
          <w:rPr>
            <w:noProof/>
            <w:webHidden/>
          </w:rPr>
          <w:fldChar w:fldCharType="begin"/>
        </w:r>
        <w:r w:rsidR="00894E3E">
          <w:rPr>
            <w:noProof/>
            <w:webHidden/>
          </w:rPr>
          <w:instrText xml:space="preserve"> PAGEREF _Toc451552664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5" w:history="1">
        <w:r w:rsidR="00894E3E" w:rsidRPr="00A87AA8">
          <w:rPr>
            <w:rStyle w:val="ac"/>
            <w:noProof/>
          </w:rPr>
          <w:t>2.4.4</w:t>
        </w:r>
        <w:r w:rsidR="00894E3E">
          <w:rPr>
            <w:rFonts w:ascii="Calibri" w:eastAsia="新細明體" w:hAnsi="Calibri"/>
            <w:noProof/>
            <w:kern w:val="2"/>
            <w:sz w:val="24"/>
          </w:rPr>
          <w:tab/>
        </w:r>
        <w:r w:rsidR="00894E3E" w:rsidRPr="00A87AA8">
          <w:rPr>
            <w:rStyle w:val="ac"/>
            <w:rFonts w:hint="eastAsia"/>
            <w:noProof/>
          </w:rPr>
          <w:t>災後環境復原</w:t>
        </w:r>
        <w:r w:rsidR="00894E3E">
          <w:rPr>
            <w:noProof/>
            <w:webHidden/>
          </w:rPr>
          <w:tab/>
        </w:r>
        <w:r w:rsidR="00894E3E">
          <w:rPr>
            <w:noProof/>
            <w:webHidden/>
          </w:rPr>
          <w:fldChar w:fldCharType="begin"/>
        </w:r>
        <w:r w:rsidR="00894E3E">
          <w:rPr>
            <w:noProof/>
            <w:webHidden/>
          </w:rPr>
          <w:instrText xml:space="preserve"> PAGEREF _Toc451552665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6" w:history="1">
        <w:r w:rsidR="00894E3E" w:rsidRPr="00A87AA8">
          <w:rPr>
            <w:rStyle w:val="ac"/>
            <w:noProof/>
          </w:rPr>
          <w:t>2.4.5</w:t>
        </w:r>
        <w:r w:rsidR="00894E3E">
          <w:rPr>
            <w:rFonts w:ascii="Calibri" w:eastAsia="新細明體" w:hAnsi="Calibri"/>
            <w:noProof/>
            <w:kern w:val="2"/>
            <w:sz w:val="24"/>
          </w:rPr>
          <w:tab/>
        </w:r>
        <w:r w:rsidR="00894E3E" w:rsidRPr="00A87AA8">
          <w:rPr>
            <w:rStyle w:val="ac"/>
            <w:rFonts w:hint="eastAsia"/>
            <w:noProof/>
          </w:rPr>
          <w:t>災民生活安置</w:t>
        </w:r>
        <w:r w:rsidR="00894E3E">
          <w:rPr>
            <w:noProof/>
            <w:webHidden/>
          </w:rPr>
          <w:tab/>
        </w:r>
        <w:r w:rsidR="00894E3E">
          <w:rPr>
            <w:noProof/>
            <w:webHidden/>
          </w:rPr>
          <w:fldChar w:fldCharType="begin"/>
        </w:r>
        <w:r w:rsidR="00894E3E">
          <w:rPr>
            <w:noProof/>
            <w:webHidden/>
          </w:rPr>
          <w:instrText xml:space="preserve"> PAGEREF _Toc451552666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67" w:history="1">
        <w:r w:rsidR="00894E3E" w:rsidRPr="00A87AA8">
          <w:rPr>
            <w:rStyle w:val="ac"/>
            <w:noProof/>
          </w:rPr>
          <w:t>2.4.6</w:t>
        </w:r>
        <w:r w:rsidR="00894E3E">
          <w:rPr>
            <w:rFonts w:ascii="Calibri" w:eastAsia="新細明體" w:hAnsi="Calibri"/>
            <w:noProof/>
            <w:kern w:val="2"/>
            <w:sz w:val="24"/>
          </w:rPr>
          <w:tab/>
        </w:r>
        <w:r w:rsidR="00894E3E" w:rsidRPr="00A87AA8">
          <w:rPr>
            <w:rStyle w:val="ac"/>
            <w:rFonts w:hint="eastAsia"/>
            <w:noProof/>
          </w:rPr>
          <w:t>受災民眾心理醫療及生活復健</w:t>
        </w:r>
        <w:r w:rsidR="00894E3E">
          <w:rPr>
            <w:noProof/>
            <w:webHidden/>
          </w:rPr>
          <w:tab/>
        </w:r>
        <w:r w:rsidR="00894E3E">
          <w:rPr>
            <w:noProof/>
            <w:webHidden/>
          </w:rPr>
          <w:fldChar w:fldCharType="begin"/>
        </w:r>
        <w:r w:rsidR="00894E3E">
          <w:rPr>
            <w:noProof/>
            <w:webHidden/>
          </w:rPr>
          <w:instrText xml:space="preserve"> PAGEREF _Toc451552667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12"/>
        <w:rPr>
          <w:rFonts w:ascii="Calibri" w:eastAsia="新細明體" w:hAnsi="Calibri"/>
          <w:noProof/>
          <w:kern w:val="2"/>
          <w:sz w:val="24"/>
        </w:rPr>
      </w:pPr>
      <w:hyperlink w:anchor="_Toc451552668" w:history="1">
        <w:r w:rsidR="00894E3E" w:rsidRPr="00A87AA8">
          <w:rPr>
            <w:rStyle w:val="ac"/>
            <w:rFonts w:hint="eastAsia"/>
            <w:noProof/>
          </w:rPr>
          <w:t>第三篇</w:t>
        </w:r>
        <w:r w:rsidR="00894E3E">
          <w:rPr>
            <w:rFonts w:ascii="Calibri" w:eastAsia="新細明體" w:hAnsi="Calibri"/>
            <w:noProof/>
            <w:kern w:val="2"/>
            <w:sz w:val="24"/>
          </w:rPr>
          <w:tab/>
        </w:r>
        <w:r w:rsidR="00894E3E" w:rsidRPr="00A87AA8">
          <w:rPr>
            <w:rStyle w:val="ac"/>
            <w:rFonts w:hint="eastAsia"/>
            <w:noProof/>
          </w:rPr>
          <w:t>地震災害防救對策</w:t>
        </w:r>
        <w:r w:rsidR="00894E3E">
          <w:rPr>
            <w:noProof/>
            <w:webHidden/>
          </w:rPr>
          <w:tab/>
        </w:r>
        <w:r w:rsidR="00894E3E">
          <w:rPr>
            <w:noProof/>
            <w:webHidden/>
          </w:rPr>
          <w:fldChar w:fldCharType="begin"/>
        </w:r>
        <w:r w:rsidR="00894E3E">
          <w:rPr>
            <w:noProof/>
            <w:webHidden/>
          </w:rPr>
          <w:instrText xml:space="preserve"> PAGEREF _Toc451552668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69" w:history="1">
        <w:r w:rsidR="00894E3E" w:rsidRPr="00A87AA8">
          <w:rPr>
            <w:rStyle w:val="ac"/>
            <w:noProof/>
          </w:rPr>
          <w:t>3.1</w:t>
        </w:r>
        <w:r w:rsidR="00894E3E">
          <w:rPr>
            <w:rFonts w:ascii="Calibri" w:eastAsia="新細明體" w:hAnsi="Calibri"/>
            <w:noProof/>
            <w:kern w:val="2"/>
            <w:sz w:val="24"/>
          </w:rPr>
          <w:tab/>
        </w:r>
        <w:r w:rsidR="00894E3E" w:rsidRPr="00A87AA8">
          <w:rPr>
            <w:rStyle w:val="ac"/>
            <w:rFonts w:hint="eastAsia"/>
            <w:noProof/>
          </w:rPr>
          <w:t>減災計畫</w:t>
        </w:r>
        <w:r w:rsidR="00894E3E">
          <w:rPr>
            <w:noProof/>
            <w:webHidden/>
          </w:rPr>
          <w:tab/>
        </w:r>
        <w:r w:rsidR="00894E3E">
          <w:rPr>
            <w:noProof/>
            <w:webHidden/>
          </w:rPr>
          <w:fldChar w:fldCharType="begin"/>
        </w:r>
        <w:r w:rsidR="00894E3E">
          <w:rPr>
            <w:noProof/>
            <w:webHidden/>
          </w:rPr>
          <w:instrText xml:space="preserve"> PAGEREF _Toc451552669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0" w:history="1">
        <w:r w:rsidR="00894E3E" w:rsidRPr="00A87AA8">
          <w:rPr>
            <w:rStyle w:val="ac"/>
            <w:noProof/>
          </w:rPr>
          <w:t>3.1.1</w:t>
        </w:r>
        <w:r w:rsidR="00894E3E">
          <w:rPr>
            <w:rFonts w:ascii="Calibri" w:eastAsia="新細明體" w:hAnsi="Calibri"/>
            <w:noProof/>
            <w:kern w:val="2"/>
            <w:sz w:val="24"/>
          </w:rPr>
          <w:tab/>
        </w:r>
        <w:r w:rsidR="00894E3E" w:rsidRPr="00A87AA8">
          <w:rPr>
            <w:rStyle w:val="ac"/>
            <w:rFonts w:hint="eastAsia"/>
            <w:noProof/>
          </w:rPr>
          <w:t>地震災害特性及潛勢分析</w:t>
        </w:r>
        <w:r w:rsidR="00894E3E">
          <w:rPr>
            <w:noProof/>
            <w:webHidden/>
          </w:rPr>
          <w:tab/>
        </w:r>
        <w:r w:rsidR="00894E3E">
          <w:rPr>
            <w:noProof/>
            <w:webHidden/>
          </w:rPr>
          <w:fldChar w:fldCharType="begin"/>
        </w:r>
        <w:r w:rsidR="00894E3E">
          <w:rPr>
            <w:noProof/>
            <w:webHidden/>
          </w:rPr>
          <w:instrText xml:space="preserve"> PAGEREF _Toc451552670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1" w:history="1">
        <w:r w:rsidR="00894E3E" w:rsidRPr="00A87AA8">
          <w:rPr>
            <w:rStyle w:val="ac"/>
            <w:noProof/>
          </w:rPr>
          <w:t>3.1.2</w:t>
        </w:r>
        <w:r w:rsidR="00894E3E">
          <w:rPr>
            <w:rFonts w:ascii="Calibri" w:eastAsia="新細明體" w:hAnsi="Calibri"/>
            <w:noProof/>
            <w:kern w:val="2"/>
            <w:sz w:val="24"/>
          </w:rPr>
          <w:tab/>
        </w:r>
        <w:r w:rsidR="00894E3E" w:rsidRPr="00A87AA8">
          <w:rPr>
            <w:rStyle w:val="ac"/>
            <w:rFonts w:hint="eastAsia"/>
            <w:noProof/>
          </w:rPr>
          <w:t>防災教育訓練及宣導</w:t>
        </w:r>
        <w:r w:rsidR="00894E3E">
          <w:rPr>
            <w:noProof/>
            <w:webHidden/>
          </w:rPr>
          <w:tab/>
        </w:r>
        <w:r w:rsidR="00894E3E">
          <w:rPr>
            <w:noProof/>
            <w:webHidden/>
          </w:rPr>
          <w:fldChar w:fldCharType="begin"/>
        </w:r>
        <w:r w:rsidR="00894E3E">
          <w:rPr>
            <w:noProof/>
            <w:webHidden/>
          </w:rPr>
          <w:instrText xml:space="preserve"> PAGEREF _Toc451552671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2" w:history="1">
        <w:r w:rsidR="00894E3E" w:rsidRPr="00A87AA8">
          <w:rPr>
            <w:rStyle w:val="ac"/>
            <w:noProof/>
          </w:rPr>
          <w:t>3.1.3</w:t>
        </w:r>
        <w:r w:rsidR="00894E3E">
          <w:rPr>
            <w:rFonts w:ascii="Calibri" w:eastAsia="新細明體" w:hAnsi="Calibri"/>
            <w:noProof/>
            <w:kern w:val="2"/>
            <w:sz w:val="24"/>
          </w:rPr>
          <w:tab/>
        </w:r>
        <w:r w:rsidR="00894E3E" w:rsidRPr="00A87AA8">
          <w:rPr>
            <w:rStyle w:val="ac"/>
            <w:rFonts w:hint="eastAsia"/>
            <w:noProof/>
          </w:rPr>
          <w:t>強化建築物之耐震性</w:t>
        </w:r>
        <w:r w:rsidR="00894E3E">
          <w:rPr>
            <w:noProof/>
            <w:webHidden/>
          </w:rPr>
          <w:tab/>
        </w:r>
        <w:r w:rsidR="00894E3E">
          <w:rPr>
            <w:noProof/>
            <w:webHidden/>
          </w:rPr>
          <w:fldChar w:fldCharType="begin"/>
        </w:r>
        <w:r w:rsidR="00894E3E">
          <w:rPr>
            <w:noProof/>
            <w:webHidden/>
          </w:rPr>
          <w:instrText xml:space="preserve"> PAGEREF _Toc451552672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73" w:history="1">
        <w:r w:rsidR="00894E3E" w:rsidRPr="00A87AA8">
          <w:rPr>
            <w:rStyle w:val="ac"/>
            <w:noProof/>
          </w:rPr>
          <w:t>3.2</w:t>
        </w:r>
        <w:r w:rsidR="00894E3E">
          <w:rPr>
            <w:rFonts w:ascii="Calibri" w:eastAsia="新細明體" w:hAnsi="Calibri"/>
            <w:noProof/>
            <w:kern w:val="2"/>
            <w:sz w:val="24"/>
          </w:rPr>
          <w:tab/>
        </w:r>
        <w:r w:rsidR="00894E3E" w:rsidRPr="00A87AA8">
          <w:rPr>
            <w:rStyle w:val="ac"/>
            <w:rFonts w:hint="eastAsia"/>
            <w:noProof/>
          </w:rPr>
          <w:t>整備計畫</w:t>
        </w:r>
        <w:r w:rsidR="00894E3E">
          <w:rPr>
            <w:noProof/>
            <w:webHidden/>
          </w:rPr>
          <w:tab/>
        </w:r>
        <w:r w:rsidR="00894E3E">
          <w:rPr>
            <w:noProof/>
            <w:webHidden/>
          </w:rPr>
          <w:fldChar w:fldCharType="begin"/>
        </w:r>
        <w:r w:rsidR="00894E3E">
          <w:rPr>
            <w:noProof/>
            <w:webHidden/>
          </w:rPr>
          <w:instrText xml:space="preserve"> PAGEREF _Toc451552673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4" w:history="1">
        <w:r w:rsidR="00894E3E" w:rsidRPr="00A87AA8">
          <w:rPr>
            <w:rStyle w:val="ac"/>
            <w:noProof/>
          </w:rPr>
          <w:t>3.2.1</w:t>
        </w:r>
        <w:r w:rsidR="00894E3E">
          <w:rPr>
            <w:rFonts w:ascii="Calibri" w:eastAsia="新細明體" w:hAnsi="Calibri"/>
            <w:noProof/>
            <w:kern w:val="2"/>
            <w:sz w:val="24"/>
          </w:rPr>
          <w:tab/>
        </w:r>
        <w:r w:rsidR="00894E3E" w:rsidRPr="00A87AA8">
          <w:rPr>
            <w:rStyle w:val="ac"/>
            <w:rFonts w:hint="eastAsia"/>
            <w:noProof/>
          </w:rPr>
          <w:t>應變機制建立</w:t>
        </w:r>
        <w:r w:rsidR="00894E3E">
          <w:rPr>
            <w:noProof/>
            <w:webHidden/>
          </w:rPr>
          <w:tab/>
        </w:r>
        <w:r w:rsidR="00894E3E">
          <w:rPr>
            <w:noProof/>
            <w:webHidden/>
          </w:rPr>
          <w:fldChar w:fldCharType="begin"/>
        </w:r>
        <w:r w:rsidR="00894E3E">
          <w:rPr>
            <w:noProof/>
            <w:webHidden/>
          </w:rPr>
          <w:instrText xml:space="preserve"> PAGEREF _Toc451552674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5" w:history="1">
        <w:r w:rsidR="00894E3E" w:rsidRPr="00A87AA8">
          <w:rPr>
            <w:rStyle w:val="ac"/>
            <w:noProof/>
          </w:rPr>
          <w:t>3.2.2</w:t>
        </w:r>
        <w:r w:rsidR="00894E3E">
          <w:rPr>
            <w:rFonts w:ascii="Calibri" w:eastAsia="新細明體" w:hAnsi="Calibri"/>
            <w:noProof/>
            <w:kern w:val="2"/>
            <w:sz w:val="24"/>
          </w:rPr>
          <w:tab/>
        </w:r>
        <w:r w:rsidR="00894E3E" w:rsidRPr="00A87AA8">
          <w:rPr>
            <w:rStyle w:val="ac"/>
            <w:rFonts w:hint="eastAsia"/>
            <w:noProof/>
          </w:rPr>
          <w:t>災情查報與通報</w:t>
        </w:r>
        <w:r w:rsidR="00894E3E">
          <w:rPr>
            <w:noProof/>
            <w:webHidden/>
          </w:rPr>
          <w:tab/>
        </w:r>
        <w:r w:rsidR="00894E3E">
          <w:rPr>
            <w:noProof/>
            <w:webHidden/>
          </w:rPr>
          <w:fldChar w:fldCharType="begin"/>
        </w:r>
        <w:r w:rsidR="00894E3E">
          <w:rPr>
            <w:noProof/>
            <w:webHidden/>
          </w:rPr>
          <w:instrText xml:space="preserve"> PAGEREF _Toc451552675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6" w:history="1">
        <w:r w:rsidR="00894E3E" w:rsidRPr="00A87AA8">
          <w:rPr>
            <w:rStyle w:val="ac"/>
            <w:noProof/>
          </w:rPr>
          <w:t>3.2.3</w:t>
        </w:r>
        <w:r w:rsidR="00894E3E">
          <w:rPr>
            <w:rFonts w:ascii="Calibri" w:eastAsia="新細明體" w:hAnsi="Calibri"/>
            <w:noProof/>
            <w:kern w:val="2"/>
            <w:sz w:val="24"/>
          </w:rPr>
          <w:tab/>
        </w:r>
        <w:r w:rsidR="00894E3E" w:rsidRPr="00A87AA8">
          <w:rPr>
            <w:rStyle w:val="ac"/>
            <w:rFonts w:hint="eastAsia"/>
            <w:noProof/>
          </w:rPr>
          <w:t>災害應變資源整備</w:t>
        </w:r>
        <w:r w:rsidR="00894E3E">
          <w:rPr>
            <w:noProof/>
            <w:webHidden/>
          </w:rPr>
          <w:tab/>
        </w:r>
        <w:r w:rsidR="00894E3E">
          <w:rPr>
            <w:noProof/>
            <w:webHidden/>
          </w:rPr>
          <w:fldChar w:fldCharType="begin"/>
        </w:r>
        <w:r w:rsidR="00894E3E">
          <w:rPr>
            <w:noProof/>
            <w:webHidden/>
          </w:rPr>
          <w:instrText xml:space="preserve"> PAGEREF _Toc451552676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7" w:history="1">
        <w:r w:rsidR="00894E3E" w:rsidRPr="00A87AA8">
          <w:rPr>
            <w:rStyle w:val="ac"/>
            <w:noProof/>
          </w:rPr>
          <w:t>3.2.4</w:t>
        </w:r>
        <w:r w:rsidR="00894E3E">
          <w:rPr>
            <w:rFonts w:ascii="Calibri" w:eastAsia="新細明體" w:hAnsi="Calibri"/>
            <w:noProof/>
            <w:kern w:val="2"/>
            <w:sz w:val="24"/>
          </w:rPr>
          <w:tab/>
        </w:r>
        <w:r w:rsidR="00894E3E" w:rsidRPr="00A87AA8">
          <w:rPr>
            <w:rStyle w:val="ac"/>
            <w:rFonts w:hint="eastAsia"/>
            <w:noProof/>
          </w:rPr>
          <w:t>避難場所與設施之管理與維護</w:t>
        </w:r>
        <w:r w:rsidR="00894E3E">
          <w:rPr>
            <w:noProof/>
            <w:webHidden/>
          </w:rPr>
          <w:tab/>
        </w:r>
        <w:r w:rsidR="00894E3E">
          <w:rPr>
            <w:noProof/>
            <w:webHidden/>
          </w:rPr>
          <w:fldChar w:fldCharType="begin"/>
        </w:r>
        <w:r w:rsidR="00894E3E">
          <w:rPr>
            <w:noProof/>
            <w:webHidden/>
          </w:rPr>
          <w:instrText xml:space="preserve"> PAGEREF _Toc451552677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8" w:history="1">
        <w:r w:rsidR="00894E3E" w:rsidRPr="00A87AA8">
          <w:rPr>
            <w:rStyle w:val="ac"/>
            <w:noProof/>
          </w:rPr>
          <w:t>3.2.5</w:t>
        </w:r>
        <w:r w:rsidR="00894E3E">
          <w:rPr>
            <w:rFonts w:ascii="Calibri" w:eastAsia="新細明體" w:hAnsi="Calibri"/>
            <w:noProof/>
            <w:kern w:val="2"/>
            <w:sz w:val="24"/>
          </w:rPr>
          <w:tab/>
        </w:r>
        <w:r w:rsidR="00894E3E" w:rsidRPr="00A87AA8">
          <w:rPr>
            <w:rStyle w:val="ac"/>
            <w:rFonts w:hint="eastAsia"/>
            <w:noProof/>
          </w:rPr>
          <w:t>避難與收容場所與路線規劃</w:t>
        </w:r>
        <w:r w:rsidR="00894E3E">
          <w:rPr>
            <w:noProof/>
            <w:webHidden/>
          </w:rPr>
          <w:tab/>
        </w:r>
        <w:r w:rsidR="00894E3E">
          <w:rPr>
            <w:noProof/>
            <w:webHidden/>
          </w:rPr>
          <w:fldChar w:fldCharType="begin"/>
        </w:r>
        <w:r w:rsidR="00894E3E">
          <w:rPr>
            <w:noProof/>
            <w:webHidden/>
          </w:rPr>
          <w:instrText xml:space="preserve"> PAGEREF _Toc451552678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79" w:history="1">
        <w:r w:rsidR="00894E3E" w:rsidRPr="00A87AA8">
          <w:rPr>
            <w:rStyle w:val="ac"/>
            <w:noProof/>
          </w:rPr>
          <w:t>3.2.6</w:t>
        </w:r>
        <w:r w:rsidR="00894E3E">
          <w:rPr>
            <w:rFonts w:ascii="Calibri" w:eastAsia="新細明體" w:hAnsi="Calibri"/>
            <w:noProof/>
            <w:kern w:val="2"/>
            <w:sz w:val="24"/>
          </w:rPr>
          <w:tab/>
        </w:r>
        <w:r w:rsidR="00894E3E" w:rsidRPr="00A87AA8">
          <w:rPr>
            <w:rStyle w:val="ac"/>
            <w:rFonts w:hint="eastAsia"/>
            <w:noProof/>
          </w:rPr>
          <w:t>災害防救訓練、演習</w:t>
        </w:r>
        <w:r w:rsidR="00894E3E">
          <w:rPr>
            <w:noProof/>
            <w:webHidden/>
          </w:rPr>
          <w:tab/>
        </w:r>
        <w:r w:rsidR="00894E3E">
          <w:rPr>
            <w:noProof/>
            <w:webHidden/>
          </w:rPr>
          <w:fldChar w:fldCharType="begin"/>
        </w:r>
        <w:r w:rsidR="00894E3E">
          <w:rPr>
            <w:noProof/>
            <w:webHidden/>
          </w:rPr>
          <w:instrText xml:space="preserve"> PAGEREF _Toc451552679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80" w:history="1">
        <w:r w:rsidR="00894E3E" w:rsidRPr="00A87AA8">
          <w:rPr>
            <w:rStyle w:val="ac"/>
            <w:noProof/>
          </w:rPr>
          <w:t>3.3</w:t>
        </w:r>
        <w:r w:rsidR="00894E3E">
          <w:rPr>
            <w:rFonts w:ascii="Calibri" w:eastAsia="新細明體" w:hAnsi="Calibri"/>
            <w:noProof/>
            <w:kern w:val="2"/>
            <w:sz w:val="24"/>
          </w:rPr>
          <w:tab/>
        </w:r>
        <w:r w:rsidR="00894E3E" w:rsidRPr="00A87AA8">
          <w:rPr>
            <w:rStyle w:val="ac"/>
            <w:rFonts w:hint="eastAsia"/>
            <w:noProof/>
          </w:rPr>
          <w:t>應變計畫</w:t>
        </w:r>
        <w:r w:rsidR="00894E3E">
          <w:rPr>
            <w:noProof/>
            <w:webHidden/>
          </w:rPr>
          <w:tab/>
        </w:r>
        <w:r w:rsidR="00894E3E">
          <w:rPr>
            <w:noProof/>
            <w:webHidden/>
          </w:rPr>
          <w:fldChar w:fldCharType="begin"/>
        </w:r>
        <w:r w:rsidR="00894E3E">
          <w:rPr>
            <w:noProof/>
            <w:webHidden/>
          </w:rPr>
          <w:instrText xml:space="preserve"> PAGEREF _Toc451552680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1" w:history="1">
        <w:r w:rsidR="00894E3E" w:rsidRPr="00A87AA8">
          <w:rPr>
            <w:rStyle w:val="ac"/>
            <w:noProof/>
          </w:rPr>
          <w:t>3.3.1</w:t>
        </w:r>
        <w:r w:rsidR="00894E3E">
          <w:rPr>
            <w:rFonts w:ascii="Calibri" w:eastAsia="新細明體" w:hAnsi="Calibri"/>
            <w:noProof/>
            <w:kern w:val="2"/>
            <w:sz w:val="24"/>
          </w:rPr>
          <w:tab/>
        </w:r>
        <w:r w:rsidR="00894E3E" w:rsidRPr="00A87AA8">
          <w:rPr>
            <w:rStyle w:val="ac"/>
            <w:rFonts w:hint="eastAsia"/>
            <w:noProof/>
          </w:rPr>
          <w:t>啟動緊急應變體制</w:t>
        </w:r>
        <w:r w:rsidR="00894E3E">
          <w:rPr>
            <w:noProof/>
            <w:webHidden/>
          </w:rPr>
          <w:tab/>
        </w:r>
        <w:r w:rsidR="00894E3E">
          <w:rPr>
            <w:noProof/>
            <w:webHidden/>
          </w:rPr>
          <w:fldChar w:fldCharType="begin"/>
        </w:r>
        <w:r w:rsidR="00894E3E">
          <w:rPr>
            <w:noProof/>
            <w:webHidden/>
          </w:rPr>
          <w:instrText xml:space="preserve"> PAGEREF _Toc451552681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2" w:history="1">
        <w:r w:rsidR="00894E3E" w:rsidRPr="00A87AA8">
          <w:rPr>
            <w:rStyle w:val="ac"/>
            <w:noProof/>
          </w:rPr>
          <w:t>3.3.2</w:t>
        </w:r>
        <w:r w:rsidR="00894E3E">
          <w:rPr>
            <w:rFonts w:ascii="Calibri" w:eastAsia="新細明體" w:hAnsi="Calibri"/>
            <w:noProof/>
            <w:kern w:val="2"/>
            <w:sz w:val="24"/>
          </w:rPr>
          <w:tab/>
        </w:r>
        <w:r w:rsidR="00894E3E" w:rsidRPr="00A87AA8">
          <w:rPr>
            <w:rStyle w:val="ac"/>
            <w:rFonts w:hint="eastAsia"/>
            <w:noProof/>
          </w:rPr>
          <w:t>災害資訊傳遞機制建立</w:t>
        </w:r>
        <w:r w:rsidR="00894E3E">
          <w:rPr>
            <w:noProof/>
            <w:webHidden/>
          </w:rPr>
          <w:tab/>
        </w:r>
        <w:r w:rsidR="00894E3E">
          <w:rPr>
            <w:noProof/>
            <w:webHidden/>
          </w:rPr>
          <w:fldChar w:fldCharType="begin"/>
        </w:r>
        <w:r w:rsidR="00894E3E">
          <w:rPr>
            <w:noProof/>
            <w:webHidden/>
          </w:rPr>
          <w:instrText xml:space="preserve"> PAGEREF _Toc451552682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3" w:history="1">
        <w:r w:rsidR="00894E3E" w:rsidRPr="00A87AA8">
          <w:rPr>
            <w:rStyle w:val="ac"/>
            <w:noProof/>
          </w:rPr>
          <w:t>3.3.3</w:t>
        </w:r>
        <w:r w:rsidR="00894E3E">
          <w:rPr>
            <w:rFonts w:ascii="Calibri" w:eastAsia="新細明體" w:hAnsi="Calibri"/>
            <w:noProof/>
            <w:kern w:val="2"/>
            <w:sz w:val="24"/>
          </w:rPr>
          <w:tab/>
        </w:r>
        <w:r w:rsidR="00894E3E" w:rsidRPr="00A87AA8">
          <w:rPr>
            <w:rStyle w:val="ac"/>
            <w:rFonts w:hint="eastAsia"/>
            <w:noProof/>
          </w:rPr>
          <w:t>受災區域管理與管制</w:t>
        </w:r>
        <w:r w:rsidR="00894E3E">
          <w:rPr>
            <w:noProof/>
            <w:webHidden/>
          </w:rPr>
          <w:tab/>
        </w:r>
        <w:r w:rsidR="00894E3E">
          <w:rPr>
            <w:noProof/>
            <w:webHidden/>
          </w:rPr>
          <w:fldChar w:fldCharType="begin"/>
        </w:r>
        <w:r w:rsidR="00894E3E">
          <w:rPr>
            <w:noProof/>
            <w:webHidden/>
          </w:rPr>
          <w:instrText xml:space="preserve"> PAGEREF _Toc451552683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4" w:history="1">
        <w:r w:rsidR="00894E3E" w:rsidRPr="00A87AA8">
          <w:rPr>
            <w:rStyle w:val="ac"/>
            <w:noProof/>
          </w:rPr>
          <w:t>3.3.4</w:t>
        </w:r>
        <w:r w:rsidR="00894E3E">
          <w:rPr>
            <w:rFonts w:ascii="Calibri" w:eastAsia="新細明體" w:hAnsi="Calibri"/>
            <w:noProof/>
            <w:kern w:val="2"/>
            <w:sz w:val="24"/>
          </w:rPr>
          <w:tab/>
        </w:r>
        <w:r w:rsidR="00894E3E" w:rsidRPr="00A87AA8">
          <w:rPr>
            <w:rStyle w:val="ac"/>
            <w:rFonts w:hint="eastAsia"/>
            <w:noProof/>
          </w:rPr>
          <w:t>疏散避難與緊急收容安置</w:t>
        </w:r>
        <w:r w:rsidR="00894E3E">
          <w:rPr>
            <w:noProof/>
            <w:webHidden/>
          </w:rPr>
          <w:tab/>
        </w:r>
        <w:r w:rsidR="00894E3E">
          <w:rPr>
            <w:noProof/>
            <w:webHidden/>
          </w:rPr>
          <w:fldChar w:fldCharType="begin"/>
        </w:r>
        <w:r w:rsidR="00894E3E">
          <w:rPr>
            <w:noProof/>
            <w:webHidden/>
          </w:rPr>
          <w:instrText xml:space="preserve"> PAGEREF _Toc451552684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5" w:history="1">
        <w:r w:rsidR="00894E3E" w:rsidRPr="00A87AA8">
          <w:rPr>
            <w:rStyle w:val="ac"/>
            <w:noProof/>
          </w:rPr>
          <w:t>3.3.5</w:t>
        </w:r>
        <w:r w:rsidR="00894E3E">
          <w:rPr>
            <w:rFonts w:ascii="Calibri" w:eastAsia="新細明體" w:hAnsi="Calibri"/>
            <w:noProof/>
            <w:kern w:val="2"/>
            <w:sz w:val="24"/>
          </w:rPr>
          <w:tab/>
        </w:r>
        <w:r w:rsidR="00894E3E" w:rsidRPr="00A87AA8">
          <w:rPr>
            <w:rStyle w:val="ac"/>
            <w:rFonts w:hint="eastAsia"/>
            <w:noProof/>
          </w:rPr>
          <w:t>緊急醫療救護</w:t>
        </w:r>
        <w:r w:rsidR="00894E3E">
          <w:rPr>
            <w:noProof/>
            <w:webHidden/>
          </w:rPr>
          <w:tab/>
        </w:r>
        <w:r w:rsidR="00894E3E">
          <w:rPr>
            <w:noProof/>
            <w:webHidden/>
          </w:rPr>
          <w:fldChar w:fldCharType="begin"/>
        </w:r>
        <w:r w:rsidR="00894E3E">
          <w:rPr>
            <w:noProof/>
            <w:webHidden/>
          </w:rPr>
          <w:instrText xml:space="preserve"> PAGEREF _Toc451552685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6" w:history="1">
        <w:r w:rsidR="00894E3E" w:rsidRPr="00A87AA8">
          <w:rPr>
            <w:rStyle w:val="ac"/>
            <w:noProof/>
          </w:rPr>
          <w:t>3.3.6</w:t>
        </w:r>
        <w:r w:rsidR="00894E3E">
          <w:rPr>
            <w:rFonts w:ascii="Calibri" w:eastAsia="新細明體" w:hAnsi="Calibri"/>
            <w:noProof/>
            <w:kern w:val="2"/>
            <w:sz w:val="24"/>
          </w:rPr>
          <w:tab/>
        </w:r>
        <w:r w:rsidR="00894E3E" w:rsidRPr="00A87AA8">
          <w:rPr>
            <w:rStyle w:val="ac"/>
            <w:rFonts w:hint="eastAsia"/>
            <w:noProof/>
          </w:rPr>
          <w:t>物資調度供應</w:t>
        </w:r>
        <w:r w:rsidR="00894E3E">
          <w:rPr>
            <w:noProof/>
            <w:webHidden/>
          </w:rPr>
          <w:tab/>
        </w:r>
        <w:r w:rsidR="00894E3E">
          <w:rPr>
            <w:noProof/>
            <w:webHidden/>
          </w:rPr>
          <w:fldChar w:fldCharType="begin"/>
        </w:r>
        <w:r w:rsidR="00894E3E">
          <w:rPr>
            <w:noProof/>
            <w:webHidden/>
          </w:rPr>
          <w:instrText xml:space="preserve"> PAGEREF _Toc451552686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7" w:history="1">
        <w:r w:rsidR="00894E3E" w:rsidRPr="00A87AA8">
          <w:rPr>
            <w:rStyle w:val="ac"/>
            <w:noProof/>
          </w:rPr>
          <w:t>3.3.7</w:t>
        </w:r>
        <w:r w:rsidR="00894E3E">
          <w:rPr>
            <w:rFonts w:ascii="Calibri" w:eastAsia="新細明體" w:hAnsi="Calibri"/>
            <w:noProof/>
            <w:kern w:val="2"/>
            <w:sz w:val="24"/>
          </w:rPr>
          <w:tab/>
        </w:r>
        <w:r w:rsidR="00894E3E" w:rsidRPr="00A87AA8">
          <w:rPr>
            <w:rStyle w:val="ac"/>
            <w:rFonts w:hint="eastAsia"/>
            <w:noProof/>
          </w:rPr>
          <w:t>提供民眾災情訊息</w:t>
        </w:r>
        <w:r w:rsidR="00894E3E">
          <w:rPr>
            <w:noProof/>
            <w:webHidden/>
          </w:rPr>
          <w:tab/>
        </w:r>
        <w:r w:rsidR="00894E3E">
          <w:rPr>
            <w:noProof/>
            <w:webHidden/>
          </w:rPr>
          <w:fldChar w:fldCharType="begin"/>
        </w:r>
        <w:r w:rsidR="00894E3E">
          <w:rPr>
            <w:noProof/>
            <w:webHidden/>
          </w:rPr>
          <w:instrText xml:space="preserve"> PAGEREF _Toc451552687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8" w:history="1">
        <w:r w:rsidR="00894E3E" w:rsidRPr="00A87AA8">
          <w:rPr>
            <w:rStyle w:val="ac"/>
            <w:noProof/>
          </w:rPr>
          <w:t>3.3.8</w:t>
        </w:r>
        <w:r w:rsidR="00894E3E">
          <w:rPr>
            <w:rFonts w:ascii="Calibri" w:eastAsia="新細明體" w:hAnsi="Calibri"/>
            <w:noProof/>
            <w:kern w:val="2"/>
            <w:sz w:val="24"/>
          </w:rPr>
          <w:tab/>
        </w:r>
        <w:r w:rsidR="00894E3E" w:rsidRPr="00A87AA8">
          <w:rPr>
            <w:rStyle w:val="ac"/>
            <w:rFonts w:hint="eastAsia"/>
            <w:noProof/>
          </w:rPr>
          <w:t>罹難者處置</w:t>
        </w:r>
        <w:r w:rsidR="00894E3E">
          <w:rPr>
            <w:noProof/>
            <w:webHidden/>
          </w:rPr>
          <w:tab/>
        </w:r>
        <w:r w:rsidR="00894E3E">
          <w:rPr>
            <w:noProof/>
            <w:webHidden/>
          </w:rPr>
          <w:fldChar w:fldCharType="begin"/>
        </w:r>
        <w:r w:rsidR="00894E3E">
          <w:rPr>
            <w:noProof/>
            <w:webHidden/>
          </w:rPr>
          <w:instrText xml:space="preserve"> PAGEREF _Toc451552688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89" w:history="1">
        <w:r w:rsidR="00894E3E" w:rsidRPr="00A87AA8">
          <w:rPr>
            <w:rStyle w:val="ac"/>
            <w:noProof/>
          </w:rPr>
          <w:t>3.3.9</w:t>
        </w:r>
        <w:r w:rsidR="00894E3E">
          <w:rPr>
            <w:rFonts w:ascii="Calibri" w:eastAsia="新細明體" w:hAnsi="Calibri"/>
            <w:noProof/>
            <w:kern w:val="2"/>
            <w:sz w:val="24"/>
          </w:rPr>
          <w:tab/>
        </w:r>
        <w:r w:rsidR="00894E3E" w:rsidRPr="00A87AA8">
          <w:rPr>
            <w:rStyle w:val="ac"/>
            <w:rFonts w:hint="eastAsia"/>
            <w:noProof/>
          </w:rPr>
          <w:t>建物與公共設施之災情勘查與緊急處理</w:t>
        </w:r>
        <w:r w:rsidR="00894E3E">
          <w:rPr>
            <w:noProof/>
            <w:webHidden/>
          </w:rPr>
          <w:tab/>
        </w:r>
        <w:r w:rsidR="00894E3E">
          <w:rPr>
            <w:noProof/>
            <w:webHidden/>
          </w:rPr>
          <w:fldChar w:fldCharType="begin"/>
        </w:r>
        <w:r w:rsidR="00894E3E">
          <w:rPr>
            <w:noProof/>
            <w:webHidden/>
          </w:rPr>
          <w:instrText xml:space="preserve"> PAGEREF _Toc451552689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690" w:history="1">
        <w:r w:rsidR="00894E3E" w:rsidRPr="00A87AA8">
          <w:rPr>
            <w:rStyle w:val="ac"/>
            <w:noProof/>
          </w:rPr>
          <w:t>3.4</w:t>
        </w:r>
        <w:r w:rsidR="00894E3E">
          <w:rPr>
            <w:rFonts w:ascii="Calibri" w:eastAsia="新細明體" w:hAnsi="Calibri"/>
            <w:noProof/>
            <w:kern w:val="2"/>
            <w:sz w:val="24"/>
          </w:rPr>
          <w:tab/>
        </w:r>
        <w:r w:rsidR="00894E3E" w:rsidRPr="00A87AA8">
          <w:rPr>
            <w:rStyle w:val="ac"/>
            <w:rFonts w:hint="eastAsia"/>
            <w:noProof/>
          </w:rPr>
          <w:t>復原計畫</w:t>
        </w:r>
        <w:r w:rsidR="00894E3E">
          <w:rPr>
            <w:noProof/>
            <w:webHidden/>
          </w:rPr>
          <w:tab/>
        </w:r>
        <w:r w:rsidR="00894E3E">
          <w:rPr>
            <w:noProof/>
            <w:webHidden/>
          </w:rPr>
          <w:fldChar w:fldCharType="begin"/>
        </w:r>
        <w:r w:rsidR="00894E3E">
          <w:rPr>
            <w:noProof/>
            <w:webHidden/>
          </w:rPr>
          <w:instrText xml:space="preserve"> PAGEREF _Toc451552690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1" w:history="1">
        <w:r w:rsidR="00894E3E" w:rsidRPr="00A87AA8">
          <w:rPr>
            <w:rStyle w:val="ac"/>
            <w:noProof/>
          </w:rPr>
          <w:t>3.4.1</w:t>
        </w:r>
        <w:r w:rsidR="00894E3E">
          <w:rPr>
            <w:rFonts w:ascii="Calibri" w:eastAsia="新細明體" w:hAnsi="Calibri"/>
            <w:noProof/>
            <w:kern w:val="2"/>
            <w:sz w:val="24"/>
          </w:rPr>
          <w:tab/>
        </w:r>
        <w:r w:rsidR="00894E3E" w:rsidRPr="00A87AA8">
          <w:rPr>
            <w:rStyle w:val="ac"/>
            <w:rFonts w:hint="eastAsia"/>
            <w:noProof/>
          </w:rPr>
          <w:t>災情勘查與緊急處理</w:t>
        </w:r>
        <w:r w:rsidR="00894E3E">
          <w:rPr>
            <w:noProof/>
            <w:webHidden/>
          </w:rPr>
          <w:tab/>
        </w:r>
        <w:r w:rsidR="00894E3E">
          <w:rPr>
            <w:noProof/>
            <w:webHidden/>
          </w:rPr>
          <w:fldChar w:fldCharType="begin"/>
        </w:r>
        <w:r w:rsidR="00894E3E">
          <w:rPr>
            <w:noProof/>
            <w:webHidden/>
          </w:rPr>
          <w:instrText xml:space="preserve"> PAGEREF _Toc451552691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2" w:history="1">
        <w:r w:rsidR="00894E3E" w:rsidRPr="00A87AA8">
          <w:rPr>
            <w:rStyle w:val="ac"/>
            <w:noProof/>
          </w:rPr>
          <w:t>3.4.2</w:t>
        </w:r>
        <w:r w:rsidR="00894E3E">
          <w:rPr>
            <w:rFonts w:ascii="Calibri" w:eastAsia="新細明體" w:hAnsi="Calibri"/>
            <w:noProof/>
            <w:kern w:val="2"/>
            <w:sz w:val="24"/>
          </w:rPr>
          <w:tab/>
        </w:r>
        <w:r w:rsidR="00894E3E" w:rsidRPr="00A87AA8">
          <w:rPr>
            <w:rStyle w:val="ac"/>
            <w:rFonts w:hint="eastAsia"/>
            <w:noProof/>
          </w:rPr>
          <w:t>基礎與公共設施復建</w:t>
        </w:r>
        <w:r w:rsidR="00894E3E">
          <w:rPr>
            <w:noProof/>
            <w:webHidden/>
          </w:rPr>
          <w:tab/>
        </w:r>
        <w:r w:rsidR="00894E3E">
          <w:rPr>
            <w:noProof/>
            <w:webHidden/>
          </w:rPr>
          <w:fldChar w:fldCharType="begin"/>
        </w:r>
        <w:r w:rsidR="00894E3E">
          <w:rPr>
            <w:noProof/>
            <w:webHidden/>
          </w:rPr>
          <w:instrText xml:space="preserve"> PAGEREF _Toc451552692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3" w:history="1">
        <w:r w:rsidR="00894E3E" w:rsidRPr="00A87AA8">
          <w:rPr>
            <w:rStyle w:val="ac"/>
            <w:noProof/>
          </w:rPr>
          <w:t>3.4.3</w:t>
        </w:r>
        <w:r w:rsidR="00894E3E">
          <w:rPr>
            <w:rFonts w:ascii="Calibri" w:eastAsia="新細明體" w:hAnsi="Calibri"/>
            <w:noProof/>
            <w:kern w:val="2"/>
            <w:sz w:val="24"/>
          </w:rPr>
          <w:tab/>
        </w:r>
        <w:r w:rsidR="00894E3E" w:rsidRPr="00A87AA8">
          <w:rPr>
            <w:rStyle w:val="ac"/>
            <w:rFonts w:hint="eastAsia"/>
            <w:noProof/>
          </w:rPr>
          <w:t>社會救助措施之支援</w:t>
        </w:r>
        <w:r w:rsidR="00894E3E">
          <w:rPr>
            <w:noProof/>
            <w:webHidden/>
          </w:rPr>
          <w:tab/>
        </w:r>
        <w:r w:rsidR="00894E3E">
          <w:rPr>
            <w:noProof/>
            <w:webHidden/>
          </w:rPr>
          <w:fldChar w:fldCharType="begin"/>
        </w:r>
        <w:r w:rsidR="00894E3E">
          <w:rPr>
            <w:noProof/>
            <w:webHidden/>
          </w:rPr>
          <w:instrText xml:space="preserve"> PAGEREF _Toc451552693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4" w:history="1">
        <w:r w:rsidR="00894E3E" w:rsidRPr="00A87AA8">
          <w:rPr>
            <w:rStyle w:val="ac"/>
            <w:noProof/>
          </w:rPr>
          <w:t>3.4.4</w:t>
        </w:r>
        <w:r w:rsidR="00894E3E">
          <w:rPr>
            <w:rFonts w:ascii="Calibri" w:eastAsia="新細明體" w:hAnsi="Calibri"/>
            <w:noProof/>
            <w:kern w:val="2"/>
            <w:sz w:val="24"/>
          </w:rPr>
          <w:tab/>
        </w:r>
        <w:r w:rsidR="00894E3E" w:rsidRPr="00A87AA8">
          <w:rPr>
            <w:rStyle w:val="ac"/>
            <w:rFonts w:hint="eastAsia"/>
            <w:noProof/>
          </w:rPr>
          <w:t>災後環境復原</w:t>
        </w:r>
        <w:r w:rsidR="00894E3E">
          <w:rPr>
            <w:noProof/>
            <w:webHidden/>
          </w:rPr>
          <w:tab/>
        </w:r>
        <w:r w:rsidR="00894E3E">
          <w:rPr>
            <w:noProof/>
            <w:webHidden/>
          </w:rPr>
          <w:fldChar w:fldCharType="begin"/>
        </w:r>
        <w:r w:rsidR="00894E3E">
          <w:rPr>
            <w:noProof/>
            <w:webHidden/>
          </w:rPr>
          <w:instrText xml:space="preserve"> PAGEREF _Toc451552694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5" w:history="1">
        <w:r w:rsidR="00894E3E" w:rsidRPr="00A87AA8">
          <w:rPr>
            <w:rStyle w:val="ac"/>
            <w:noProof/>
          </w:rPr>
          <w:t>3.4.5</w:t>
        </w:r>
        <w:r w:rsidR="00894E3E">
          <w:rPr>
            <w:rFonts w:ascii="Calibri" w:eastAsia="新細明體" w:hAnsi="Calibri"/>
            <w:noProof/>
            <w:kern w:val="2"/>
            <w:sz w:val="24"/>
          </w:rPr>
          <w:tab/>
        </w:r>
        <w:r w:rsidR="00894E3E" w:rsidRPr="00A87AA8">
          <w:rPr>
            <w:rStyle w:val="ac"/>
            <w:rFonts w:hint="eastAsia"/>
            <w:noProof/>
          </w:rPr>
          <w:t>災民生活安置</w:t>
        </w:r>
        <w:r w:rsidR="00894E3E">
          <w:rPr>
            <w:noProof/>
            <w:webHidden/>
          </w:rPr>
          <w:tab/>
        </w:r>
        <w:r w:rsidR="00894E3E">
          <w:rPr>
            <w:noProof/>
            <w:webHidden/>
          </w:rPr>
          <w:fldChar w:fldCharType="begin"/>
        </w:r>
        <w:r w:rsidR="00894E3E">
          <w:rPr>
            <w:noProof/>
            <w:webHidden/>
          </w:rPr>
          <w:instrText xml:space="preserve"> PAGEREF _Toc451552695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696" w:history="1">
        <w:r w:rsidR="00894E3E" w:rsidRPr="00A87AA8">
          <w:rPr>
            <w:rStyle w:val="ac"/>
            <w:noProof/>
          </w:rPr>
          <w:t>3.4.6</w:t>
        </w:r>
        <w:r w:rsidR="00894E3E">
          <w:rPr>
            <w:rFonts w:ascii="Calibri" w:eastAsia="新細明體" w:hAnsi="Calibri"/>
            <w:noProof/>
            <w:kern w:val="2"/>
            <w:sz w:val="24"/>
          </w:rPr>
          <w:tab/>
        </w:r>
        <w:r w:rsidR="00894E3E" w:rsidRPr="00A87AA8">
          <w:rPr>
            <w:rStyle w:val="ac"/>
            <w:rFonts w:hint="eastAsia"/>
            <w:noProof/>
          </w:rPr>
          <w:t>受災民眾心理醫療及生活復健</w:t>
        </w:r>
        <w:r w:rsidR="00894E3E">
          <w:rPr>
            <w:noProof/>
            <w:webHidden/>
          </w:rPr>
          <w:tab/>
        </w:r>
        <w:r w:rsidR="00894E3E">
          <w:rPr>
            <w:noProof/>
            <w:webHidden/>
          </w:rPr>
          <w:fldChar w:fldCharType="begin"/>
        </w:r>
        <w:r w:rsidR="00894E3E">
          <w:rPr>
            <w:noProof/>
            <w:webHidden/>
          </w:rPr>
          <w:instrText xml:space="preserve"> PAGEREF _Toc451552696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12"/>
        <w:rPr>
          <w:rFonts w:ascii="Calibri" w:eastAsia="新細明體" w:hAnsi="Calibri"/>
          <w:noProof/>
          <w:kern w:val="2"/>
          <w:sz w:val="24"/>
        </w:rPr>
      </w:pPr>
      <w:hyperlink w:anchor="_Toc451552725" w:history="1">
        <w:r w:rsidR="00894E3E">
          <w:rPr>
            <w:rStyle w:val="ac"/>
            <w:rFonts w:hint="eastAsia"/>
            <w:noProof/>
          </w:rPr>
          <w:t>第四</w:t>
        </w:r>
        <w:r w:rsidR="00894E3E" w:rsidRPr="00A87AA8">
          <w:rPr>
            <w:rStyle w:val="ac"/>
            <w:rFonts w:hint="eastAsia"/>
            <w:noProof/>
          </w:rPr>
          <w:t>篇</w:t>
        </w:r>
        <w:r w:rsidR="00894E3E">
          <w:rPr>
            <w:rFonts w:ascii="Calibri" w:eastAsia="新細明體" w:hAnsi="Calibri"/>
            <w:noProof/>
            <w:kern w:val="2"/>
            <w:sz w:val="24"/>
          </w:rPr>
          <w:tab/>
        </w:r>
        <w:r w:rsidR="00894E3E" w:rsidRPr="00A87AA8">
          <w:rPr>
            <w:rStyle w:val="ac"/>
            <w:rFonts w:hint="eastAsia"/>
            <w:noProof/>
          </w:rPr>
          <w:t>生物病原災害防救對策</w:t>
        </w:r>
        <w:r w:rsidR="00894E3E">
          <w:rPr>
            <w:noProof/>
            <w:webHidden/>
          </w:rPr>
          <w:tab/>
        </w:r>
        <w:r w:rsidR="00894E3E">
          <w:rPr>
            <w:noProof/>
            <w:webHidden/>
          </w:rPr>
          <w:fldChar w:fldCharType="begin"/>
        </w:r>
        <w:r w:rsidR="00894E3E">
          <w:rPr>
            <w:noProof/>
            <w:webHidden/>
          </w:rPr>
          <w:instrText xml:space="preserve"> PAGEREF _Toc451552725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26" w:history="1">
        <w:r w:rsidR="00894E3E">
          <w:rPr>
            <w:rStyle w:val="ac"/>
            <w:noProof/>
          </w:rPr>
          <w:t>4</w:t>
        </w:r>
        <w:r w:rsidR="00894E3E" w:rsidRPr="00A87AA8">
          <w:rPr>
            <w:rStyle w:val="ac"/>
            <w:noProof/>
          </w:rPr>
          <w:t>.1</w:t>
        </w:r>
        <w:r w:rsidR="00894E3E">
          <w:rPr>
            <w:rFonts w:ascii="Calibri" w:eastAsia="新細明體" w:hAnsi="Calibri"/>
            <w:noProof/>
            <w:kern w:val="2"/>
            <w:sz w:val="24"/>
          </w:rPr>
          <w:tab/>
        </w:r>
        <w:r w:rsidR="00894E3E" w:rsidRPr="00A87AA8">
          <w:rPr>
            <w:rStyle w:val="ac"/>
            <w:rFonts w:hint="eastAsia"/>
            <w:noProof/>
          </w:rPr>
          <w:t>減災計畫</w:t>
        </w:r>
        <w:r w:rsidR="00894E3E">
          <w:rPr>
            <w:noProof/>
            <w:webHidden/>
          </w:rPr>
          <w:tab/>
        </w:r>
        <w:r w:rsidR="00894E3E">
          <w:rPr>
            <w:noProof/>
            <w:webHidden/>
          </w:rPr>
          <w:fldChar w:fldCharType="begin"/>
        </w:r>
        <w:r w:rsidR="00894E3E">
          <w:rPr>
            <w:noProof/>
            <w:webHidden/>
          </w:rPr>
          <w:instrText xml:space="preserve"> PAGEREF _Toc451552726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27" w:history="1">
        <w:r w:rsidR="00894E3E">
          <w:rPr>
            <w:rStyle w:val="ac"/>
            <w:noProof/>
          </w:rPr>
          <w:t>4</w:t>
        </w:r>
        <w:r w:rsidR="00894E3E" w:rsidRPr="00A87AA8">
          <w:rPr>
            <w:rStyle w:val="ac"/>
            <w:noProof/>
          </w:rPr>
          <w:t>.1.1</w:t>
        </w:r>
        <w:r w:rsidR="00894E3E">
          <w:rPr>
            <w:rFonts w:ascii="Calibri" w:eastAsia="新細明體" w:hAnsi="Calibri"/>
            <w:noProof/>
            <w:kern w:val="2"/>
            <w:sz w:val="24"/>
          </w:rPr>
          <w:tab/>
        </w:r>
        <w:r w:rsidR="00894E3E" w:rsidRPr="00A87AA8">
          <w:rPr>
            <w:rStyle w:val="ac"/>
            <w:rFonts w:hint="eastAsia"/>
            <w:noProof/>
          </w:rPr>
          <w:t>生物病原災害特性分析</w:t>
        </w:r>
        <w:r w:rsidR="00894E3E">
          <w:rPr>
            <w:noProof/>
            <w:webHidden/>
          </w:rPr>
          <w:tab/>
        </w:r>
        <w:r w:rsidR="00894E3E">
          <w:rPr>
            <w:noProof/>
            <w:webHidden/>
          </w:rPr>
          <w:fldChar w:fldCharType="begin"/>
        </w:r>
        <w:r w:rsidR="00894E3E">
          <w:rPr>
            <w:noProof/>
            <w:webHidden/>
          </w:rPr>
          <w:instrText xml:space="preserve"> PAGEREF _Toc451552727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28" w:history="1">
        <w:r w:rsidR="00894E3E">
          <w:rPr>
            <w:rStyle w:val="ac"/>
            <w:noProof/>
          </w:rPr>
          <w:t>4</w:t>
        </w:r>
        <w:r w:rsidR="00894E3E" w:rsidRPr="00A87AA8">
          <w:rPr>
            <w:rStyle w:val="ac"/>
            <w:noProof/>
          </w:rPr>
          <w:t>.1.2</w:t>
        </w:r>
        <w:r w:rsidR="00894E3E">
          <w:rPr>
            <w:rFonts w:ascii="Calibri" w:eastAsia="新細明體" w:hAnsi="Calibri"/>
            <w:noProof/>
            <w:kern w:val="2"/>
            <w:sz w:val="24"/>
          </w:rPr>
          <w:tab/>
        </w:r>
        <w:r w:rsidR="00894E3E" w:rsidRPr="00A87AA8">
          <w:rPr>
            <w:rStyle w:val="ac"/>
            <w:rFonts w:hint="eastAsia"/>
            <w:noProof/>
          </w:rPr>
          <w:t>加強安全防護措施</w:t>
        </w:r>
        <w:r w:rsidR="00894E3E">
          <w:rPr>
            <w:noProof/>
            <w:webHidden/>
          </w:rPr>
          <w:tab/>
        </w:r>
        <w:r w:rsidR="00894E3E">
          <w:rPr>
            <w:noProof/>
            <w:webHidden/>
          </w:rPr>
          <w:fldChar w:fldCharType="begin"/>
        </w:r>
        <w:r w:rsidR="00894E3E">
          <w:rPr>
            <w:noProof/>
            <w:webHidden/>
          </w:rPr>
          <w:instrText xml:space="preserve"> PAGEREF _Toc451552728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29" w:history="1">
        <w:r w:rsidR="00894E3E">
          <w:rPr>
            <w:rStyle w:val="ac"/>
            <w:noProof/>
          </w:rPr>
          <w:t>4</w:t>
        </w:r>
        <w:r w:rsidR="00894E3E" w:rsidRPr="00A87AA8">
          <w:rPr>
            <w:rStyle w:val="ac"/>
            <w:noProof/>
          </w:rPr>
          <w:t>.1.3</w:t>
        </w:r>
        <w:r w:rsidR="00894E3E">
          <w:rPr>
            <w:rFonts w:ascii="Calibri" w:eastAsia="新細明體" w:hAnsi="Calibri"/>
            <w:noProof/>
            <w:kern w:val="2"/>
            <w:sz w:val="24"/>
          </w:rPr>
          <w:tab/>
        </w:r>
        <w:r w:rsidR="00894E3E" w:rsidRPr="00A87AA8">
          <w:rPr>
            <w:rStyle w:val="ac"/>
            <w:rFonts w:hint="eastAsia"/>
            <w:noProof/>
          </w:rPr>
          <w:t>防災教育訓練及宣導</w:t>
        </w:r>
        <w:r w:rsidR="00894E3E">
          <w:rPr>
            <w:noProof/>
            <w:webHidden/>
          </w:rPr>
          <w:tab/>
        </w:r>
        <w:r w:rsidR="00894E3E">
          <w:rPr>
            <w:noProof/>
            <w:webHidden/>
          </w:rPr>
          <w:fldChar w:fldCharType="begin"/>
        </w:r>
        <w:r w:rsidR="00894E3E">
          <w:rPr>
            <w:noProof/>
            <w:webHidden/>
          </w:rPr>
          <w:instrText xml:space="preserve"> PAGEREF _Toc451552729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30" w:history="1">
        <w:r w:rsidR="00894E3E">
          <w:rPr>
            <w:rStyle w:val="ac"/>
            <w:noProof/>
          </w:rPr>
          <w:t>4</w:t>
        </w:r>
        <w:r w:rsidR="00894E3E" w:rsidRPr="00A87AA8">
          <w:rPr>
            <w:rStyle w:val="ac"/>
            <w:noProof/>
          </w:rPr>
          <w:t>.2</w:t>
        </w:r>
        <w:r w:rsidR="00894E3E">
          <w:rPr>
            <w:rFonts w:ascii="Calibri" w:eastAsia="新細明體" w:hAnsi="Calibri"/>
            <w:noProof/>
            <w:kern w:val="2"/>
            <w:sz w:val="24"/>
          </w:rPr>
          <w:tab/>
        </w:r>
        <w:r w:rsidR="00894E3E" w:rsidRPr="00A87AA8">
          <w:rPr>
            <w:rStyle w:val="ac"/>
            <w:rFonts w:hint="eastAsia"/>
            <w:noProof/>
          </w:rPr>
          <w:t>整備計畫</w:t>
        </w:r>
        <w:r w:rsidR="00894E3E">
          <w:rPr>
            <w:noProof/>
            <w:webHidden/>
          </w:rPr>
          <w:tab/>
        </w:r>
        <w:r w:rsidR="00894E3E">
          <w:rPr>
            <w:noProof/>
            <w:webHidden/>
          </w:rPr>
          <w:fldChar w:fldCharType="begin"/>
        </w:r>
        <w:r w:rsidR="00894E3E">
          <w:rPr>
            <w:noProof/>
            <w:webHidden/>
          </w:rPr>
          <w:instrText xml:space="preserve"> PAGEREF _Toc451552730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1" w:history="1">
        <w:r w:rsidR="00894E3E">
          <w:rPr>
            <w:rStyle w:val="ac"/>
            <w:noProof/>
          </w:rPr>
          <w:t>4</w:t>
        </w:r>
        <w:r w:rsidR="00894E3E" w:rsidRPr="00A87AA8">
          <w:rPr>
            <w:rStyle w:val="ac"/>
            <w:noProof/>
          </w:rPr>
          <w:t>.2.1</w:t>
        </w:r>
        <w:r w:rsidR="00894E3E">
          <w:rPr>
            <w:rFonts w:ascii="Calibri" w:eastAsia="新細明體" w:hAnsi="Calibri"/>
            <w:noProof/>
            <w:kern w:val="2"/>
            <w:sz w:val="24"/>
          </w:rPr>
          <w:tab/>
        </w:r>
        <w:r w:rsidR="00894E3E" w:rsidRPr="00A87AA8">
          <w:rPr>
            <w:rStyle w:val="ac"/>
            <w:rFonts w:hint="eastAsia"/>
            <w:noProof/>
          </w:rPr>
          <w:t>應變機制之建立</w:t>
        </w:r>
        <w:r w:rsidR="00894E3E">
          <w:rPr>
            <w:noProof/>
            <w:webHidden/>
          </w:rPr>
          <w:tab/>
        </w:r>
        <w:r w:rsidR="00894E3E">
          <w:rPr>
            <w:noProof/>
            <w:webHidden/>
          </w:rPr>
          <w:fldChar w:fldCharType="begin"/>
        </w:r>
        <w:r w:rsidR="00894E3E">
          <w:rPr>
            <w:noProof/>
            <w:webHidden/>
          </w:rPr>
          <w:instrText xml:space="preserve"> PAGEREF _Toc451552731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2" w:history="1">
        <w:r w:rsidR="00894E3E">
          <w:rPr>
            <w:rStyle w:val="ac"/>
            <w:noProof/>
          </w:rPr>
          <w:t>4</w:t>
        </w:r>
        <w:r w:rsidR="00894E3E" w:rsidRPr="00A87AA8">
          <w:rPr>
            <w:rStyle w:val="ac"/>
            <w:noProof/>
          </w:rPr>
          <w:t>.2.2</w:t>
        </w:r>
        <w:r w:rsidR="00894E3E">
          <w:rPr>
            <w:rFonts w:ascii="Calibri" w:eastAsia="新細明體" w:hAnsi="Calibri"/>
            <w:noProof/>
            <w:kern w:val="2"/>
            <w:sz w:val="24"/>
          </w:rPr>
          <w:tab/>
        </w:r>
        <w:r w:rsidR="00894E3E" w:rsidRPr="00A87AA8">
          <w:rPr>
            <w:rStyle w:val="ac"/>
            <w:rFonts w:hint="eastAsia"/>
            <w:noProof/>
          </w:rPr>
          <w:t>災情蒐集通報</w:t>
        </w:r>
        <w:r w:rsidR="00894E3E">
          <w:rPr>
            <w:noProof/>
            <w:webHidden/>
          </w:rPr>
          <w:tab/>
        </w:r>
        <w:r w:rsidR="00894E3E">
          <w:rPr>
            <w:noProof/>
            <w:webHidden/>
          </w:rPr>
          <w:fldChar w:fldCharType="begin"/>
        </w:r>
        <w:r w:rsidR="00894E3E">
          <w:rPr>
            <w:noProof/>
            <w:webHidden/>
          </w:rPr>
          <w:instrText xml:space="preserve"> PAGEREF _Toc451552732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3" w:history="1">
        <w:r w:rsidR="00894E3E">
          <w:rPr>
            <w:rStyle w:val="ac"/>
            <w:noProof/>
          </w:rPr>
          <w:t>4</w:t>
        </w:r>
        <w:r w:rsidR="00894E3E" w:rsidRPr="00A87AA8">
          <w:rPr>
            <w:rStyle w:val="ac"/>
            <w:noProof/>
          </w:rPr>
          <w:t>.2.3</w:t>
        </w:r>
        <w:r w:rsidR="00894E3E">
          <w:rPr>
            <w:rFonts w:ascii="Calibri" w:eastAsia="新細明體" w:hAnsi="Calibri"/>
            <w:noProof/>
            <w:kern w:val="2"/>
            <w:sz w:val="24"/>
          </w:rPr>
          <w:tab/>
        </w:r>
        <w:r w:rsidR="00894E3E" w:rsidRPr="00A87AA8">
          <w:rPr>
            <w:rStyle w:val="ac"/>
            <w:rFonts w:hint="eastAsia"/>
            <w:noProof/>
          </w:rPr>
          <w:t>避難收容與消毒防疫措施</w:t>
        </w:r>
        <w:r w:rsidR="00894E3E">
          <w:rPr>
            <w:noProof/>
            <w:webHidden/>
          </w:rPr>
          <w:tab/>
        </w:r>
        <w:r w:rsidR="00894E3E">
          <w:rPr>
            <w:noProof/>
            <w:webHidden/>
          </w:rPr>
          <w:fldChar w:fldCharType="begin"/>
        </w:r>
        <w:r w:rsidR="00894E3E">
          <w:rPr>
            <w:noProof/>
            <w:webHidden/>
          </w:rPr>
          <w:instrText xml:space="preserve"> PAGEREF _Toc451552733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4" w:history="1">
        <w:r w:rsidR="00894E3E">
          <w:rPr>
            <w:rStyle w:val="ac"/>
            <w:noProof/>
          </w:rPr>
          <w:t>4</w:t>
        </w:r>
        <w:r w:rsidR="00894E3E" w:rsidRPr="00A87AA8">
          <w:rPr>
            <w:rStyle w:val="ac"/>
            <w:noProof/>
          </w:rPr>
          <w:t>.2.4</w:t>
        </w:r>
        <w:r w:rsidR="00894E3E">
          <w:rPr>
            <w:rFonts w:ascii="Calibri" w:eastAsia="新細明體" w:hAnsi="Calibri"/>
            <w:noProof/>
            <w:kern w:val="2"/>
            <w:sz w:val="24"/>
          </w:rPr>
          <w:tab/>
        </w:r>
        <w:r w:rsidR="00894E3E" w:rsidRPr="00A87AA8">
          <w:rPr>
            <w:rStyle w:val="ac"/>
            <w:rFonts w:hint="eastAsia"/>
            <w:noProof/>
          </w:rPr>
          <w:t>救災物資儲備與調度供應</w:t>
        </w:r>
        <w:r w:rsidR="00894E3E">
          <w:rPr>
            <w:noProof/>
            <w:webHidden/>
          </w:rPr>
          <w:tab/>
        </w:r>
        <w:r w:rsidR="00894E3E">
          <w:rPr>
            <w:noProof/>
            <w:webHidden/>
          </w:rPr>
          <w:fldChar w:fldCharType="begin"/>
        </w:r>
        <w:r w:rsidR="00894E3E">
          <w:rPr>
            <w:noProof/>
            <w:webHidden/>
          </w:rPr>
          <w:instrText xml:space="preserve"> PAGEREF _Toc451552734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5" w:history="1">
        <w:r w:rsidR="00894E3E">
          <w:rPr>
            <w:rStyle w:val="ac"/>
            <w:noProof/>
          </w:rPr>
          <w:t>4</w:t>
        </w:r>
        <w:r w:rsidR="00894E3E" w:rsidRPr="00A87AA8">
          <w:rPr>
            <w:rStyle w:val="ac"/>
            <w:noProof/>
          </w:rPr>
          <w:t>.2.5</w:t>
        </w:r>
        <w:r w:rsidR="00894E3E">
          <w:rPr>
            <w:rFonts w:ascii="Calibri" w:eastAsia="新細明體" w:hAnsi="Calibri"/>
            <w:noProof/>
            <w:kern w:val="2"/>
            <w:sz w:val="24"/>
          </w:rPr>
          <w:tab/>
        </w:r>
        <w:r w:rsidR="00894E3E" w:rsidRPr="00A87AA8">
          <w:rPr>
            <w:rStyle w:val="ac"/>
            <w:rFonts w:hint="eastAsia"/>
            <w:noProof/>
          </w:rPr>
          <w:t>災害防救演習、訓練</w:t>
        </w:r>
        <w:r w:rsidR="00894E3E">
          <w:rPr>
            <w:noProof/>
            <w:webHidden/>
          </w:rPr>
          <w:tab/>
        </w:r>
        <w:r w:rsidR="00894E3E">
          <w:rPr>
            <w:noProof/>
            <w:webHidden/>
          </w:rPr>
          <w:fldChar w:fldCharType="begin"/>
        </w:r>
        <w:r w:rsidR="00894E3E">
          <w:rPr>
            <w:noProof/>
            <w:webHidden/>
          </w:rPr>
          <w:instrText xml:space="preserve"> PAGEREF _Toc451552735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36" w:history="1">
        <w:r w:rsidR="00894E3E">
          <w:rPr>
            <w:rStyle w:val="ac"/>
            <w:noProof/>
          </w:rPr>
          <w:t>4</w:t>
        </w:r>
        <w:r w:rsidR="00894E3E" w:rsidRPr="00A87AA8">
          <w:rPr>
            <w:rStyle w:val="ac"/>
            <w:noProof/>
          </w:rPr>
          <w:t>.3</w:t>
        </w:r>
        <w:r w:rsidR="00894E3E">
          <w:rPr>
            <w:rFonts w:ascii="Calibri" w:eastAsia="新細明體" w:hAnsi="Calibri"/>
            <w:noProof/>
            <w:kern w:val="2"/>
            <w:sz w:val="24"/>
          </w:rPr>
          <w:tab/>
        </w:r>
        <w:r w:rsidR="00894E3E" w:rsidRPr="00A87AA8">
          <w:rPr>
            <w:rStyle w:val="ac"/>
            <w:rFonts w:hint="eastAsia"/>
            <w:noProof/>
          </w:rPr>
          <w:t>應變計畫</w:t>
        </w:r>
        <w:r w:rsidR="00894E3E">
          <w:rPr>
            <w:noProof/>
            <w:webHidden/>
          </w:rPr>
          <w:tab/>
        </w:r>
        <w:r w:rsidR="00894E3E">
          <w:rPr>
            <w:noProof/>
            <w:webHidden/>
          </w:rPr>
          <w:fldChar w:fldCharType="begin"/>
        </w:r>
        <w:r w:rsidR="00894E3E">
          <w:rPr>
            <w:noProof/>
            <w:webHidden/>
          </w:rPr>
          <w:instrText xml:space="preserve"> PAGEREF _Toc451552736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7" w:history="1">
        <w:r w:rsidR="00894E3E">
          <w:rPr>
            <w:rStyle w:val="ac"/>
            <w:noProof/>
          </w:rPr>
          <w:t>4</w:t>
        </w:r>
        <w:r w:rsidR="00894E3E" w:rsidRPr="00A87AA8">
          <w:rPr>
            <w:rStyle w:val="ac"/>
            <w:noProof/>
          </w:rPr>
          <w:t>.3.1</w:t>
        </w:r>
        <w:r w:rsidR="00894E3E">
          <w:rPr>
            <w:rFonts w:ascii="Calibri" w:eastAsia="新細明體" w:hAnsi="Calibri"/>
            <w:noProof/>
            <w:kern w:val="2"/>
            <w:sz w:val="24"/>
          </w:rPr>
          <w:tab/>
        </w:r>
        <w:r w:rsidR="00894E3E" w:rsidRPr="00A87AA8">
          <w:rPr>
            <w:rStyle w:val="ac"/>
            <w:rFonts w:hint="eastAsia"/>
            <w:noProof/>
          </w:rPr>
          <w:t>啟動緊急應變體制</w:t>
        </w:r>
        <w:r w:rsidR="00894E3E">
          <w:rPr>
            <w:noProof/>
            <w:webHidden/>
          </w:rPr>
          <w:tab/>
        </w:r>
        <w:r w:rsidR="00894E3E">
          <w:rPr>
            <w:noProof/>
            <w:webHidden/>
          </w:rPr>
          <w:fldChar w:fldCharType="begin"/>
        </w:r>
        <w:r w:rsidR="00894E3E">
          <w:rPr>
            <w:noProof/>
            <w:webHidden/>
          </w:rPr>
          <w:instrText xml:space="preserve"> PAGEREF _Toc451552737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8" w:history="1">
        <w:r w:rsidR="00894E3E">
          <w:rPr>
            <w:rStyle w:val="ac"/>
            <w:noProof/>
          </w:rPr>
          <w:t>4</w:t>
        </w:r>
        <w:r w:rsidR="00894E3E" w:rsidRPr="00A87AA8">
          <w:rPr>
            <w:rStyle w:val="ac"/>
            <w:noProof/>
          </w:rPr>
          <w:t>.3.2</w:t>
        </w:r>
        <w:r w:rsidR="00894E3E">
          <w:rPr>
            <w:rFonts w:ascii="Calibri" w:eastAsia="新細明體" w:hAnsi="Calibri"/>
            <w:noProof/>
            <w:kern w:val="2"/>
            <w:sz w:val="24"/>
          </w:rPr>
          <w:tab/>
        </w:r>
        <w:r w:rsidR="00894E3E" w:rsidRPr="00A87AA8">
          <w:rPr>
            <w:rStyle w:val="ac"/>
            <w:rFonts w:hint="eastAsia"/>
            <w:noProof/>
          </w:rPr>
          <w:t>災害預報及警戒資訊發佈、傳遞</w:t>
        </w:r>
        <w:r w:rsidR="00894E3E">
          <w:rPr>
            <w:noProof/>
            <w:webHidden/>
          </w:rPr>
          <w:tab/>
        </w:r>
        <w:r w:rsidR="00894E3E">
          <w:rPr>
            <w:noProof/>
            <w:webHidden/>
          </w:rPr>
          <w:fldChar w:fldCharType="begin"/>
        </w:r>
        <w:r w:rsidR="00894E3E">
          <w:rPr>
            <w:noProof/>
            <w:webHidden/>
          </w:rPr>
          <w:instrText xml:space="preserve"> PAGEREF _Toc451552738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39" w:history="1">
        <w:r w:rsidR="00894E3E">
          <w:rPr>
            <w:rStyle w:val="ac"/>
            <w:noProof/>
          </w:rPr>
          <w:t>4</w:t>
        </w:r>
        <w:r w:rsidR="00894E3E" w:rsidRPr="00A87AA8">
          <w:rPr>
            <w:rStyle w:val="ac"/>
            <w:noProof/>
          </w:rPr>
          <w:t>.3.3</w:t>
        </w:r>
        <w:r w:rsidR="00894E3E">
          <w:rPr>
            <w:rFonts w:ascii="Calibri" w:eastAsia="新細明體" w:hAnsi="Calibri"/>
            <w:noProof/>
            <w:kern w:val="2"/>
            <w:sz w:val="24"/>
          </w:rPr>
          <w:tab/>
        </w:r>
        <w:r w:rsidR="00894E3E" w:rsidRPr="00A87AA8">
          <w:rPr>
            <w:rStyle w:val="ac"/>
            <w:rFonts w:hint="eastAsia"/>
            <w:noProof/>
          </w:rPr>
          <w:t>疏散避難指示</w:t>
        </w:r>
        <w:r w:rsidR="00894E3E">
          <w:rPr>
            <w:noProof/>
            <w:webHidden/>
          </w:rPr>
          <w:tab/>
        </w:r>
        <w:r w:rsidR="00894E3E">
          <w:rPr>
            <w:noProof/>
            <w:webHidden/>
          </w:rPr>
          <w:fldChar w:fldCharType="begin"/>
        </w:r>
        <w:r w:rsidR="00894E3E">
          <w:rPr>
            <w:noProof/>
            <w:webHidden/>
          </w:rPr>
          <w:instrText xml:space="preserve"> PAGEREF _Toc451552739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0" w:history="1">
        <w:r w:rsidR="00894E3E">
          <w:rPr>
            <w:rStyle w:val="ac"/>
            <w:noProof/>
          </w:rPr>
          <w:t>4</w:t>
        </w:r>
        <w:r w:rsidR="00894E3E" w:rsidRPr="00A87AA8">
          <w:rPr>
            <w:rStyle w:val="ac"/>
            <w:noProof/>
          </w:rPr>
          <w:t>.3.4</w:t>
        </w:r>
        <w:r w:rsidR="00894E3E">
          <w:rPr>
            <w:rFonts w:ascii="Calibri" w:eastAsia="新細明體" w:hAnsi="Calibri"/>
            <w:noProof/>
            <w:kern w:val="2"/>
            <w:sz w:val="24"/>
          </w:rPr>
          <w:tab/>
        </w:r>
        <w:r w:rsidR="00894E3E" w:rsidRPr="00A87AA8">
          <w:rPr>
            <w:rStyle w:val="ac"/>
            <w:rFonts w:hint="eastAsia"/>
            <w:noProof/>
          </w:rPr>
          <w:t>避難收容與弱勢族群照護</w:t>
        </w:r>
        <w:r w:rsidR="00894E3E">
          <w:rPr>
            <w:noProof/>
            <w:webHidden/>
          </w:rPr>
          <w:tab/>
        </w:r>
        <w:r w:rsidR="00894E3E">
          <w:rPr>
            <w:noProof/>
            <w:webHidden/>
          </w:rPr>
          <w:fldChar w:fldCharType="begin"/>
        </w:r>
        <w:r w:rsidR="00894E3E">
          <w:rPr>
            <w:noProof/>
            <w:webHidden/>
          </w:rPr>
          <w:instrText xml:space="preserve"> PAGEREF _Toc451552740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1" w:history="1">
        <w:r w:rsidR="00894E3E">
          <w:rPr>
            <w:rStyle w:val="ac"/>
            <w:noProof/>
          </w:rPr>
          <w:t>4</w:t>
        </w:r>
        <w:r w:rsidR="00894E3E" w:rsidRPr="00A87AA8">
          <w:rPr>
            <w:rStyle w:val="ac"/>
            <w:noProof/>
          </w:rPr>
          <w:t>.3.5</w:t>
        </w:r>
        <w:r w:rsidR="00894E3E">
          <w:rPr>
            <w:rFonts w:ascii="Calibri" w:eastAsia="新細明體" w:hAnsi="Calibri"/>
            <w:noProof/>
            <w:kern w:val="2"/>
            <w:sz w:val="24"/>
          </w:rPr>
          <w:tab/>
        </w:r>
        <w:r w:rsidR="00894E3E" w:rsidRPr="00A87AA8">
          <w:rPr>
            <w:rStyle w:val="ac"/>
            <w:rFonts w:hint="eastAsia"/>
            <w:noProof/>
          </w:rPr>
          <w:t>救災物資之調度、供應</w:t>
        </w:r>
        <w:r w:rsidR="00894E3E">
          <w:rPr>
            <w:noProof/>
            <w:webHidden/>
          </w:rPr>
          <w:tab/>
        </w:r>
        <w:r w:rsidR="00894E3E">
          <w:rPr>
            <w:noProof/>
            <w:webHidden/>
          </w:rPr>
          <w:fldChar w:fldCharType="begin"/>
        </w:r>
        <w:r w:rsidR="00894E3E">
          <w:rPr>
            <w:noProof/>
            <w:webHidden/>
          </w:rPr>
          <w:instrText xml:space="preserve"> PAGEREF _Toc451552741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2" w:history="1">
        <w:r w:rsidR="00894E3E">
          <w:rPr>
            <w:rStyle w:val="ac"/>
            <w:noProof/>
          </w:rPr>
          <w:t>4</w:t>
        </w:r>
        <w:r w:rsidR="00894E3E" w:rsidRPr="00A87AA8">
          <w:rPr>
            <w:rStyle w:val="ac"/>
            <w:noProof/>
          </w:rPr>
          <w:t>.3.6</w:t>
        </w:r>
        <w:r w:rsidR="00894E3E">
          <w:rPr>
            <w:rFonts w:ascii="Calibri" w:eastAsia="新細明體" w:hAnsi="Calibri"/>
            <w:noProof/>
            <w:kern w:val="2"/>
            <w:sz w:val="24"/>
          </w:rPr>
          <w:tab/>
        </w:r>
        <w:r w:rsidR="00894E3E" w:rsidRPr="00A87AA8">
          <w:rPr>
            <w:rStyle w:val="ac"/>
            <w:rFonts w:hint="eastAsia"/>
            <w:noProof/>
          </w:rPr>
          <w:t>災情蒐集通報</w:t>
        </w:r>
        <w:r w:rsidR="00894E3E">
          <w:rPr>
            <w:noProof/>
            <w:webHidden/>
          </w:rPr>
          <w:tab/>
        </w:r>
        <w:r w:rsidR="00894E3E">
          <w:rPr>
            <w:noProof/>
            <w:webHidden/>
          </w:rPr>
          <w:fldChar w:fldCharType="begin"/>
        </w:r>
        <w:r w:rsidR="00894E3E">
          <w:rPr>
            <w:noProof/>
            <w:webHidden/>
          </w:rPr>
          <w:instrText xml:space="preserve"> PAGEREF _Toc451552742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3" w:history="1">
        <w:r w:rsidR="00894E3E">
          <w:rPr>
            <w:rStyle w:val="ac"/>
            <w:noProof/>
          </w:rPr>
          <w:t>4</w:t>
        </w:r>
        <w:r w:rsidR="00894E3E" w:rsidRPr="00A87AA8">
          <w:rPr>
            <w:rStyle w:val="ac"/>
            <w:noProof/>
          </w:rPr>
          <w:t>.3.7</w:t>
        </w:r>
        <w:r w:rsidR="00894E3E">
          <w:rPr>
            <w:rFonts w:ascii="Calibri" w:eastAsia="新細明體" w:hAnsi="Calibri"/>
            <w:noProof/>
            <w:kern w:val="2"/>
            <w:sz w:val="24"/>
          </w:rPr>
          <w:tab/>
        </w:r>
        <w:r w:rsidR="00894E3E" w:rsidRPr="00A87AA8">
          <w:rPr>
            <w:rStyle w:val="ac"/>
            <w:rFonts w:hint="eastAsia"/>
            <w:noProof/>
          </w:rPr>
          <w:t>生物病原災害緊急應變措施</w:t>
        </w:r>
        <w:r w:rsidR="00894E3E">
          <w:rPr>
            <w:noProof/>
            <w:webHidden/>
          </w:rPr>
          <w:tab/>
        </w:r>
        <w:r w:rsidR="00894E3E">
          <w:rPr>
            <w:noProof/>
            <w:webHidden/>
          </w:rPr>
          <w:fldChar w:fldCharType="begin"/>
        </w:r>
        <w:r w:rsidR="00894E3E">
          <w:rPr>
            <w:noProof/>
            <w:webHidden/>
          </w:rPr>
          <w:instrText xml:space="preserve"> PAGEREF _Toc451552743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4" w:history="1">
        <w:r w:rsidR="00894E3E">
          <w:rPr>
            <w:rStyle w:val="ac"/>
            <w:noProof/>
          </w:rPr>
          <w:t>4</w:t>
        </w:r>
        <w:r w:rsidR="00894E3E" w:rsidRPr="00A87AA8">
          <w:rPr>
            <w:rStyle w:val="ac"/>
            <w:noProof/>
          </w:rPr>
          <w:t>.3.8</w:t>
        </w:r>
        <w:r w:rsidR="00894E3E">
          <w:rPr>
            <w:rFonts w:ascii="Calibri" w:eastAsia="新細明體" w:hAnsi="Calibri"/>
            <w:noProof/>
            <w:kern w:val="2"/>
            <w:sz w:val="24"/>
          </w:rPr>
          <w:tab/>
        </w:r>
        <w:r w:rsidR="00894E3E" w:rsidRPr="00A87AA8">
          <w:rPr>
            <w:rStyle w:val="ac"/>
            <w:rFonts w:hint="eastAsia"/>
            <w:noProof/>
          </w:rPr>
          <w:t>衛生保健、防疫及罹難者屍體處理</w:t>
        </w:r>
        <w:r w:rsidR="00894E3E">
          <w:rPr>
            <w:noProof/>
            <w:webHidden/>
          </w:rPr>
          <w:tab/>
        </w:r>
        <w:r w:rsidR="00894E3E">
          <w:rPr>
            <w:noProof/>
            <w:webHidden/>
          </w:rPr>
          <w:fldChar w:fldCharType="begin"/>
        </w:r>
        <w:r w:rsidR="00894E3E">
          <w:rPr>
            <w:noProof/>
            <w:webHidden/>
          </w:rPr>
          <w:instrText xml:space="preserve"> PAGEREF _Toc451552744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45" w:history="1">
        <w:r w:rsidR="00894E3E">
          <w:rPr>
            <w:rStyle w:val="ac"/>
            <w:noProof/>
          </w:rPr>
          <w:t>4</w:t>
        </w:r>
        <w:r w:rsidR="00894E3E" w:rsidRPr="00A87AA8">
          <w:rPr>
            <w:rStyle w:val="ac"/>
            <w:noProof/>
          </w:rPr>
          <w:t>.4</w:t>
        </w:r>
        <w:r w:rsidR="00894E3E">
          <w:rPr>
            <w:rFonts w:ascii="Calibri" w:eastAsia="新細明體" w:hAnsi="Calibri"/>
            <w:noProof/>
            <w:kern w:val="2"/>
            <w:sz w:val="24"/>
          </w:rPr>
          <w:tab/>
        </w:r>
        <w:r w:rsidR="00894E3E" w:rsidRPr="00A87AA8">
          <w:rPr>
            <w:rStyle w:val="ac"/>
            <w:rFonts w:hint="eastAsia"/>
            <w:noProof/>
          </w:rPr>
          <w:t>復原計畫</w:t>
        </w:r>
        <w:r w:rsidR="00894E3E">
          <w:rPr>
            <w:noProof/>
            <w:webHidden/>
          </w:rPr>
          <w:tab/>
        </w:r>
        <w:r w:rsidR="00894E3E">
          <w:rPr>
            <w:noProof/>
            <w:webHidden/>
          </w:rPr>
          <w:fldChar w:fldCharType="begin"/>
        </w:r>
        <w:r w:rsidR="00894E3E">
          <w:rPr>
            <w:noProof/>
            <w:webHidden/>
          </w:rPr>
          <w:instrText xml:space="preserve"> PAGEREF _Toc451552745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6" w:history="1">
        <w:r w:rsidR="00894E3E">
          <w:rPr>
            <w:rStyle w:val="ac"/>
            <w:noProof/>
          </w:rPr>
          <w:t>4</w:t>
        </w:r>
        <w:r w:rsidR="00894E3E" w:rsidRPr="00A87AA8">
          <w:rPr>
            <w:rStyle w:val="ac"/>
            <w:noProof/>
          </w:rPr>
          <w:t>.4.1</w:t>
        </w:r>
        <w:r w:rsidR="00894E3E">
          <w:rPr>
            <w:rFonts w:ascii="Calibri" w:eastAsia="新細明體" w:hAnsi="Calibri"/>
            <w:noProof/>
            <w:kern w:val="2"/>
            <w:sz w:val="24"/>
          </w:rPr>
          <w:tab/>
        </w:r>
        <w:r w:rsidR="00894E3E" w:rsidRPr="00A87AA8">
          <w:rPr>
            <w:rStyle w:val="ac"/>
            <w:rFonts w:hint="eastAsia"/>
            <w:noProof/>
          </w:rPr>
          <w:t>災情勘查與緊急處理</w:t>
        </w:r>
        <w:r w:rsidR="00894E3E">
          <w:rPr>
            <w:noProof/>
            <w:webHidden/>
          </w:rPr>
          <w:tab/>
        </w:r>
        <w:r w:rsidR="00894E3E">
          <w:rPr>
            <w:noProof/>
            <w:webHidden/>
          </w:rPr>
          <w:fldChar w:fldCharType="begin"/>
        </w:r>
        <w:r w:rsidR="00894E3E">
          <w:rPr>
            <w:noProof/>
            <w:webHidden/>
          </w:rPr>
          <w:instrText xml:space="preserve"> PAGEREF _Toc451552746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7" w:history="1">
        <w:r w:rsidR="00894E3E">
          <w:rPr>
            <w:rStyle w:val="ac"/>
            <w:noProof/>
          </w:rPr>
          <w:t>4</w:t>
        </w:r>
        <w:r w:rsidR="00894E3E" w:rsidRPr="00A87AA8">
          <w:rPr>
            <w:rStyle w:val="ac"/>
            <w:noProof/>
          </w:rPr>
          <w:t>.4.2</w:t>
        </w:r>
        <w:r w:rsidR="00894E3E">
          <w:rPr>
            <w:rFonts w:ascii="Calibri" w:eastAsia="新細明體" w:hAnsi="Calibri"/>
            <w:noProof/>
            <w:kern w:val="2"/>
            <w:sz w:val="24"/>
          </w:rPr>
          <w:tab/>
        </w:r>
        <w:r w:rsidR="00894E3E" w:rsidRPr="00A87AA8">
          <w:rPr>
            <w:rStyle w:val="ac"/>
            <w:rFonts w:hint="eastAsia"/>
            <w:noProof/>
          </w:rPr>
          <w:t>協助復原重建計畫訂定實施</w:t>
        </w:r>
        <w:r w:rsidR="00894E3E">
          <w:rPr>
            <w:noProof/>
            <w:webHidden/>
          </w:rPr>
          <w:tab/>
        </w:r>
        <w:r w:rsidR="00894E3E">
          <w:rPr>
            <w:noProof/>
            <w:webHidden/>
          </w:rPr>
          <w:fldChar w:fldCharType="begin"/>
        </w:r>
        <w:r w:rsidR="00894E3E">
          <w:rPr>
            <w:noProof/>
            <w:webHidden/>
          </w:rPr>
          <w:instrText xml:space="preserve"> PAGEREF _Toc451552747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8" w:history="1">
        <w:r w:rsidR="00894E3E">
          <w:rPr>
            <w:rStyle w:val="ac"/>
            <w:noProof/>
          </w:rPr>
          <w:t>4</w:t>
        </w:r>
        <w:r w:rsidR="00894E3E" w:rsidRPr="00A87AA8">
          <w:rPr>
            <w:rStyle w:val="ac"/>
            <w:noProof/>
          </w:rPr>
          <w:t>.4.3</w:t>
        </w:r>
        <w:r w:rsidR="00894E3E">
          <w:rPr>
            <w:rFonts w:ascii="Calibri" w:eastAsia="新細明體" w:hAnsi="Calibri"/>
            <w:noProof/>
            <w:kern w:val="2"/>
            <w:sz w:val="24"/>
          </w:rPr>
          <w:tab/>
        </w:r>
        <w:r w:rsidR="00894E3E" w:rsidRPr="00A87AA8">
          <w:rPr>
            <w:rStyle w:val="ac"/>
            <w:rFonts w:hint="eastAsia"/>
            <w:noProof/>
          </w:rPr>
          <w:t>社會救助措施之支援</w:t>
        </w:r>
        <w:r w:rsidR="00894E3E">
          <w:rPr>
            <w:noProof/>
            <w:webHidden/>
          </w:rPr>
          <w:tab/>
        </w:r>
        <w:r w:rsidR="00894E3E">
          <w:rPr>
            <w:noProof/>
            <w:webHidden/>
          </w:rPr>
          <w:fldChar w:fldCharType="begin"/>
        </w:r>
        <w:r w:rsidR="00894E3E">
          <w:rPr>
            <w:noProof/>
            <w:webHidden/>
          </w:rPr>
          <w:instrText xml:space="preserve"> PAGEREF _Toc451552748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49" w:history="1">
        <w:r w:rsidR="00894E3E">
          <w:rPr>
            <w:rStyle w:val="ac"/>
            <w:noProof/>
          </w:rPr>
          <w:t>4</w:t>
        </w:r>
        <w:r w:rsidR="00894E3E" w:rsidRPr="00A87AA8">
          <w:rPr>
            <w:rStyle w:val="ac"/>
            <w:noProof/>
          </w:rPr>
          <w:t>.4.4</w:t>
        </w:r>
        <w:r w:rsidR="00894E3E">
          <w:rPr>
            <w:rFonts w:ascii="Calibri" w:eastAsia="新細明體" w:hAnsi="Calibri"/>
            <w:noProof/>
            <w:kern w:val="2"/>
            <w:sz w:val="24"/>
          </w:rPr>
          <w:tab/>
        </w:r>
        <w:r w:rsidR="00894E3E" w:rsidRPr="00A87AA8">
          <w:rPr>
            <w:rStyle w:val="ac"/>
            <w:rFonts w:hint="eastAsia"/>
            <w:noProof/>
          </w:rPr>
          <w:t>損毀設施之修復</w:t>
        </w:r>
        <w:r w:rsidR="00894E3E">
          <w:rPr>
            <w:noProof/>
            <w:webHidden/>
          </w:rPr>
          <w:tab/>
        </w:r>
        <w:r w:rsidR="00894E3E">
          <w:rPr>
            <w:noProof/>
            <w:webHidden/>
          </w:rPr>
          <w:fldChar w:fldCharType="begin"/>
        </w:r>
        <w:r w:rsidR="00894E3E">
          <w:rPr>
            <w:noProof/>
            <w:webHidden/>
          </w:rPr>
          <w:instrText xml:space="preserve"> PAGEREF _Toc451552749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rPr>
          <w:rFonts w:ascii="Calibri" w:eastAsia="新細明體" w:hAnsi="Calibri"/>
          <w:noProof/>
          <w:kern w:val="2"/>
          <w:sz w:val="24"/>
        </w:rPr>
      </w:pPr>
      <w:hyperlink w:anchor="_Toc451552750" w:history="1">
        <w:r w:rsidR="00894E3E">
          <w:rPr>
            <w:rStyle w:val="ac"/>
            <w:noProof/>
          </w:rPr>
          <w:t>4</w:t>
        </w:r>
        <w:r w:rsidR="00894E3E" w:rsidRPr="00A87AA8">
          <w:rPr>
            <w:rStyle w:val="ac"/>
            <w:noProof/>
          </w:rPr>
          <w:t>.4.5</w:t>
        </w:r>
        <w:r w:rsidR="00894E3E">
          <w:rPr>
            <w:rFonts w:ascii="Calibri" w:eastAsia="新細明體" w:hAnsi="Calibri"/>
            <w:noProof/>
            <w:kern w:val="2"/>
            <w:sz w:val="24"/>
          </w:rPr>
          <w:tab/>
        </w:r>
        <w:r w:rsidR="00894E3E" w:rsidRPr="00A87AA8">
          <w:rPr>
            <w:rStyle w:val="ac"/>
            <w:rFonts w:hint="eastAsia"/>
            <w:noProof/>
          </w:rPr>
          <w:t>災區環境復原</w:t>
        </w:r>
        <w:r w:rsidR="00894E3E">
          <w:rPr>
            <w:noProof/>
            <w:webHidden/>
          </w:rPr>
          <w:tab/>
        </w:r>
        <w:r w:rsidR="00894E3E">
          <w:rPr>
            <w:noProof/>
            <w:webHidden/>
          </w:rPr>
          <w:fldChar w:fldCharType="begin"/>
        </w:r>
        <w:r w:rsidR="00894E3E">
          <w:rPr>
            <w:noProof/>
            <w:webHidden/>
          </w:rPr>
          <w:instrText xml:space="preserve"> PAGEREF _Toc451552750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3"/>
      </w:pPr>
      <w:hyperlink w:anchor="_Toc451552751" w:history="1">
        <w:r w:rsidR="00894E3E">
          <w:rPr>
            <w:rStyle w:val="ac"/>
            <w:noProof/>
          </w:rPr>
          <w:t>4</w:t>
        </w:r>
        <w:r w:rsidR="00894E3E" w:rsidRPr="00A87AA8">
          <w:rPr>
            <w:rStyle w:val="ac"/>
            <w:noProof/>
          </w:rPr>
          <w:t>.4.6</w:t>
        </w:r>
        <w:r w:rsidR="00894E3E">
          <w:rPr>
            <w:rFonts w:ascii="Calibri" w:eastAsia="新細明體" w:hAnsi="Calibri"/>
            <w:noProof/>
            <w:kern w:val="2"/>
            <w:sz w:val="24"/>
          </w:rPr>
          <w:tab/>
        </w:r>
        <w:r w:rsidR="00894E3E" w:rsidRPr="00A87AA8">
          <w:rPr>
            <w:rStyle w:val="ac"/>
            <w:rFonts w:hint="eastAsia"/>
            <w:noProof/>
          </w:rPr>
          <w:t>災民安置</w:t>
        </w:r>
        <w:r w:rsidR="00894E3E">
          <w:rPr>
            <w:noProof/>
            <w:webHidden/>
          </w:rPr>
          <w:tab/>
        </w:r>
        <w:r w:rsidR="00894E3E">
          <w:rPr>
            <w:noProof/>
            <w:webHidden/>
          </w:rPr>
          <w:fldChar w:fldCharType="begin"/>
        </w:r>
        <w:r w:rsidR="00894E3E">
          <w:rPr>
            <w:noProof/>
            <w:webHidden/>
          </w:rPr>
          <w:instrText xml:space="preserve"> PAGEREF _Toc451552751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916545">
      <w:pPr>
        <w:pStyle w:val="12"/>
        <w:rPr>
          <w:rFonts w:ascii="Calibri" w:eastAsia="新細明體" w:hAnsi="Calibri"/>
          <w:noProof/>
          <w:kern w:val="2"/>
          <w:sz w:val="24"/>
        </w:rPr>
      </w:pPr>
      <w:hyperlink w:anchor="_Toc458440136" w:history="1">
        <w:r w:rsidR="00894E3E" w:rsidRPr="00C55B97">
          <w:rPr>
            <w:rStyle w:val="ac"/>
            <w:rFonts w:hint="eastAsia"/>
            <w:noProof/>
          </w:rPr>
          <w:t>第五篇</w:t>
        </w:r>
        <w:r w:rsidR="00894E3E">
          <w:rPr>
            <w:rFonts w:ascii="Calibri" w:eastAsia="新細明體" w:hAnsi="Calibri"/>
            <w:noProof/>
            <w:kern w:val="2"/>
            <w:sz w:val="24"/>
          </w:rPr>
          <w:tab/>
        </w:r>
        <w:r w:rsidR="00894E3E" w:rsidRPr="00C55B97">
          <w:rPr>
            <w:rStyle w:val="ac"/>
            <w:rFonts w:hint="eastAsia"/>
            <w:noProof/>
          </w:rPr>
          <w:t>其他類型災害</w:t>
        </w:r>
        <w:r w:rsidR="00894E3E">
          <w:rPr>
            <w:noProof/>
            <w:webHidden/>
          </w:rPr>
          <w:tab/>
          <w:t>1</w:t>
        </w:r>
      </w:hyperlink>
    </w:p>
    <w:p w:rsidR="00894E3E" w:rsidRDefault="00CE46D9" w:rsidP="00916545">
      <w:pPr>
        <w:pStyle w:val="22"/>
        <w:ind w:left="800" w:hanging="560"/>
        <w:rPr>
          <w:rFonts w:ascii="Calibri" w:eastAsia="新細明體" w:hAnsi="Calibri"/>
          <w:noProof/>
          <w:kern w:val="2"/>
          <w:sz w:val="24"/>
        </w:rPr>
      </w:pPr>
      <w:hyperlink w:anchor="_Toc458440137" w:history="1">
        <w:r w:rsidR="00894E3E" w:rsidRPr="00C55B97">
          <w:rPr>
            <w:rStyle w:val="ac"/>
            <w:noProof/>
          </w:rPr>
          <w:t>5.1</w:t>
        </w:r>
        <w:r w:rsidR="00894E3E">
          <w:rPr>
            <w:rFonts w:ascii="Calibri" w:eastAsia="新細明體" w:hAnsi="Calibri"/>
            <w:noProof/>
            <w:kern w:val="2"/>
            <w:sz w:val="24"/>
          </w:rPr>
          <w:tab/>
        </w:r>
        <w:r w:rsidR="00894E3E" w:rsidRPr="00C55B97">
          <w:rPr>
            <w:rStyle w:val="ac"/>
            <w:rFonts w:hint="eastAsia"/>
            <w:noProof/>
          </w:rPr>
          <w:t>毒性化學災害</w:t>
        </w:r>
        <w:r w:rsidR="00894E3E">
          <w:rPr>
            <w:noProof/>
            <w:webHidden/>
          </w:rPr>
          <w:tab/>
          <w:t>1</w:t>
        </w:r>
      </w:hyperlink>
    </w:p>
    <w:p w:rsidR="00894E3E" w:rsidRDefault="00CE46D9" w:rsidP="00916545">
      <w:pPr>
        <w:pStyle w:val="3"/>
        <w:rPr>
          <w:rFonts w:ascii="Calibri" w:eastAsia="新細明體" w:hAnsi="Calibri"/>
          <w:noProof/>
          <w:kern w:val="2"/>
          <w:sz w:val="24"/>
        </w:rPr>
      </w:pPr>
      <w:hyperlink w:anchor="_Toc458440138" w:history="1">
        <w:r w:rsidR="00894E3E" w:rsidRPr="00C55B97">
          <w:rPr>
            <w:rStyle w:val="ac"/>
            <w:noProof/>
          </w:rPr>
          <w:t>5.1.1</w:t>
        </w:r>
        <w:r w:rsidR="00894E3E">
          <w:rPr>
            <w:rFonts w:ascii="Calibri" w:eastAsia="新細明體" w:hAnsi="Calibri"/>
            <w:noProof/>
            <w:kern w:val="2"/>
            <w:sz w:val="24"/>
          </w:rPr>
          <w:tab/>
        </w:r>
        <w:r w:rsidR="00894E3E" w:rsidRPr="00C55B97">
          <w:rPr>
            <w:rStyle w:val="ac"/>
            <w:rFonts w:hint="eastAsia"/>
            <w:noProof/>
          </w:rPr>
          <w:t>毒性化學物質災害特性分析</w:t>
        </w:r>
        <w:r w:rsidR="00894E3E">
          <w:rPr>
            <w:noProof/>
            <w:webHidden/>
          </w:rPr>
          <w:tab/>
          <w:t>1</w:t>
        </w:r>
      </w:hyperlink>
    </w:p>
    <w:p w:rsidR="00894E3E" w:rsidRPr="00916545" w:rsidRDefault="00CE46D9" w:rsidP="00916545">
      <w:pPr>
        <w:pStyle w:val="3"/>
        <w:rPr>
          <w:rFonts w:ascii="Calibri" w:eastAsia="新細明體" w:hAnsi="Calibri"/>
          <w:noProof/>
          <w:kern w:val="2"/>
          <w:sz w:val="24"/>
        </w:rPr>
      </w:pPr>
      <w:hyperlink w:anchor="_Toc458440139" w:history="1">
        <w:r w:rsidR="00894E3E" w:rsidRPr="00C55B97">
          <w:rPr>
            <w:rStyle w:val="ac"/>
            <w:noProof/>
          </w:rPr>
          <w:t>5.1.2</w:t>
        </w:r>
        <w:r w:rsidR="00894E3E">
          <w:rPr>
            <w:rFonts w:ascii="Calibri" w:eastAsia="新細明體" w:hAnsi="Calibri"/>
            <w:noProof/>
            <w:kern w:val="2"/>
            <w:sz w:val="24"/>
          </w:rPr>
          <w:tab/>
        </w:r>
        <w:r w:rsidR="00894E3E" w:rsidRPr="00C55B97">
          <w:rPr>
            <w:rStyle w:val="ac"/>
            <w:rFonts w:hint="eastAsia"/>
            <w:noProof/>
          </w:rPr>
          <w:t>防災教育訓練及宣導</w:t>
        </w:r>
        <w:r w:rsidR="00894E3E">
          <w:rPr>
            <w:noProof/>
            <w:webHidden/>
          </w:rPr>
          <w:tab/>
          <w:t>1</w:t>
        </w:r>
      </w:hyperlink>
    </w:p>
    <w:p w:rsidR="00894E3E" w:rsidRDefault="00CE46D9">
      <w:pPr>
        <w:pStyle w:val="12"/>
        <w:rPr>
          <w:rFonts w:ascii="Calibri" w:eastAsia="新細明體" w:hAnsi="Calibri"/>
          <w:noProof/>
          <w:kern w:val="2"/>
          <w:sz w:val="24"/>
        </w:rPr>
      </w:pPr>
      <w:hyperlink w:anchor="_Toc451552752" w:history="1">
        <w:r w:rsidR="00894E3E" w:rsidRPr="00A87AA8">
          <w:rPr>
            <w:rStyle w:val="ac"/>
            <w:rFonts w:hint="eastAsia"/>
            <w:noProof/>
          </w:rPr>
          <w:t>第六篇</w:t>
        </w:r>
        <w:r w:rsidR="00894E3E">
          <w:rPr>
            <w:rFonts w:ascii="Calibri" w:eastAsia="新細明體" w:hAnsi="Calibri"/>
            <w:noProof/>
            <w:kern w:val="2"/>
            <w:sz w:val="24"/>
          </w:rPr>
          <w:tab/>
        </w:r>
        <w:r w:rsidR="00894E3E" w:rsidRPr="00A87AA8">
          <w:rPr>
            <w:rStyle w:val="ac"/>
            <w:rFonts w:hint="eastAsia"/>
            <w:noProof/>
          </w:rPr>
          <w:t>計畫經費與執行評估</w:t>
        </w:r>
        <w:r w:rsidR="00894E3E">
          <w:rPr>
            <w:noProof/>
            <w:webHidden/>
          </w:rPr>
          <w:tab/>
        </w:r>
        <w:r w:rsidR="00894E3E">
          <w:rPr>
            <w:noProof/>
            <w:webHidden/>
          </w:rPr>
          <w:fldChar w:fldCharType="begin"/>
        </w:r>
        <w:r w:rsidR="00894E3E">
          <w:rPr>
            <w:noProof/>
            <w:webHidden/>
          </w:rPr>
          <w:instrText xml:space="preserve"> PAGEREF _Toc451552752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53" w:history="1">
        <w:r w:rsidR="00894E3E" w:rsidRPr="00A87AA8">
          <w:rPr>
            <w:rStyle w:val="ac"/>
            <w:noProof/>
          </w:rPr>
          <w:t>6.1</w:t>
        </w:r>
        <w:r w:rsidR="00894E3E">
          <w:rPr>
            <w:rFonts w:ascii="Calibri" w:eastAsia="新細明體" w:hAnsi="Calibri"/>
            <w:noProof/>
            <w:kern w:val="2"/>
            <w:sz w:val="24"/>
          </w:rPr>
          <w:tab/>
        </w:r>
        <w:r w:rsidR="00894E3E" w:rsidRPr="00A87AA8">
          <w:rPr>
            <w:rStyle w:val="ac"/>
            <w:rFonts w:hint="eastAsia"/>
            <w:noProof/>
          </w:rPr>
          <w:t>執行經費</w:t>
        </w:r>
        <w:r w:rsidR="00894E3E">
          <w:rPr>
            <w:noProof/>
            <w:webHidden/>
          </w:rPr>
          <w:tab/>
        </w:r>
        <w:r w:rsidR="00894E3E">
          <w:rPr>
            <w:noProof/>
            <w:webHidden/>
          </w:rPr>
          <w:fldChar w:fldCharType="begin"/>
        </w:r>
        <w:r w:rsidR="00894E3E">
          <w:rPr>
            <w:noProof/>
            <w:webHidden/>
          </w:rPr>
          <w:instrText xml:space="preserve"> PAGEREF _Toc451552753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rsidP="00A87AA8">
      <w:pPr>
        <w:pStyle w:val="22"/>
        <w:ind w:left="800" w:hanging="560"/>
        <w:rPr>
          <w:rFonts w:ascii="Calibri" w:eastAsia="新細明體" w:hAnsi="Calibri"/>
          <w:noProof/>
          <w:kern w:val="2"/>
          <w:sz w:val="24"/>
        </w:rPr>
      </w:pPr>
      <w:hyperlink w:anchor="_Toc451552754" w:history="1">
        <w:r w:rsidR="00894E3E" w:rsidRPr="00A87AA8">
          <w:rPr>
            <w:rStyle w:val="ac"/>
            <w:noProof/>
          </w:rPr>
          <w:t>6.2</w:t>
        </w:r>
        <w:r w:rsidR="00894E3E">
          <w:rPr>
            <w:rFonts w:ascii="Calibri" w:eastAsia="新細明體" w:hAnsi="Calibri"/>
            <w:noProof/>
            <w:kern w:val="2"/>
            <w:sz w:val="24"/>
          </w:rPr>
          <w:tab/>
        </w:r>
        <w:r w:rsidR="00894E3E" w:rsidRPr="00A87AA8">
          <w:rPr>
            <w:rStyle w:val="ac"/>
            <w:rFonts w:hint="eastAsia"/>
            <w:noProof/>
          </w:rPr>
          <w:t>執行評估</w:t>
        </w:r>
        <w:r w:rsidR="00894E3E">
          <w:rPr>
            <w:noProof/>
            <w:webHidden/>
          </w:rPr>
          <w:tab/>
        </w:r>
        <w:r w:rsidR="00894E3E">
          <w:rPr>
            <w:noProof/>
            <w:webHidden/>
          </w:rPr>
          <w:fldChar w:fldCharType="begin"/>
        </w:r>
        <w:r w:rsidR="00894E3E">
          <w:rPr>
            <w:noProof/>
            <w:webHidden/>
          </w:rPr>
          <w:instrText xml:space="preserve"> PAGEREF _Toc451552754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894E3E" w:rsidP="00A456D4">
      <w:r w:rsidRPr="00A456D4">
        <w:rPr>
          <w:szCs w:val="28"/>
        </w:rP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CC16BE" w:rsidRDefault="00894E3E" w:rsidP="00D87F9D">
      <w:pPr>
        <w:pStyle w:val="100"/>
        <w:numPr>
          <w:ilvl w:val="0"/>
          <w:numId w:val="0"/>
        </w:numPr>
        <w:jc w:val="center"/>
        <w:rPr>
          <w:lang w:val="zh-TW"/>
        </w:rPr>
      </w:pPr>
      <w:bookmarkStart w:id="2" w:name="_Toc451552617"/>
      <w:r w:rsidRPr="00CC16BE">
        <w:rPr>
          <w:rFonts w:hint="eastAsia"/>
          <w:lang w:val="zh-TW"/>
        </w:rPr>
        <w:lastRenderedPageBreak/>
        <w:t>表目錄</w:t>
      </w:r>
      <w:bookmarkEnd w:id="2"/>
    </w:p>
    <w:p w:rsidR="00894E3E" w:rsidRDefault="00894E3E">
      <w:pPr>
        <w:pStyle w:val="af"/>
        <w:tabs>
          <w:tab w:val="right" w:leader="dot" w:pos="9628"/>
        </w:tabs>
        <w:rPr>
          <w:rFonts w:ascii="Calibri" w:eastAsia="新細明體" w:hAnsi="Calibri"/>
          <w:noProof/>
          <w:sz w:val="24"/>
          <w:szCs w:val="22"/>
        </w:rPr>
      </w:pPr>
      <w:r>
        <w:fldChar w:fldCharType="begin"/>
      </w:r>
      <w:r>
        <w:instrText xml:space="preserve"> TOC \h \z \c "</w:instrText>
      </w:r>
      <w:r>
        <w:rPr>
          <w:rFonts w:hint="eastAsia"/>
        </w:rPr>
        <w:instrText>表</w:instrText>
      </w:r>
      <w:r>
        <w:instrText xml:space="preserve">" </w:instrText>
      </w:r>
      <w:r>
        <w:fldChar w:fldCharType="separate"/>
      </w:r>
      <w:hyperlink w:anchor="_Toc451552755" w:history="1">
        <w:r w:rsidRPr="00FC07EF">
          <w:rPr>
            <w:rStyle w:val="ac"/>
            <w:rFonts w:hint="eastAsia"/>
            <w:noProof/>
          </w:rPr>
          <w:t>表</w:t>
        </w:r>
        <w:r w:rsidRPr="00FC07EF">
          <w:rPr>
            <w:rStyle w:val="ac"/>
            <w:noProof/>
          </w:rPr>
          <w:t xml:space="preserve"> 1</w:t>
        </w:r>
        <w:r w:rsidRPr="00FC07EF">
          <w:rPr>
            <w:rStyle w:val="ac"/>
            <w:rFonts w:hint="eastAsia"/>
            <w:noProof/>
          </w:rPr>
          <w:t>褒忠鄉地區災害防救計畫架構</w:t>
        </w:r>
        <w:r>
          <w:rPr>
            <w:noProof/>
            <w:webHidden/>
          </w:rPr>
          <w:tab/>
        </w:r>
        <w:r>
          <w:rPr>
            <w:noProof/>
            <w:webHidden/>
          </w:rPr>
          <w:fldChar w:fldCharType="begin"/>
        </w:r>
        <w:r>
          <w:rPr>
            <w:noProof/>
            <w:webHidden/>
          </w:rPr>
          <w:instrText xml:space="preserve"> PAGEREF _Toc451552755 \h </w:instrText>
        </w:r>
        <w:r>
          <w:rPr>
            <w:noProof/>
            <w:webHidden/>
          </w:rPr>
        </w:r>
        <w:r>
          <w:rPr>
            <w:noProof/>
            <w:webHidden/>
          </w:rPr>
          <w:fldChar w:fldCharType="separate"/>
        </w:r>
        <w:r>
          <w:rPr>
            <w:noProof/>
            <w:webHidden/>
          </w:rPr>
          <w:t>1</w:t>
        </w:r>
        <w:r>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56" w:history="1">
        <w:r w:rsidR="00894E3E" w:rsidRPr="00FC07EF">
          <w:rPr>
            <w:rStyle w:val="ac"/>
            <w:rFonts w:hint="eastAsia"/>
            <w:noProof/>
          </w:rPr>
          <w:t>表</w:t>
        </w:r>
        <w:r w:rsidR="00894E3E" w:rsidRPr="00FC07EF">
          <w:rPr>
            <w:rStyle w:val="ac"/>
            <w:noProof/>
          </w:rPr>
          <w:t xml:space="preserve"> 2</w:t>
        </w:r>
        <w:r w:rsidR="00894E3E" w:rsidRPr="00FC07EF">
          <w:rPr>
            <w:rStyle w:val="ac"/>
            <w:rFonts w:hint="eastAsia"/>
            <w:noProof/>
          </w:rPr>
          <w:t>褒忠鄉人口統計資料一覽表</w:t>
        </w:r>
        <w:r w:rsidR="00894E3E">
          <w:rPr>
            <w:noProof/>
            <w:webHidden/>
          </w:rPr>
          <w:tab/>
        </w:r>
        <w:r w:rsidR="00894E3E">
          <w:rPr>
            <w:noProof/>
            <w:webHidden/>
          </w:rPr>
          <w:fldChar w:fldCharType="begin"/>
        </w:r>
        <w:r w:rsidR="00894E3E">
          <w:rPr>
            <w:noProof/>
            <w:webHidden/>
          </w:rPr>
          <w:instrText xml:space="preserve"> PAGEREF _Toc451552756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57" w:history="1">
        <w:r w:rsidR="00894E3E" w:rsidRPr="00FC07EF">
          <w:rPr>
            <w:rStyle w:val="ac"/>
            <w:rFonts w:hint="eastAsia"/>
            <w:noProof/>
          </w:rPr>
          <w:t>表</w:t>
        </w:r>
        <w:r w:rsidR="00894E3E" w:rsidRPr="00FC07EF">
          <w:rPr>
            <w:rStyle w:val="ac"/>
            <w:noProof/>
          </w:rPr>
          <w:t xml:space="preserve"> 3</w:t>
        </w:r>
        <w:r w:rsidR="00894E3E" w:rsidRPr="00FC07EF">
          <w:rPr>
            <w:rStyle w:val="ac"/>
            <w:rFonts w:hint="eastAsia"/>
            <w:noProof/>
          </w:rPr>
          <w:t>褒忠鄉歷年易淹水區域災害調查表</w:t>
        </w:r>
        <w:r w:rsidR="00894E3E">
          <w:rPr>
            <w:noProof/>
            <w:webHidden/>
          </w:rPr>
          <w:tab/>
        </w:r>
        <w:r w:rsidR="00894E3E">
          <w:rPr>
            <w:noProof/>
            <w:webHidden/>
          </w:rPr>
          <w:fldChar w:fldCharType="begin"/>
        </w:r>
        <w:r w:rsidR="00894E3E">
          <w:rPr>
            <w:noProof/>
            <w:webHidden/>
          </w:rPr>
          <w:instrText xml:space="preserve"> PAGEREF _Toc451552757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58" w:history="1">
        <w:r w:rsidR="00894E3E" w:rsidRPr="00FC07EF">
          <w:rPr>
            <w:rStyle w:val="ac"/>
            <w:rFonts w:hint="eastAsia"/>
            <w:noProof/>
          </w:rPr>
          <w:t>表</w:t>
        </w:r>
        <w:r w:rsidR="00894E3E" w:rsidRPr="00FC07EF">
          <w:rPr>
            <w:rStyle w:val="ac"/>
            <w:noProof/>
          </w:rPr>
          <w:t xml:space="preserve"> 4</w:t>
        </w:r>
        <w:r w:rsidR="00894E3E" w:rsidRPr="00FC07EF">
          <w:rPr>
            <w:rStyle w:val="ac"/>
            <w:rFonts w:hint="eastAsia"/>
            <w:noProof/>
          </w:rPr>
          <w:t>褒忠鄉公所員額配置表</w:t>
        </w:r>
        <w:r w:rsidR="00894E3E">
          <w:rPr>
            <w:noProof/>
            <w:webHidden/>
          </w:rPr>
          <w:tab/>
        </w:r>
        <w:r w:rsidR="00894E3E">
          <w:rPr>
            <w:noProof/>
            <w:webHidden/>
          </w:rPr>
          <w:fldChar w:fldCharType="begin"/>
        </w:r>
        <w:r w:rsidR="00894E3E">
          <w:rPr>
            <w:noProof/>
            <w:webHidden/>
          </w:rPr>
          <w:instrText xml:space="preserve"> PAGEREF _Toc451552758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59" w:history="1">
        <w:r w:rsidR="00894E3E" w:rsidRPr="00FC07EF">
          <w:rPr>
            <w:rStyle w:val="ac"/>
            <w:rFonts w:hint="eastAsia"/>
            <w:noProof/>
          </w:rPr>
          <w:t>表</w:t>
        </w:r>
        <w:r w:rsidR="00894E3E" w:rsidRPr="00FC07EF">
          <w:rPr>
            <w:rStyle w:val="ac"/>
            <w:noProof/>
          </w:rPr>
          <w:t xml:space="preserve"> 5</w:t>
        </w:r>
        <w:r w:rsidR="00894E3E" w:rsidRPr="00FC07EF">
          <w:rPr>
            <w:rStyle w:val="ac"/>
            <w:rFonts w:hint="eastAsia"/>
            <w:noProof/>
          </w:rPr>
          <w:t>褒忠鄉公所可用機具能量總表</w:t>
        </w:r>
        <w:r w:rsidR="00894E3E">
          <w:rPr>
            <w:noProof/>
            <w:webHidden/>
          </w:rPr>
          <w:tab/>
        </w:r>
        <w:r w:rsidR="00894E3E">
          <w:rPr>
            <w:noProof/>
            <w:webHidden/>
          </w:rPr>
          <w:fldChar w:fldCharType="begin"/>
        </w:r>
        <w:r w:rsidR="00894E3E">
          <w:rPr>
            <w:noProof/>
            <w:webHidden/>
          </w:rPr>
          <w:instrText xml:space="preserve"> PAGEREF _Toc451552759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0" w:history="1">
        <w:r w:rsidR="00894E3E" w:rsidRPr="00FC07EF">
          <w:rPr>
            <w:rStyle w:val="ac"/>
            <w:rFonts w:hint="eastAsia"/>
            <w:noProof/>
          </w:rPr>
          <w:t>表</w:t>
        </w:r>
        <w:r w:rsidR="00894E3E" w:rsidRPr="00FC07EF">
          <w:rPr>
            <w:rStyle w:val="ac"/>
            <w:noProof/>
          </w:rPr>
          <w:t xml:space="preserve"> 6</w:t>
        </w:r>
        <w:r w:rsidR="00894E3E" w:rsidRPr="00FC07EF">
          <w:rPr>
            <w:rStyle w:val="ac"/>
            <w:rFonts w:hint="eastAsia"/>
            <w:noProof/>
          </w:rPr>
          <w:t>褒忠鄉災害應變中心任務分工表</w:t>
        </w:r>
        <w:r w:rsidR="00894E3E">
          <w:rPr>
            <w:noProof/>
            <w:webHidden/>
          </w:rPr>
          <w:tab/>
        </w:r>
        <w:r w:rsidR="00894E3E">
          <w:rPr>
            <w:noProof/>
            <w:webHidden/>
          </w:rPr>
          <w:fldChar w:fldCharType="begin"/>
        </w:r>
        <w:r w:rsidR="00894E3E">
          <w:rPr>
            <w:noProof/>
            <w:webHidden/>
          </w:rPr>
          <w:instrText xml:space="preserve"> PAGEREF _Toc451552760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1" w:history="1">
        <w:r w:rsidR="00894E3E" w:rsidRPr="00FC07EF">
          <w:rPr>
            <w:rStyle w:val="ac"/>
            <w:rFonts w:hint="eastAsia"/>
            <w:noProof/>
          </w:rPr>
          <w:t>表</w:t>
        </w:r>
        <w:r w:rsidR="00894E3E" w:rsidRPr="00FC07EF">
          <w:rPr>
            <w:rStyle w:val="ac"/>
            <w:noProof/>
          </w:rPr>
          <w:t xml:space="preserve"> 7</w:t>
        </w:r>
        <w:r w:rsidR="00894E3E" w:rsidRPr="00FC07EF">
          <w:rPr>
            <w:rStyle w:val="ac"/>
            <w:rFonts w:hint="eastAsia"/>
            <w:noProof/>
          </w:rPr>
          <w:t>褒忠鄉消防單位一覽表</w:t>
        </w:r>
        <w:r w:rsidR="00894E3E">
          <w:rPr>
            <w:noProof/>
            <w:webHidden/>
          </w:rPr>
          <w:tab/>
        </w:r>
        <w:r w:rsidR="00894E3E">
          <w:rPr>
            <w:noProof/>
            <w:webHidden/>
          </w:rPr>
          <w:fldChar w:fldCharType="begin"/>
        </w:r>
        <w:r w:rsidR="00894E3E">
          <w:rPr>
            <w:noProof/>
            <w:webHidden/>
          </w:rPr>
          <w:instrText xml:space="preserve"> PAGEREF _Toc451552761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2" w:history="1">
        <w:r w:rsidR="00894E3E" w:rsidRPr="00FC07EF">
          <w:rPr>
            <w:rStyle w:val="ac"/>
            <w:rFonts w:hint="eastAsia"/>
            <w:noProof/>
          </w:rPr>
          <w:t>表</w:t>
        </w:r>
        <w:r w:rsidR="00894E3E" w:rsidRPr="00FC07EF">
          <w:rPr>
            <w:rStyle w:val="ac"/>
            <w:noProof/>
          </w:rPr>
          <w:t xml:space="preserve"> 8</w:t>
        </w:r>
        <w:r w:rsidR="00894E3E" w:rsidRPr="00FC07EF">
          <w:rPr>
            <w:rStyle w:val="ac"/>
            <w:rFonts w:hint="eastAsia"/>
            <w:noProof/>
          </w:rPr>
          <w:t>褒忠鄉消防單位現有防救災資源項目表</w:t>
        </w:r>
        <w:r w:rsidR="00894E3E">
          <w:rPr>
            <w:noProof/>
            <w:webHidden/>
          </w:rPr>
          <w:tab/>
        </w:r>
        <w:r w:rsidR="00894E3E">
          <w:rPr>
            <w:noProof/>
            <w:webHidden/>
          </w:rPr>
          <w:fldChar w:fldCharType="begin"/>
        </w:r>
        <w:r w:rsidR="00894E3E">
          <w:rPr>
            <w:noProof/>
            <w:webHidden/>
          </w:rPr>
          <w:instrText xml:space="preserve"> PAGEREF _Toc451552762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3" w:history="1">
        <w:r w:rsidR="00894E3E" w:rsidRPr="00FC07EF">
          <w:rPr>
            <w:rStyle w:val="ac"/>
            <w:rFonts w:hint="eastAsia"/>
            <w:noProof/>
          </w:rPr>
          <w:t>表</w:t>
        </w:r>
        <w:r w:rsidR="00894E3E" w:rsidRPr="00FC07EF">
          <w:rPr>
            <w:rStyle w:val="ac"/>
            <w:noProof/>
          </w:rPr>
          <w:t xml:space="preserve"> 9</w:t>
        </w:r>
        <w:r w:rsidR="00894E3E" w:rsidRPr="00FC07EF">
          <w:rPr>
            <w:rStyle w:val="ac"/>
            <w:rFonts w:hint="eastAsia"/>
            <w:noProof/>
          </w:rPr>
          <w:t>褒忠鄉警察單位及現有防救災資源項目表</w:t>
        </w:r>
        <w:r w:rsidR="00894E3E">
          <w:rPr>
            <w:noProof/>
            <w:webHidden/>
          </w:rPr>
          <w:tab/>
        </w:r>
        <w:r w:rsidR="00894E3E">
          <w:rPr>
            <w:noProof/>
            <w:webHidden/>
          </w:rPr>
          <w:fldChar w:fldCharType="begin"/>
        </w:r>
        <w:r w:rsidR="00894E3E">
          <w:rPr>
            <w:noProof/>
            <w:webHidden/>
          </w:rPr>
          <w:instrText xml:space="preserve"> PAGEREF _Toc451552763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4" w:history="1">
        <w:r w:rsidR="00894E3E" w:rsidRPr="00FC07EF">
          <w:rPr>
            <w:rStyle w:val="ac"/>
            <w:rFonts w:hint="eastAsia"/>
            <w:noProof/>
          </w:rPr>
          <w:t>表</w:t>
        </w:r>
        <w:r w:rsidR="00894E3E" w:rsidRPr="00FC07EF">
          <w:rPr>
            <w:rStyle w:val="ac"/>
            <w:noProof/>
          </w:rPr>
          <w:t xml:space="preserve"> 10</w:t>
        </w:r>
        <w:r w:rsidR="00894E3E" w:rsidRPr="00FC07EF">
          <w:rPr>
            <w:rStyle w:val="ac"/>
            <w:rFonts w:hint="eastAsia"/>
            <w:noProof/>
          </w:rPr>
          <w:t>褒忠鄉醫療單位及現有防救災資源項目表</w:t>
        </w:r>
        <w:r w:rsidR="00894E3E">
          <w:rPr>
            <w:noProof/>
            <w:webHidden/>
          </w:rPr>
          <w:tab/>
        </w:r>
        <w:r w:rsidR="00894E3E">
          <w:rPr>
            <w:noProof/>
            <w:webHidden/>
          </w:rPr>
          <w:fldChar w:fldCharType="begin"/>
        </w:r>
        <w:r w:rsidR="00894E3E">
          <w:rPr>
            <w:noProof/>
            <w:webHidden/>
          </w:rPr>
          <w:instrText xml:space="preserve"> PAGEREF _Toc451552764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5" w:history="1">
        <w:r w:rsidR="00894E3E" w:rsidRPr="00FC07EF">
          <w:rPr>
            <w:rStyle w:val="ac"/>
            <w:rFonts w:hint="eastAsia"/>
            <w:noProof/>
          </w:rPr>
          <w:t>表</w:t>
        </w:r>
        <w:r w:rsidR="00894E3E" w:rsidRPr="00FC07EF">
          <w:rPr>
            <w:rStyle w:val="ac"/>
            <w:noProof/>
          </w:rPr>
          <w:t xml:space="preserve"> 11</w:t>
        </w:r>
        <w:r w:rsidR="00894E3E" w:rsidRPr="00FC07EF">
          <w:rPr>
            <w:rStyle w:val="ac"/>
            <w:rFonts w:hint="eastAsia"/>
            <w:noProof/>
          </w:rPr>
          <w:t>褒忠鄉避難收容場所一覽表</w:t>
        </w:r>
        <w:r w:rsidR="00894E3E">
          <w:rPr>
            <w:noProof/>
            <w:webHidden/>
          </w:rPr>
          <w:tab/>
        </w:r>
        <w:r w:rsidR="00894E3E">
          <w:rPr>
            <w:noProof/>
            <w:webHidden/>
          </w:rPr>
          <w:fldChar w:fldCharType="begin"/>
        </w:r>
        <w:r w:rsidR="00894E3E">
          <w:rPr>
            <w:noProof/>
            <w:webHidden/>
          </w:rPr>
          <w:instrText xml:space="preserve"> PAGEREF _Toc451552765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6" w:history="1">
        <w:r w:rsidR="00894E3E" w:rsidRPr="00FC07EF">
          <w:rPr>
            <w:rStyle w:val="ac"/>
            <w:rFonts w:hint="eastAsia"/>
            <w:noProof/>
          </w:rPr>
          <w:t>表</w:t>
        </w:r>
        <w:r w:rsidR="00894E3E" w:rsidRPr="00FC07EF">
          <w:rPr>
            <w:rStyle w:val="ac"/>
            <w:noProof/>
          </w:rPr>
          <w:t xml:space="preserve"> 12</w:t>
        </w:r>
        <w:r w:rsidR="00894E3E" w:rsidRPr="00FC07EF">
          <w:rPr>
            <w:rStyle w:val="ac"/>
            <w:rFonts w:hint="eastAsia"/>
            <w:noProof/>
          </w:rPr>
          <w:t>歷年發生於雲林縣之地震災害</w:t>
        </w:r>
        <w:r w:rsidR="00894E3E">
          <w:rPr>
            <w:noProof/>
            <w:webHidden/>
          </w:rPr>
          <w:tab/>
        </w:r>
        <w:r w:rsidR="00894E3E">
          <w:rPr>
            <w:noProof/>
            <w:webHidden/>
          </w:rPr>
          <w:fldChar w:fldCharType="begin"/>
        </w:r>
        <w:r w:rsidR="00894E3E">
          <w:rPr>
            <w:noProof/>
            <w:webHidden/>
          </w:rPr>
          <w:instrText xml:space="preserve"> PAGEREF _Toc451552766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7" w:history="1">
        <w:r w:rsidR="00894E3E" w:rsidRPr="00FC07EF">
          <w:rPr>
            <w:rStyle w:val="ac"/>
            <w:rFonts w:hint="eastAsia"/>
            <w:noProof/>
          </w:rPr>
          <w:t>表</w:t>
        </w:r>
        <w:r w:rsidR="00894E3E" w:rsidRPr="00FC07EF">
          <w:rPr>
            <w:rStyle w:val="ac"/>
            <w:noProof/>
          </w:rPr>
          <w:t xml:space="preserve"> 13</w:t>
        </w:r>
        <w:r w:rsidR="00894E3E" w:rsidRPr="00FC07EF">
          <w:rPr>
            <w:rStyle w:val="ac"/>
            <w:rFonts w:hint="eastAsia"/>
            <w:noProof/>
          </w:rPr>
          <w:t>褒忠鄉地震災損推估數據一覽表</w:t>
        </w:r>
        <w:r w:rsidR="00894E3E" w:rsidRPr="00FC07EF">
          <w:rPr>
            <w:rStyle w:val="ac"/>
            <w:noProof/>
          </w:rPr>
          <w:t>(</w:t>
        </w:r>
        <w:r w:rsidR="00894E3E" w:rsidRPr="00FC07EF">
          <w:rPr>
            <w:rStyle w:val="ac"/>
            <w:rFonts w:hint="eastAsia"/>
            <w:noProof/>
          </w:rPr>
          <w:t>芮氏規模</w:t>
        </w:r>
        <w:r w:rsidR="00894E3E" w:rsidRPr="00FC07EF">
          <w:rPr>
            <w:rStyle w:val="ac"/>
            <w:noProof/>
          </w:rPr>
          <w:t>7</w:t>
        </w:r>
        <w:r w:rsidR="00894E3E" w:rsidRPr="00FC07EF">
          <w:rPr>
            <w:rStyle w:val="ac"/>
            <w:rFonts w:hint="eastAsia"/>
            <w:noProof/>
          </w:rPr>
          <w:t>、震源深度</w:t>
        </w:r>
        <w:r w:rsidR="00894E3E" w:rsidRPr="00FC07EF">
          <w:rPr>
            <w:rStyle w:val="ac"/>
            <w:noProof/>
          </w:rPr>
          <w:t>10</w:t>
        </w:r>
        <w:r w:rsidR="00894E3E" w:rsidRPr="00FC07EF">
          <w:rPr>
            <w:rStyle w:val="ac"/>
            <w:rFonts w:hint="eastAsia"/>
            <w:noProof/>
          </w:rPr>
          <w:t>公里</w:t>
        </w:r>
        <w:r w:rsidR="00894E3E" w:rsidRPr="00FC07EF">
          <w:rPr>
            <w:rStyle w:val="ac"/>
            <w:noProof/>
          </w:rPr>
          <w:t>)</w:t>
        </w:r>
        <w:r w:rsidR="00894E3E">
          <w:rPr>
            <w:noProof/>
            <w:webHidden/>
          </w:rPr>
          <w:tab/>
        </w:r>
        <w:r w:rsidR="00894E3E">
          <w:rPr>
            <w:noProof/>
            <w:webHidden/>
          </w:rPr>
          <w:fldChar w:fldCharType="begin"/>
        </w:r>
        <w:r w:rsidR="00894E3E">
          <w:rPr>
            <w:noProof/>
            <w:webHidden/>
          </w:rPr>
          <w:instrText xml:space="preserve"> PAGEREF _Toc451552767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68" w:history="1">
        <w:r w:rsidR="00894E3E" w:rsidRPr="00FC07EF">
          <w:rPr>
            <w:rStyle w:val="ac"/>
            <w:rFonts w:hint="eastAsia"/>
            <w:noProof/>
          </w:rPr>
          <w:t>表</w:t>
        </w:r>
        <w:r w:rsidR="00894E3E" w:rsidRPr="00FC07EF">
          <w:rPr>
            <w:rStyle w:val="ac"/>
            <w:noProof/>
          </w:rPr>
          <w:t xml:space="preserve"> 14</w:t>
        </w:r>
        <w:r w:rsidR="00894E3E" w:rsidRPr="00FC07EF">
          <w:rPr>
            <w:rStyle w:val="ac"/>
            <w:rFonts w:hint="eastAsia"/>
            <w:noProof/>
          </w:rPr>
          <w:t>交通部中央氣象局地震震度分級表</w:t>
        </w:r>
        <w:r w:rsidR="00894E3E">
          <w:rPr>
            <w:noProof/>
            <w:webHidden/>
          </w:rPr>
          <w:tab/>
        </w:r>
        <w:r w:rsidR="00894E3E">
          <w:rPr>
            <w:noProof/>
            <w:webHidden/>
          </w:rPr>
          <w:fldChar w:fldCharType="begin"/>
        </w:r>
        <w:r w:rsidR="00894E3E">
          <w:rPr>
            <w:noProof/>
            <w:webHidden/>
          </w:rPr>
          <w:instrText xml:space="preserve"> PAGEREF _Toc451552768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245ABE">
      <w:r>
        <w:br w:type="page"/>
      </w:r>
    </w:p>
    <w:p w:rsidR="00894E3E" w:rsidRPr="00245ABE" w:rsidRDefault="00894E3E" w:rsidP="00D87F9D">
      <w:pPr>
        <w:pStyle w:val="100"/>
        <w:numPr>
          <w:ilvl w:val="0"/>
          <w:numId w:val="0"/>
        </w:numPr>
        <w:jc w:val="center"/>
      </w:pPr>
      <w:bookmarkStart w:id="3" w:name="_Toc451552618"/>
      <w:r w:rsidRPr="00245ABE">
        <w:rPr>
          <w:rFonts w:hint="eastAsia"/>
        </w:rPr>
        <w:t>圖目錄</w:t>
      </w:r>
      <w:bookmarkEnd w:id="3"/>
    </w:p>
    <w:p w:rsidR="00894E3E" w:rsidRDefault="00894E3E">
      <w:pPr>
        <w:pStyle w:val="af"/>
        <w:tabs>
          <w:tab w:val="right" w:leader="dot" w:pos="9628"/>
        </w:tabs>
        <w:rPr>
          <w:rFonts w:ascii="Calibri" w:eastAsia="新細明體" w:hAnsi="Calibri"/>
          <w:noProof/>
          <w:sz w:val="24"/>
          <w:szCs w:val="22"/>
        </w:rPr>
      </w:pPr>
      <w:r>
        <w:fldChar w:fldCharType="begin"/>
      </w:r>
      <w:r>
        <w:instrText xml:space="preserve"> TOC \h \z \c "</w:instrText>
      </w:r>
      <w:r>
        <w:rPr>
          <w:rFonts w:hint="eastAsia"/>
        </w:rPr>
        <w:instrText>圖</w:instrText>
      </w:r>
      <w:r>
        <w:instrText xml:space="preserve">" </w:instrText>
      </w:r>
      <w:r>
        <w:fldChar w:fldCharType="separate"/>
      </w:r>
      <w:hyperlink w:anchor="_Toc451552769" w:history="1">
        <w:r w:rsidRPr="002E0274">
          <w:rPr>
            <w:rStyle w:val="ac"/>
            <w:rFonts w:hint="eastAsia"/>
            <w:noProof/>
          </w:rPr>
          <w:t>圖</w:t>
        </w:r>
        <w:r w:rsidRPr="002E0274">
          <w:rPr>
            <w:rStyle w:val="ac"/>
            <w:noProof/>
          </w:rPr>
          <w:t xml:space="preserve"> 1</w:t>
        </w:r>
        <w:r w:rsidRPr="002E0274">
          <w:rPr>
            <w:rStyle w:val="ac"/>
            <w:rFonts w:hint="eastAsia"/>
            <w:noProof/>
          </w:rPr>
          <w:t>褒忠鄉行政區域圖</w:t>
        </w:r>
        <w:r>
          <w:rPr>
            <w:noProof/>
            <w:webHidden/>
          </w:rPr>
          <w:tab/>
        </w:r>
        <w:r>
          <w:rPr>
            <w:noProof/>
            <w:webHidden/>
          </w:rPr>
          <w:fldChar w:fldCharType="begin"/>
        </w:r>
        <w:r>
          <w:rPr>
            <w:noProof/>
            <w:webHidden/>
          </w:rPr>
          <w:instrText xml:space="preserve"> PAGEREF _Toc451552769 \h </w:instrText>
        </w:r>
        <w:r>
          <w:rPr>
            <w:noProof/>
            <w:webHidden/>
          </w:rPr>
        </w:r>
        <w:r>
          <w:rPr>
            <w:noProof/>
            <w:webHidden/>
          </w:rPr>
          <w:fldChar w:fldCharType="separate"/>
        </w:r>
        <w:r>
          <w:rPr>
            <w:noProof/>
            <w:webHidden/>
          </w:rPr>
          <w:t>1</w:t>
        </w:r>
        <w:r>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0" w:history="1">
        <w:r w:rsidR="00894E3E" w:rsidRPr="002E0274">
          <w:rPr>
            <w:rStyle w:val="ac"/>
            <w:rFonts w:hint="eastAsia"/>
            <w:noProof/>
          </w:rPr>
          <w:t>圖</w:t>
        </w:r>
        <w:r w:rsidR="00894E3E" w:rsidRPr="002E0274">
          <w:rPr>
            <w:rStyle w:val="ac"/>
            <w:noProof/>
          </w:rPr>
          <w:t xml:space="preserve"> 2</w:t>
        </w:r>
        <w:r w:rsidR="00894E3E" w:rsidRPr="002E0274">
          <w:rPr>
            <w:rStyle w:val="ac"/>
            <w:rFonts w:hint="eastAsia"/>
            <w:noProof/>
          </w:rPr>
          <w:t>褒忠鄉交通道路分佈圖</w:t>
        </w:r>
        <w:r w:rsidR="00894E3E">
          <w:rPr>
            <w:noProof/>
            <w:webHidden/>
          </w:rPr>
          <w:tab/>
        </w:r>
        <w:r w:rsidR="00894E3E">
          <w:rPr>
            <w:noProof/>
            <w:webHidden/>
          </w:rPr>
          <w:fldChar w:fldCharType="begin"/>
        </w:r>
        <w:r w:rsidR="00894E3E">
          <w:rPr>
            <w:noProof/>
            <w:webHidden/>
          </w:rPr>
          <w:instrText xml:space="preserve"> PAGEREF _Toc451552770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1" w:history="1">
        <w:r w:rsidR="00894E3E" w:rsidRPr="002E0274">
          <w:rPr>
            <w:rStyle w:val="ac"/>
            <w:rFonts w:hint="eastAsia"/>
            <w:noProof/>
          </w:rPr>
          <w:t>圖</w:t>
        </w:r>
        <w:r w:rsidR="00894E3E" w:rsidRPr="002E0274">
          <w:rPr>
            <w:rStyle w:val="ac"/>
            <w:noProof/>
          </w:rPr>
          <w:t xml:space="preserve"> 3</w:t>
        </w:r>
        <w:r w:rsidR="00894E3E" w:rsidRPr="002E0274">
          <w:rPr>
            <w:rStyle w:val="ac"/>
            <w:rFonts w:hint="eastAsia"/>
            <w:noProof/>
          </w:rPr>
          <w:t>褒忠鄉公所行政組織架構圖</w:t>
        </w:r>
        <w:r w:rsidR="00894E3E">
          <w:rPr>
            <w:noProof/>
            <w:webHidden/>
          </w:rPr>
          <w:tab/>
        </w:r>
        <w:r w:rsidR="00894E3E">
          <w:rPr>
            <w:noProof/>
            <w:webHidden/>
          </w:rPr>
          <w:fldChar w:fldCharType="begin"/>
        </w:r>
        <w:r w:rsidR="00894E3E">
          <w:rPr>
            <w:noProof/>
            <w:webHidden/>
          </w:rPr>
          <w:instrText xml:space="preserve"> PAGEREF _Toc451552771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2" w:history="1">
        <w:r w:rsidR="00894E3E" w:rsidRPr="002E0274">
          <w:rPr>
            <w:rStyle w:val="ac"/>
            <w:rFonts w:hint="eastAsia"/>
            <w:noProof/>
          </w:rPr>
          <w:t>圖</w:t>
        </w:r>
        <w:r w:rsidR="00894E3E" w:rsidRPr="002E0274">
          <w:rPr>
            <w:rStyle w:val="ac"/>
            <w:noProof/>
          </w:rPr>
          <w:t xml:space="preserve"> 4</w:t>
        </w:r>
        <w:r w:rsidR="00894E3E" w:rsidRPr="002E0274">
          <w:rPr>
            <w:rStyle w:val="ac"/>
            <w:rFonts w:hint="eastAsia"/>
            <w:noProof/>
          </w:rPr>
          <w:t>褒忠鄉災害防救體系架構圖</w:t>
        </w:r>
        <w:r w:rsidR="00894E3E">
          <w:rPr>
            <w:noProof/>
            <w:webHidden/>
          </w:rPr>
          <w:tab/>
        </w:r>
        <w:r w:rsidR="00894E3E">
          <w:rPr>
            <w:noProof/>
            <w:webHidden/>
          </w:rPr>
          <w:fldChar w:fldCharType="begin"/>
        </w:r>
        <w:r w:rsidR="00894E3E">
          <w:rPr>
            <w:noProof/>
            <w:webHidden/>
          </w:rPr>
          <w:instrText xml:space="preserve"> PAGEREF _Toc451552772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3" w:history="1">
        <w:r w:rsidR="00894E3E" w:rsidRPr="002E0274">
          <w:rPr>
            <w:rStyle w:val="ac"/>
            <w:rFonts w:hint="eastAsia"/>
            <w:noProof/>
          </w:rPr>
          <w:t>圖</w:t>
        </w:r>
        <w:r w:rsidR="00894E3E" w:rsidRPr="002E0274">
          <w:rPr>
            <w:rStyle w:val="ac"/>
            <w:noProof/>
          </w:rPr>
          <w:t xml:space="preserve"> 5</w:t>
        </w:r>
        <w:r w:rsidR="00894E3E" w:rsidRPr="002E0274">
          <w:rPr>
            <w:rStyle w:val="ac"/>
            <w:rFonts w:hint="eastAsia"/>
            <w:noProof/>
          </w:rPr>
          <w:t>褒忠鄉災害應變中心任務編組架構圖</w:t>
        </w:r>
        <w:r w:rsidR="00894E3E">
          <w:rPr>
            <w:noProof/>
            <w:webHidden/>
          </w:rPr>
          <w:tab/>
        </w:r>
        <w:r w:rsidR="00894E3E">
          <w:rPr>
            <w:noProof/>
            <w:webHidden/>
          </w:rPr>
          <w:fldChar w:fldCharType="begin"/>
        </w:r>
        <w:r w:rsidR="00894E3E">
          <w:rPr>
            <w:noProof/>
            <w:webHidden/>
          </w:rPr>
          <w:instrText xml:space="preserve"> PAGEREF _Toc451552773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4" w:history="1">
        <w:r w:rsidR="00894E3E" w:rsidRPr="002E0274">
          <w:rPr>
            <w:rStyle w:val="ac"/>
            <w:rFonts w:hint="eastAsia"/>
            <w:noProof/>
          </w:rPr>
          <w:t>圖</w:t>
        </w:r>
        <w:r w:rsidR="00894E3E" w:rsidRPr="002E0274">
          <w:rPr>
            <w:rStyle w:val="ac"/>
            <w:noProof/>
          </w:rPr>
          <w:t xml:space="preserve"> 6</w:t>
        </w:r>
        <w:r w:rsidR="00894E3E" w:rsidRPr="002E0274">
          <w:rPr>
            <w:rStyle w:val="ac"/>
            <w:rFonts w:hint="eastAsia"/>
            <w:noProof/>
          </w:rPr>
          <w:t>褒忠鄉</w:t>
        </w:r>
        <w:r w:rsidR="00894E3E" w:rsidRPr="002E0274">
          <w:rPr>
            <w:rStyle w:val="ac"/>
            <w:noProof/>
          </w:rPr>
          <w:t>24</w:t>
        </w:r>
        <w:r w:rsidR="00894E3E" w:rsidRPr="002E0274">
          <w:rPr>
            <w:rStyle w:val="ac"/>
            <w:rFonts w:hint="eastAsia"/>
            <w:noProof/>
          </w:rPr>
          <w:t>小時累積雨量</w:t>
        </w:r>
        <w:r w:rsidR="00894E3E" w:rsidRPr="002E0274">
          <w:rPr>
            <w:rStyle w:val="ac"/>
            <w:noProof/>
          </w:rPr>
          <w:t>350</w:t>
        </w:r>
        <w:r w:rsidR="00894E3E" w:rsidRPr="002E0274">
          <w:rPr>
            <w:rStyle w:val="ac"/>
            <w:rFonts w:hint="eastAsia"/>
            <w:noProof/>
          </w:rPr>
          <w:t>毫米淹水潛勢圖</w:t>
        </w:r>
        <w:r w:rsidR="00894E3E">
          <w:rPr>
            <w:noProof/>
            <w:webHidden/>
          </w:rPr>
          <w:tab/>
        </w:r>
        <w:r w:rsidR="00894E3E">
          <w:rPr>
            <w:noProof/>
            <w:webHidden/>
          </w:rPr>
          <w:fldChar w:fldCharType="begin"/>
        </w:r>
        <w:r w:rsidR="00894E3E">
          <w:rPr>
            <w:noProof/>
            <w:webHidden/>
          </w:rPr>
          <w:instrText xml:space="preserve"> PAGEREF _Toc451552774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5" w:history="1">
        <w:r w:rsidR="00894E3E" w:rsidRPr="002E0274">
          <w:rPr>
            <w:rStyle w:val="ac"/>
            <w:rFonts w:hint="eastAsia"/>
            <w:noProof/>
          </w:rPr>
          <w:t>圖</w:t>
        </w:r>
        <w:r w:rsidR="00894E3E" w:rsidRPr="002E0274">
          <w:rPr>
            <w:rStyle w:val="ac"/>
            <w:noProof/>
          </w:rPr>
          <w:t xml:space="preserve"> 7</w:t>
        </w:r>
        <w:r w:rsidR="00894E3E" w:rsidRPr="002E0274">
          <w:rPr>
            <w:rStyle w:val="ac"/>
            <w:rFonts w:hint="eastAsia"/>
            <w:noProof/>
          </w:rPr>
          <w:t>褒忠鄉</w:t>
        </w:r>
        <w:r w:rsidR="00894E3E" w:rsidRPr="002E0274">
          <w:rPr>
            <w:rStyle w:val="ac"/>
            <w:noProof/>
          </w:rPr>
          <w:t>24</w:t>
        </w:r>
        <w:r w:rsidR="00894E3E" w:rsidRPr="002E0274">
          <w:rPr>
            <w:rStyle w:val="ac"/>
            <w:rFonts w:hint="eastAsia"/>
            <w:noProof/>
          </w:rPr>
          <w:t>小時累積雨量</w:t>
        </w:r>
        <w:r w:rsidR="00894E3E" w:rsidRPr="002E0274">
          <w:rPr>
            <w:rStyle w:val="ac"/>
            <w:noProof/>
          </w:rPr>
          <w:t>450</w:t>
        </w:r>
        <w:r w:rsidR="00894E3E" w:rsidRPr="002E0274">
          <w:rPr>
            <w:rStyle w:val="ac"/>
            <w:rFonts w:hint="eastAsia"/>
            <w:noProof/>
          </w:rPr>
          <w:t>毫米淹水潛勢圖</w:t>
        </w:r>
        <w:r w:rsidR="00894E3E">
          <w:rPr>
            <w:noProof/>
            <w:webHidden/>
          </w:rPr>
          <w:tab/>
        </w:r>
        <w:r w:rsidR="00894E3E">
          <w:rPr>
            <w:noProof/>
            <w:webHidden/>
          </w:rPr>
          <w:fldChar w:fldCharType="begin"/>
        </w:r>
        <w:r w:rsidR="00894E3E">
          <w:rPr>
            <w:noProof/>
            <w:webHidden/>
          </w:rPr>
          <w:instrText xml:space="preserve"> PAGEREF _Toc451552775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6" w:history="1">
        <w:r w:rsidR="00894E3E" w:rsidRPr="002E0274">
          <w:rPr>
            <w:rStyle w:val="ac"/>
            <w:rFonts w:hint="eastAsia"/>
            <w:noProof/>
          </w:rPr>
          <w:t>圖</w:t>
        </w:r>
        <w:r w:rsidR="00894E3E" w:rsidRPr="002E0274">
          <w:rPr>
            <w:rStyle w:val="ac"/>
            <w:noProof/>
          </w:rPr>
          <w:t xml:space="preserve"> 8</w:t>
        </w:r>
        <w:r w:rsidR="00894E3E" w:rsidRPr="002E0274">
          <w:rPr>
            <w:rStyle w:val="ac"/>
            <w:rFonts w:hint="eastAsia"/>
            <w:noProof/>
          </w:rPr>
          <w:t>褒忠鄉</w:t>
        </w:r>
        <w:r w:rsidR="00894E3E" w:rsidRPr="002E0274">
          <w:rPr>
            <w:rStyle w:val="ac"/>
            <w:noProof/>
          </w:rPr>
          <w:t>24</w:t>
        </w:r>
        <w:r w:rsidR="00894E3E" w:rsidRPr="002E0274">
          <w:rPr>
            <w:rStyle w:val="ac"/>
            <w:rFonts w:hint="eastAsia"/>
            <w:noProof/>
          </w:rPr>
          <w:t>小時累積雨量</w:t>
        </w:r>
        <w:r w:rsidR="00894E3E" w:rsidRPr="002E0274">
          <w:rPr>
            <w:rStyle w:val="ac"/>
            <w:noProof/>
          </w:rPr>
          <w:t>600</w:t>
        </w:r>
        <w:r w:rsidR="00894E3E" w:rsidRPr="002E0274">
          <w:rPr>
            <w:rStyle w:val="ac"/>
            <w:rFonts w:hint="eastAsia"/>
            <w:noProof/>
          </w:rPr>
          <w:t>毫米淹水潛勢圖</w:t>
        </w:r>
        <w:r w:rsidR="00894E3E">
          <w:rPr>
            <w:noProof/>
            <w:webHidden/>
          </w:rPr>
          <w:tab/>
        </w:r>
        <w:r w:rsidR="00894E3E">
          <w:rPr>
            <w:noProof/>
            <w:webHidden/>
          </w:rPr>
          <w:fldChar w:fldCharType="begin"/>
        </w:r>
        <w:r w:rsidR="00894E3E">
          <w:rPr>
            <w:noProof/>
            <w:webHidden/>
          </w:rPr>
          <w:instrText xml:space="preserve"> PAGEREF _Toc451552776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7" w:history="1">
        <w:r w:rsidR="00894E3E" w:rsidRPr="002E0274">
          <w:rPr>
            <w:rStyle w:val="ac"/>
            <w:rFonts w:hint="eastAsia"/>
            <w:noProof/>
          </w:rPr>
          <w:t>圖</w:t>
        </w:r>
        <w:r w:rsidR="00894E3E" w:rsidRPr="002E0274">
          <w:rPr>
            <w:rStyle w:val="ac"/>
            <w:noProof/>
          </w:rPr>
          <w:t xml:space="preserve"> 9</w:t>
        </w:r>
        <w:r w:rsidR="00894E3E" w:rsidRPr="002E0274">
          <w:rPr>
            <w:rStyle w:val="ac"/>
            <w:rFonts w:hint="eastAsia"/>
            <w:noProof/>
          </w:rPr>
          <w:t>雲林縣鄰近活動斷層分布圖</w:t>
        </w:r>
        <w:r w:rsidR="00894E3E">
          <w:rPr>
            <w:noProof/>
            <w:webHidden/>
          </w:rPr>
          <w:tab/>
        </w:r>
        <w:r w:rsidR="00894E3E">
          <w:rPr>
            <w:noProof/>
            <w:webHidden/>
          </w:rPr>
          <w:fldChar w:fldCharType="begin"/>
        </w:r>
        <w:r w:rsidR="00894E3E">
          <w:rPr>
            <w:noProof/>
            <w:webHidden/>
          </w:rPr>
          <w:instrText xml:space="preserve"> PAGEREF _Toc451552777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8" w:history="1">
        <w:r w:rsidR="00894E3E" w:rsidRPr="002E0274">
          <w:rPr>
            <w:rStyle w:val="ac"/>
            <w:rFonts w:hint="eastAsia"/>
            <w:noProof/>
          </w:rPr>
          <w:t>圖</w:t>
        </w:r>
        <w:r w:rsidR="00894E3E" w:rsidRPr="002E0274">
          <w:rPr>
            <w:rStyle w:val="ac"/>
            <w:noProof/>
          </w:rPr>
          <w:t xml:space="preserve"> 10</w:t>
        </w:r>
        <w:r w:rsidR="00894E3E" w:rsidRPr="002E0274">
          <w:rPr>
            <w:rStyle w:val="ac"/>
            <w:rFonts w:hint="eastAsia"/>
            <w:noProof/>
          </w:rPr>
          <w:t>褒忠鄉地震災害潛勢圖</w:t>
        </w:r>
        <w:r w:rsidR="00894E3E" w:rsidRPr="002E0274">
          <w:rPr>
            <w:rStyle w:val="ac"/>
            <w:noProof/>
          </w:rPr>
          <w:t>(</w:t>
        </w:r>
        <w:r w:rsidR="00894E3E" w:rsidRPr="002E0274">
          <w:rPr>
            <w:rStyle w:val="ac"/>
            <w:rFonts w:hint="eastAsia"/>
            <w:noProof/>
          </w:rPr>
          <w:t>地表加速度分佈</w:t>
        </w:r>
        <w:r w:rsidR="00894E3E" w:rsidRPr="002E0274">
          <w:rPr>
            <w:rStyle w:val="ac"/>
            <w:noProof/>
          </w:rPr>
          <w:t>)</w:t>
        </w:r>
        <w:r w:rsidR="00894E3E">
          <w:rPr>
            <w:noProof/>
            <w:webHidden/>
          </w:rPr>
          <w:tab/>
        </w:r>
        <w:r w:rsidR="00894E3E">
          <w:rPr>
            <w:noProof/>
            <w:webHidden/>
          </w:rPr>
          <w:fldChar w:fldCharType="begin"/>
        </w:r>
        <w:r w:rsidR="00894E3E">
          <w:rPr>
            <w:noProof/>
            <w:webHidden/>
          </w:rPr>
          <w:instrText xml:space="preserve"> PAGEREF _Toc451552778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79" w:history="1">
        <w:r w:rsidR="00894E3E" w:rsidRPr="002E0274">
          <w:rPr>
            <w:rStyle w:val="ac"/>
            <w:rFonts w:hint="eastAsia"/>
            <w:noProof/>
          </w:rPr>
          <w:t>圖</w:t>
        </w:r>
        <w:r w:rsidR="00894E3E" w:rsidRPr="002E0274">
          <w:rPr>
            <w:rStyle w:val="ac"/>
            <w:noProof/>
          </w:rPr>
          <w:t xml:space="preserve"> 11</w:t>
        </w:r>
        <w:r w:rsidR="00894E3E" w:rsidRPr="002E0274">
          <w:rPr>
            <w:rStyle w:val="ac"/>
            <w:rFonts w:hint="eastAsia"/>
            <w:noProof/>
          </w:rPr>
          <w:t>褒忠鄉地震災害潛勢圖</w:t>
        </w:r>
        <w:r w:rsidR="00894E3E" w:rsidRPr="002E0274">
          <w:rPr>
            <w:rStyle w:val="ac"/>
            <w:noProof/>
          </w:rPr>
          <w:t>(</w:t>
        </w:r>
        <w:r w:rsidR="00894E3E" w:rsidRPr="002E0274">
          <w:rPr>
            <w:rStyle w:val="ac"/>
            <w:rFonts w:hint="eastAsia"/>
            <w:noProof/>
          </w:rPr>
          <w:t>土壤液化機率分佈</w:t>
        </w:r>
        <w:r w:rsidR="00894E3E" w:rsidRPr="002E0274">
          <w:rPr>
            <w:rStyle w:val="ac"/>
            <w:noProof/>
          </w:rPr>
          <w:t>)</w:t>
        </w:r>
        <w:r w:rsidR="00894E3E">
          <w:rPr>
            <w:noProof/>
            <w:webHidden/>
          </w:rPr>
          <w:tab/>
        </w:r>
        <w:r w:rsidR="00894E3E">
          <w:rPr>
            <w:noProof/>
            <w:webHidden/>
          </w:rPr>
          <w:fldChar w:fldCharType="begin"/>
        </w:r>
        <w:r w:rsidR="00894E3E">
          <w:rPr>
            <w:noProof/>
            <w:webHidden/>
          </w:rPr>
          <w:instrText xml:space="preserve"> PAGEREF _Toc451552779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80" w:history="1">
        <w:r w:rsidR="00894E3E" w:rsidRPr="002E0274">
          <w:rPr>
            <w:rStyle w:val="ac"/>
            <w:rFonts w:hint="eastAsia"/>
            <w:noProof/>
          </w:rPr>
          <w:t>圖</w:t>
        </w:r>
        <w:r w:rsidR="00894E3E" w:rsidRPr="002E0274">
          <w:rPr>
            <w:rStyle w:val="ac"/>
            <w:noProof/>
          </w:rPr>
          <w:t xml:space="preserve"> 12</w:t>
        </w:r>
        <w:r w:rsidR="00894E3E" w:rsidRPr="002E0274">
          <w:rPr>
            <w:rStyle w:val="ac"/>
            <w:rFonts w:hint="eastAsia"/>
            <w:noProof/>
          </w:rPr>
          <w:t>褒忠鄉地震災害潛勢圖</w:t>
        </w:r>
        <w:r w:rsidR="00894E3E" w:rsidRPr="002E0274">
          <w:rPr>
            <w:rStyle w:val="ac"/>
            <w:noProof/>
          </w:rPr>
          <w:t>(</w:t>
        </w:r>
        <w:r w:rsidR="00894E3E" w:rsidRPr="002E0274">
          <w:rPr>
            <w:rStyle w:val="ac"/>
            <w:rFonts w:hint="eastAsia"/>
            <w:noProof/>
          </w:rPr>
          <w:t>建築物半倒分佈</w:t>
        </w:r>
        <w:r w:rsidR="00894E3E" w:rsidRPr="002E0274">
          <w:rPr>
            <w:rStyle w:val="ac"/>
            <w:noProof/>
          </w:rPr>
          <w:t>)</w:t>
        </w:r>
        <w:r w:rsidR="00894E3E">
          <w:rPr>
            <w:noProof/>
            <w:webHidden/>
          </w:rPr>
          <w:tab/>
        </w:r>
        <w:r w:rsidR="00894E3E">
          <w:rPr>
            <w:noProof/>
            <w:webHidden/>
          </w:rPr>
          <w:fldChar w:fldCharType="begin"/>
        </w:r>
        <w:r w:rsidR="00894E3E">
          <w:rPr>
            <w:noProof/>
            <w:webHidden/>
          </w:rPr>
          <w:instrText xml:space="preserve"> PAGEREF _Toc451552780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CE46D9">
      <w:pPr>
        <w:pStyle w:val="af"/>
        <w:tabs>
          <w:tab w:val="right" w:leader="dot" w:pos="9628"/>
        </w:tabs>
        <w:rPr>
          <w:rFonts w:ascii="Calibri" w:eastAsia="新細明體" w:hAnsi="Calibri"/>
          <w:noProof/>
          <w:sz w:val="24"/>
          <w:szCs w:val="22"/>
        </w:rPr>
      </w:pPr>
      <w:hyperlink w:anchor="_Toc451552781" w:history="1">
        <w:r w:rsidR="00894E3E" w:rsidRPr="002E0274">
          <w:rPr>
            <w:rStyle w:val="ac"/>
            <w:rFonts w:hint="eastAsia"/>
            <w:noProof/>
          </w:rPr>
          <w:t>圖</w:t>
        </w:r>
        <w:r w:rsidR="00894E3E" w:rsidRPr="002E0274">
          <w:rPr>
            <w:rStyle w:val="ac"/>
            <w:noProof/>
          </w:rPr>
          <w:t xml:space="preserve"> 13</w:t>
        </w:r>
        <w:r w:rsidR="00894E3E" w:rsidRPr="002E0274">
          <w:rPr>
            <w:rStyle w:val="ac"/>
            <w:rFonts w:hint="eastAsia"/>
            <w:noProof/>
          </w:rPr>
          <w:t>褒忠鄉地震災害潛勢圖</w:t>
        </w:r>
        <w:r w:rsidR="00894E3E" w:rsidRPr="002E0274">
          <w:rPr>
            <w:rStyle w:val="ac"/>
            <w:noProof/>
          </w:rPr>
          <w:t>(</w:t>
        </w:r>
        <w:r w:rsidR="00894E3E" w:rsidRPr="002E0274">
          <w:rPr>
            <w:rStyle w:val="ac"/>
            <w:rFonts w:hint="eastAsia"/>
            <w:bCs/>
            <w:noProof/>
          </w:rPr>
          <w:t>需臨時避難人數</w:t>
        </w:r>
        <w:r w:rsidR="00894E3E" w:rsidRPr="002E0274">
          <w:rPr>
            <w:rStyle w:val="ac"/>
            <w:rFonts w:hint="eastAsia"/>
            <w:noProof/>
          </w:rPr>
          <w:t>分佈</w:t>
        </w:r>
        <w:r w:rsidR="00894E3E" w:rsidRPr="002E0274">
          <w:rPr>
            <w:rStyle w:val="ac"/>
            <w:noProof/>
          </w:rPr>
          <w:t>)</w:t>
        </w:r>
        <w:r w:rsidR="00894E3E">
          <w:rPr>
            <w:noProof/>
            <w:webHidden/>
          </w:rPr>
          <w:tab/>
        </w:r>
        <w:r w:rsidR="00894E3E">
          <w:rPr>
            <w:noProof/>
            <w:webHidden/>
          </w:rPr>
          <w:fldChar w:fldCharType="begin"/>
        </w:r>
        <w:r w:rsidR="00894E3E">
          <w:rPr>
            <w:noProof/>
            <w:webHidden/>
          </w:rPr>
          <w:instrText xml:space="preserve"> PAGEREF _Toc451552781 \h </w:instrText>
        </w:r>
        <w:r w:rsidR="00894E3E">
          <w:rPr>
            <w:noProof/>
            <w:webHidden/>
          </w:rPr>
        </w:r>
        <w:r w:rsidR="00894E3E">
          <w:rPr>
            <w:noProof/>
            <w:webHidden/>
          </w:rPr>
          <w:fldChar w:fldCharType="separate"/>
        </w:r>
        <w:r w:rsidR="00894E3E">
          <w:rPr>
            <w:noProof/>
            <w:webHidden/>
          </w:rPr>
          <w:t>1</w:t>
        </w:r>
        <w:r w:rsidR="00894E3E">
          <w:rPr>
            <w:noProof/>
            <w:webHidden/>
          </w:rPr>
          <w:fldChar w:fldCharType="end"/>
        </w:r>
      </w:hyperlink>
    </w:p>
    <w:p w:rsidR="00894E3E" w:rsidRDefault="00894E3E" w:rsidP="004E2DB1">
      <w:r>
        <w:fldChar w:fldCharType="end"/>
      </w:r>
    </w:p>
    <w:p w:rsidR="00894E3E" w:rsidRDefault="00894E3E" w:rsidP="004E2DB1"/>
    <w:p w:rsidR="00894E3E" w:rsidRDefault="00894E3E" w:rsidP="004E2DB1"/>
    <w:p w:rsidR="00894E3E" w:rsidRDefault="00894E3E" w:rsidP="004E2DB1"/>
    <w:p w:rsidR="00894E3E" w:rsidRDefault="00894E3E" w:rsidP="004E2DB1"/>
    <w:p w:rsidR="00894E3E" w:rsidRDefault="00894E3E" w:rsidP="004E2DB1"/>
    <w:p w:rsidR="00894E3E" w:rsidRPr="004E2DB1" w:rsidRDefault="00894E3E" w:rsidP="004E2DB1">
      <w:r>
        <w:br w:type="page"/>
      </w:r>
    </w:p>
    <w:p w:rsidR="00894E3E" w:rsidRDefault="00894E3E" w:rsidP="00B438B4">
      <w:pPr>
        <w:pStyle w:val="1"/>
        <w:sectPr w:rsidR="00894E3E" w:rsidSect="00DC1775">
          <w:headerReference w:type="default" r:id="rId8"/>
          <w:footerReference w:type="default" r:id="rId9"/>
          <w:pgSz w:w="11906" w:h="16838"/>
          <w:pgMar w:top="1134" w:right="1134" w:bottom="1134" w:left="1134" w:header="567" w:footer="567" w:gutter="0"/>
          <w:pgNumType w:fmt="upperRoman" w:start="1"/>
          <w:cols w:space="425"/>
          <w:docGrid w:type="lines" w:linePitch="360"/>
        </w:sectPr>
      </w:pPr>
    </w:p>
    <w:p w:rsidR="00894E3E" w:rsidRDefault="00894E3E" w:rsidP="00B438B4">
      <w:pPr>
        <w:pStyle w:val="1"/>
      </w:pPr>
      <w:bookmarkStart w:id="4" w:name="_Toc451552619"/>
      <w:r>
        <w:rPr>
          <w:rFonts w:hint="eastAsia"/>
        </w:rPr>
        <w:lastRenderedPageBreak/>
        <w:t>總則</w:t>
      </w:r>
      <w:bookmarkEnd w:id="4"/>
    </w:p>
    <w:p w:rsidR="00894E3E" w:rsidRDefault="00894E3E" w:rsidP="00F71B17">
      <w:pPr>
        <w:pStyle w:val="2042"/>
      </w:pPr>
      <w:bookmarkStart w:id="5" w:name="_Toc451552620"/>
      <w:r w:rsidRPr="003F07AB">
        <w:rPr>
          <w:rFonts w:hint="eastAsia"/>
        </w:rPr>
        <w:t>計畫概述</w:t>
      </w:r>
      <w:bookmarkEnd w:id="5"/>
    </w:p>
    <w:p w:rsidR="00894E3E" w:rsidRDefault="00894E3E" w:rsidP="00F71B17">
      <w:pPr>
        <w:pStyle w:val="2"/>
      </w:pPr>
      <w:bookmarkStart w:id="6" w:name="_Toc451552621"/>
      <w:r>
        <w:rPr>
          <w:rFonts w:hint="eastAsia"/>
        </w:rPr>
        <w:t>法源依據與計畫位階</w:t>
      </w:r>
      <w:bookmarkEnd w:id="6"/>
    </w:p>
    <w:p w:rsidR="00894E3E" w:rsidRPr="001C5DC3" w:rsidRDefault="00894E3E" w:rsidP="00F22AB0">
      <w:pPr>
        <w:pStyle w:val="37237237"/>
        <w:ind w:left="888" w:firstLine="560"/>
      </w:pPr>
      <w:r w:rsidRPr="001C5DC3">
        <w:rPr>
          <w:rFonts w:hint="eastAsia"/>
        </w:rPr>
        <w:t>雲林縣褒忠鄉地區災害防救計畫</w:t>
      </w:r>
      <w:r w:rsidRPr="001C5DC3">
        <w:t>(</w:t>
      </w:r>
      <w:r w:rsidRPr="001C5DC3">
        <w:rPr>
          <w:rFonts w:hint="eastAsia"/>
        </w:rPr>
        <w:t>以下簡稱本計畫</w:t>
      </w:r>
      <w:r w:rsidRPr="001C5DC3">
        <w:t>)</w:t>
      </w:r>
      <w:r w:rsidRPr="001C5DC3">
        <w:rPr>
          <w:rFonts w:hint="eastAsia"/>
        </w:rPr>
        <w:t>係依據災害防救法第</w:t>
      </w:r>
      <w:r w:rsidRPr="001C5DC3">
        <w:t>20</w:t>
      </w:r>
      <w:r w:rsidRPr="001C5DC3">
        <w:rPr>
          <w:rFonts w:hint="eastAsia"/>
        </w:rPr>
        <w:t>條規定，參照上位計畫</w:t>
      </w:r>
      <w:r w:rsidRPr="001C5DC3">
        <w:t>(</w:t>
      </w:r>
      <w:r w:rsidRPr="001C5DC3">
        <w:rPr>
          <w:rFonts w:hint="eastAsia"/>
        </w:rPr>
        <w:t>災害防救基本計畫、相關災害防救業務計畫及雲林縣地區災害防救計畫</w:t>
      </w:r>
      <w:r w:rsidRPr="001C5DC3">
        <w:t>)</w:t>
      </w:r>
      <w:r w:rsidRPr="001C5DC3">
        <w:rPr>
          <w:rFonts w:hint="eastAsia"/>
        </w:rPr>
        <w:t>、地區災害潛勢特性以及現行體系制度等各個面向進行擬訂，經褒忠鄉</w:t>
      </w:r>
      <w:r w:rsidRPr="001C5DC3">
        <w:t>(</w:t>
      </w:r>
      <w:r w:rsidRPr="001C5DC3">
        <w:rPr>
          <w:rFonts w:hint="eastAsia"/>
        </w:rPr>
        <w:t>以下簡稱本鄉</w:t>
      </w:r>
      <w:r w:rsidRPr="001C5DC3">
        <w:t>)</w:t>
      </w:r>
      <w:r w:rsidRPr="001C5DC3">
        <w:rPr>
          <w:rFonts w:hint="eastAsia"/>
        </w:rPr>
        <w:t>災害防救會報核定後實施，並報雲林縣</w:t>
      </w:r>
      <w:r w:rsidRPr="001C5DC3">
        <w:t>(</w:t>
      </w:r>
      <w:r w:rsidRPr="001C5DC3">
        <w:rPr>
          <w:rFonts w:hint="eastAsia"/>
        </w:rPr>
        <w:t>以下簡稱本縣</w:t>
      </w:r>
      <w:r w:rsidRPr="001C5DC3">
        <w:t>)</w:t>
      </w:r>
      <w:r w:rsidRPr="001C5DC3">
        <w:rPr>
          <w:rFonts w:hint="eastAsia"/>
        </w:rPr>
        <w:t>災害防救辦公室備查，且不得牴觸上級災害防救計畫，性質屬本縣地區災害防救計畫之下位計畫。</w:t>
      </w:r>
    </w:p>
    <w:p w:rsidR="00894E3E" w:rsidRPr="001C5DC3" w:rsidRDefault="00894E3E" w:rsidP="00F71B17">
      <w:pPr>
        <w:pStyle w:val="2"/>
      </w:pPr>
      <w:bookmarkStart w:id="7" w:name="_Toc451552622"/>
      <w:r w:rsidRPr="001C5DC3">
        <w:rPr>
          <w:rFonts w:hint="eastAsia"/>
        </w:rPr>
        <w:t>核定與修正程序</w:t>
      </w:r>
      <w:bookmarkEnd w:id="7"/>
    </w:p>
    <w:p w:rsidR="00894E3E" w:rsidRPr="001C5DC3" w:rsidRDefault="00894E3E" w:rsidP="00F22AB0">
      <w:pPr>
        <w:pStyle w:val="37237237"/>
        <w:ind w:left="888" w:firstLine="560"/>
      </w:pPr>
      <w:r w:rsidRPr="001C5DC3">
        <w:rPr>
          <w:rFonts w:hint="eastAsia"/>
        </w:rPr>
        <w:t>本計畫為本鄉災害防救工作之基本方針，各災害防救業務主管機關應遵循本計畫進行減災、整備、應變及復建等災害管理工作。依據災害防救法施行細則第</w:t>
      </w:r>
      <w:r w:rsidRPr="001C5DC3">
        <w:t>9</w:t>
      </w:r>
      <w:r w:rsidRPr="001C5DC3">
        <w:rPr>
          <w:rFonts w:hint="eastAsia"/>
        </w:rPr>
        <w:t>條規定，本計畫每</w:t>
      </w:r>
      <w:r w:rsidRPr="001C5DC3">
        <w:t>2</w:t>
      </w:r>
      <w:r w:rsidRPr="001C5DC3">
        <w:rPr>
          <w:rFonts w:hint="eastAsia"/>
        </w:rPr>
        <w:t>年定期依地區災害發生狀況、災害潛勢特性等，進行勘查、評估，檢討修正</w:t>
      </w:r>
      <w:r w:rsidRPr="001C5DC3">
        <w:t>1</w:t>
      </w:r>
      <w:r w:rsidRPr="001C5DC3">
        <w:rPr>
          <w:rFonts w:hint="eastAsia"/>
        </w:rPr>
        <w:t>次；必要時，得隨時辦理之。本鄉各災害防救業務主管單位及公共事業機關</w:t>
      </w:r>
      <w:r w:rsidRPr="001C5DC3">
        <w:t>(</w:t>
      </w:r>
      <w:r w:rsidRPr="001C5DC3">
        <w:rPr>
          <w:rFonts w:hint="eastAsia"/>
        </w:rPr>
        <w:t>單位</w:t>
      </w:r>
      <w:r w:rsidRPr="001C5DC3">
        <w:t>)</w:t>
      </w:r>
      <w:r w:rsidRPr="001C5DC3">
        <w:rPr>
          <w:rFonts w:hint="eastAsia"/>
        </w:rPr>
        <w:t>，一方面使用或參考本計畫各項內容，另一方面則應就其業務職掌範圍，訂定災害防救相關子計畫或作業要點，作為業務推動之依據，並逐年檢討、修正或補強。</w:t>
      </w:r>
      <w:r w:rsidRPr="001C5DC3">
        <w:t xml:space="preserve"> </w:t>
      </w:r>
    </w:p>
    <w:p w:rsidR="00894E3E" w:rsidRPr="001C5DC3" w:rsidRDefault="00894E3E" w:rsidP="00F22AB0">
      <w:pPr>
        <w:pStyle w:val="37237237"/>
        <w:ind w:left="888" w:firstLine="560"/>
      </w:pPr>
      <w:r w:rsidRPr="001C5DC3">
        <w:rPr>
          <w:rFonts w:hint="eastAsia"/>
        </w:rPr>
        <w:t>為有效推動災害防救業務，本計畫所列災害防救事項涉及之相關課室或單位應與本縣災害防救業務主管機關加強協調聯繫，確實辦理各項業務。本鄉災害防救會</w:t>
      </w:r>
      <w:r w:rsidRPr="001C5DC3">
        <w:t xml:space="preserve"> </w:t>
      </w:r>
      <w:r w:rsidRPr="001C5DC3">
        <w:rPr>
          <w:rFonts w:hint="eastAsia"/>
        </w:rPr>
        <w:t>報各編組單位，對本鄉災害防救計畫認為有修正必要時，應將修正部分報本鄉公所民政課彙整，提報本鄉災害防救會報召集人</w:t>
      </w:r>
      <w:r w:rsidRPr="001C5DC3">
        <w:t>(</w:t>
      </w:r>
      <w:r w:rsidRPr="001C5DC3">
        <w:rPr>
          <w:rFonts w:hint="eastAsia"/>
        </w:rPr>
        <w:t>鄉長</w:t>
      </w:r>
      <w:r w:rsidRPr="001C5DC3">
        <w:t>)</w:t>
      </w:r>
      <w:r w:rsidRPr="001C5DC3">
        <w:rPr>
          <w:rFonts w:hint="eastAsia"/>
        </w:rPr>
        <w:t>裁示是否召開臨時會提案討論並修正。</w:t>
      </w:r>
    </w:p>
    <w:p w:rsidR="00894E3E" w:rsidRPr="001C5DC3" w:rsidRDefault="00894E3E" w:rsidP="00F22AB0">
      <w:pPr>
        <w:pStyle w:val="37237237"/>
        <w:ind w:left="888" w:firstLine="560"/>
      </w:pPr>
      <w:r w:rsidRPr="001C5DC3">
        <w:rPr>
          <w:rFonts w:hint="eastAsia"/>
        </w:rPr>
        <w:t>本鄉重大災害發生時或災害發生後，倘有調整災害防救措施之必要時，得由本鄉災害防救會報召集人</w:t>
      </w:r>
      <w:r w:rsidRPr="001C5DC3">
        <w:t>(</w:t>
      </w:r>
      <w:r w:rsidRPr="001C5DC3">
        <w:rPr>
          <w:rFonts w:hint="eastAsia"/>
        </w:rPr>
        <w:t>鄉長</w:t>
      </w:r>
      <w:r w:rsidRPr="001C5DC3">
        <w:t>)</w:t>
      </w:r>
      <w:r w:rsidRPr="001C5DC3">
        <w:rPr>
          <w:rFonts w:hint="eastAsia"/>
        </w:rPr>
        <w:t>召開災害防救會報，邀集應變中心各編組單位共同</w:t>
      </w:r>
      <w:proofErr w:type="gramStart"/>
      <w:r w:rsidRPr="001C5DC3">
        <w:rPr>
          <w:rFonts w:hint="eastAsia"/>
        </w:rPr>
        <w:t>研</w:t>
      </w:r>
      <w:proofErr w:type="gramEnd"/>
      <w:r w:rsidRPr="001C5DC3">
        <w:rPr>
          <w:rFonts w:hint="eastAsia"/>
        </w:rPr>
        <w:t>商，並就本鄉地區災害防救計畫予以檢討修正。</w:t>
      </w:r>
    </w:p>
    <w:p w:rsidR="00894E3E" w:rsidRDefault="00894E3E" w:rsidP="00F71B17">
      <w:pPr>
        <w:pStyle w:val="2"/>
      </w:pPr>
      <w:bookmarkStart w:id="8" w:name="_Toc451552623"/>
      <w:r w:rsidRPr="00D7626B">
        <w:rPr>
          <w:rFonts w:hint="eastAsia"/>
        </w:rPr>
        <w:lastRenderedPageBreak/>
        <w:t>計畫</w:t>
      </w:r>
      <w:r>
        <w:rPr>
          <w:rFonts w:hint="eastAsia"/>
        </w:rPr>
        <w:t>目的與方針</w:t>
      </w:r>
      <w:bookmarkEnd w:id="8"/>
    </w:p>
    <w:p w:rsidR="00894E3E" w:rsidRPr="001C5DC3" w:rsidRDefault="00894E3E" w:rsidP="00F22AB0">
      <w:pPr>
        <w:pStyle w:val="37237237"/>
        <w:ind w:left="888" w:firstLine="560"/>
      </w:pPr>
      <w:r w:rsidRPr="001C5DC3">
        <w:rPr>
          <w:rFonts w:hint="eastAsia"/>
        </w:rPr>
        <w:t>災害的發生，往往造成人民生命財產莫大之損失。因此，地區災害防救計畫的建立，其目的乃期望藉由完善的災害防救處置制度，使各機關之間能夠密切協調、配合，以在災前發揮預防功效，</w:t>
      </w:r>
      <w:proofErr w:type="gramStart"/>
      <w:r w:rsidRPr="001C5DC3">
        <w:rPr>
          <w:rFonts w:hint="eastAsia"/>
        </w:rPr>
        <w:t>俾</w:t>
      </w:r>
      <w:proofErr w:type="gramEnd"/>
      <w:r w:rsidRPr="001C5DC3">
        <w:rPr>
          <w:rFonts w:hint="eastAsia"/>
        </w:rPr>
        <w:t>在災中能快速動員救災。</w:t>
      </w:r>
    </w:p>
    <w:p w:rsidR="00894E3E" w:rsidRPr="001C5DC3" w:rsidRDefault="00894E3E" w:rsidP="00F22AB0">
      <w:pPr>
        <w:pStyle w:val="37237237"/>
        <w:ind w:left="888" w:firstLine="560"/>
      </w:pPr>
      <w:r w:rsidRPr="001C5DC3">
        <w:rPr>
          <w:rFonts w:hint="eastAsia"/>
        </w:rPr>
        <w:t>為健全本鄉災害防救體系，強化推動疏散收容安置、災情通報、災後緊急搶通、環境清理等災害緊急應變及整備措施、推動村里、社區災害防救事宜，以提昇本鄉民眾的災害應變、處理能力，進而有效減少災害損失，以保障民眾生命、財產之安全，特訂定本計畫。本計畫之方針如下：</w:t>
      </w:r>
      <w:r w:rsidRPr="001C5DC3">
        <w:t xml:space="preserve"> </w:t>
      </w:r>
    </w:p>
    <w:p w:rsidR="00894E3E" w:rsidRPr="001C5DC3" w:rsidRDefault="00894E3E" w:rsidP="00691EB6">
      <w:pPr>
        <w:pStyle w:val="3720042"/>
        <w:numPr>
          <w:ilvl w:val="0"/>
          <w:numId w:val="4"/>
        </w:numPr>
      </w:pPr>
      <w:r w:rsidRPr="001C5DC3">
        <w:rPr>
          <w:rFonts w:hint="eastAsia"/>
        </w:rPr>
        <w:t>有效檢討、累積歷次重大災害之應變及重建經驗，建立有效永續發展的災害防救機制。</w:t>
      </w:r>
    </w:p>
    <w:p w:rsidR="00894E3E" w:rsidRDefault="00894E3E" w:rsidP="00691EB6">
      <w:pPr>
        <w:pStyle w:val="3720042"/>
        <w:numPr>
          <w:ilvl w:val="0"/>
          <w:numId w:val="4"/>
        </w:numPr>
      </w:pPr>
      <w:r w:rsidRPr="001C5DC3">
        <w:rPr>
          <w:rFonts w:hint="eastAsia"/>
        </w:rPr>
        <w:t>於近程內完成不同類型與具地區特性之災害防救計畫，作為爾後執行災害防救業務</w:t>
      </w:r>
      <w:r>
        <w:rPr>
          <w:rFonts w:hint="eastAsia"/>
        </w:rPr>
        <w:t>之依據。</w:t>
      </w:r>
    </w:p>
    <w:p w:rsidR="00894E3E" w:rsidRDefault="00894E3E" w:rsidP="00691EB6">
      <w:pPr>
        <w:pStyle w:val="3720042"/>
        <w:numPr>
          <w:ilvl w:val="0"/>
          <w:numId w:val="4"/>
        </w:numPr>
      </w:pPr>
      <w:r>
        <w:rPr>
          <w:rFonts w:hint="eastAsia"/>
        </w:rPr>
        <w:t>透過減災與整備等軟硬體措施之規劃與執行，營造</w:t>
      </w:r>
      <w:proofErr w:type="gramStart"/>
      <w:r>
        <w:rPr>
          <w:rFonts w:hint="eastAsia"/>
        </w:rPr>
        <w:t>少災、耐災</w:t>
      </w:r>
      <w:proofErr w:type="gramEnd"/>
      <w:r>
        <w:rPr>
          <w:rFonts w:hint="eastAsia"/>
        </w:rPr>
        <w:t>之城鎮。結合民間資源、社區以及民防、軍隊、公共事業之全民災害防救體系，並確切協調與分工，以因應各類重大災害之發生。</w:t>
      </w:r>
    </w:p>
    <w:p w:rsidR="00894E3E" w:rsidRDefault="00894E3E" w:rsidP="00691EB6">
      <w:pPr>
        <w:pStyle w:val="3720042"/>
        <w:numPr>
          <w:ilvl w:val="0"/>
          <w:numId w:val="4"/>
        </w:numPr>
      </w:pPr>
      <w:r>
        <w:rPr>
          <w:rFonts w:hint="eastAsia"/>
        </w:rPr>
        <w:t>推動災害防救之學習、訓練與演練，並建立有效之災情蒐集、通報與指揮系統，提昇整體的災害防救與應變能力。</w:t>
      </w:r>
    </w:p>
    <w:p w:rsidR="00894E3E" w:rsidRDefault="00894E3E" w:rsidP="00F71B17">
      <w:pPr>
        <w:pStyle w:val="2042"/>
      </w:pPr>
      <w:bookmarkStart w:id="9" w:name="_Toc451552624"/>
      <w:r>
        <w:rPr>
          <w:rFonts w:hint="eastAsia"/>
        </w:rPr>
        <w:t>計畫架構與內容</w:t>
      </w:r>
      <w:bookmarkEnd w:id="9"/>
    </w:p>
    <w:p w:rsidR="00894E3E" w:rsidRPr="00CE0E9C" w:rsidRDefault="00894E3E" w:rsidP="00393844">
      <w:pPr>
        <w:pStyle w:val="3721"/>
        <w:ind w:leftChars="250" w:left="600" w:firstLine="561"/>
        <w:rPr>
          <w:color w:val="auto"/>
        </w:rPr>
      </w:pPr>
      <w:r w:rsidRPr="00CE0E9C">
        <w:rPr>
          <w:rFonts w:hint="eastAsia"/>
          <w:color w:val="auto"/>
        </w:rPr>
        <w:t>為能有效提昇</w:t>
      </w:r>
      <w:proofErr w:type="gramStart"/>
      <w:r w:rsidRPr="00CE0E9C">
        <w:rPr>
          <w:rFonts w:hint="eastAsia"/>
          <w:color w:val="auto"/>
        </w:rPr>
        <w:t>本鄉防救災</w:t>
      </w:r>
      <w:proofErr w:type="gramEnd"/>
      <w:r w:rsidRPr="00CE0E9C">
        <w:rPr>
          <w:rFonts w:hint="eastAsia"/>
          <w:color w:val="auto"/>
        </w:rPr>
        <w:t>之工作，本計畫共分為六篇，第一篇為總則、第二篇為</w:t>
      </w:r>
      <w:proofErr w:type="gramStart"/>
      <w:r w:rsidRPr="00CE0E9C">
        <w:rPr>
          <w:rFonts w:hint="eastAsia"/>
          <w:color w:val="auto"/>
        </w:rPr>
        <w:t>颱</w:t>
      </w:r>
      <w:proofErr w:type="gramEnd"/>
      <w:r w:rsidRPr="00CE0E9C">
        <w:rPr>
          <w:rFonts w:hint="eastAsia"/>
          <w:color w:val="auto"/>
        </w:rPr>
        <w:t>洪災害防救對策、第三篇為地震災害防救對策、第四篇為</w:t>
      </w:r>
      <w:r w:rsidRPr="00E91EA5">
        <w:rPr>
          <w:rFonts w:hint="eastAsia"/>
          <w:color w:val="auto"/>
        </w:rPr>
        <w:t>毒性化學物質災害防救對策</w:t>
      </w:r>
      <w:r w:rsidRPr="00CE0E9C">
        <w:rPr>
          <w:rFonts w:hint="eastAsia"/>
          <w:color w:val="auto"/>
        </w:rPr>
        <w:t>、第五篇為生物病原災害防救對策及第六篇為計畫經費與執行評估。</w:t>
      </w: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CE0E9C" w:rsidRDefault="00894E3E" w:rsidP="00F22AB0">
      <w:pPr>
        <w:pStyle w:val="37237237"/>
        <w:ind w:left="888" w:firstLine="560"/>
      </w:pPr>
    </w:p>
    <w:p w:rsidR="00894E3E" w:rsidRPr="00F6189B" w:rsidRDefault="00894E3E" w:rsidP="00635D75">
      <w:pPr>
        <w:pStyle w:val="0220"/>
        <w:rPr>
          <w:color w:val="auto"/>
          <w:sz w:val="28"/>
          <w:szCs w:val="28"/>
        </w:rPr>
      </w:pPr>
      <w:bookmarkStart w:id="10" w:name="_Toc451552755"/>
      <w:r w:rsidRPr="00CE0E9C">
        <w:rPr>
          <w:rFonts w:hint="eastAsia"/>
          <w:color w:val="auto"/>
          <w:sz w:val="28"/>
          <w:szCs w:val="28"/>
        </w:rPr>
        <w:lastRenderedPageBreak/>
        <w:t>表</w:t>
      </w:r>
      <w:r w:rsidRPr="00CE0E9C">
        <w:rPr>
          <w:color w:val="auto"/>
          <w:sz w:val="28"/>
          <w:szCs w:val="28"/>
        </w:rPr>
        <w:t xml:space="preserve"> </w:t>
      </w:r>
      <w:r w:rsidRPr="00CE0E9C">
        <w:rPr>
          <w:color w:val="auto"/>
          <w:sz w:val="28"/>
          <w:szCs w:val="28"/>
        </w:rPr>
        <w:fldChar w:fldCharType="begin"/>
      </w:r>
      <w:r w:rsidRPr="00CE0E9C">
        <w:rPr>
          <w:color w:val="auto"/>
          <w:sz w:val="28"/>
          <w:szCs w:val="28"/>
        </w:rPr>
        <w:instrText xml:space="preserve"> SEQ </w:instrText>
      </w:r>
      <w:r w:rsidRPr="00CE0E9C">
        <w:rPr>
          <w:rFonts w:hint="eastAsia"/>
          <w:color w:val="auto"/>
          <w:sz w:val="28"/>
          <w:szCs w:val="28"/>
        </w:rPr>
        <w:instrText>表</w:instrText>
      </w:r>
      <w:r w:rsidRPr="00CE0E9C">
        <w:rPr>
          <w:color w:val="auto"/>
          <w:sz w:val="28"/>
          <w:szCs w:val="28"/>
        </w:rPr>
        <w:instrText xml:space="preserve"> \* ARABIC </w:instrText>
      </w:r>
      <w:r w:rsidRPr="00CE0E9C">
        <w:rPr>
          <w:color w:val="auto"/>
          <w:sz w:val="28"/>
          <w:szCs w:val="28"/>
        </w:rPr>
        <w:fldChar w:fldCharType="separate"/>
      </w:r>
      <w:r>
        <w:rPr>
          <w:noProof/>
          <w:color w:val="auto"/>
          <w:sz w:val="28"/>
          <w:szCs w:val="28"/>
        </w:rPr>
        <w:t>1</w:t>
      </w:r>
      <w:r w:rsidRPr="00CE0E9C">
        <w:rPr>
          <w:color w:val="auto"/>
          <w:sz w:val="28"/>
          <w:szCs w:val="28"/>
        </w:rPr>
        <w:fldChar w:fldCharType="end"/>
      </w:r>
      <w:r w:rsidRPr="00CE0E9C">
        <w:rPr>
          <w:rFonts w:hint="eastAsia"/>
          <w:color w:val="auto"/>
          <w:sz w:val="28"/>
          <w:szCs w:val="28"/>
        </w:rPr>
        <w:t>褒忠鄉地</w:t>
      </w:r>
      <w:r w:rsidRPr="00F6189B">
        <w:rPr>
          <w:rFonts w:hint="eastAsia"/>
          <w:color w:val="auto"/>
          <w:sz w:val="28"/>
          <w:szCs w:val="28"/>
        </w:rPr>
        <w:t>區災害防救計畫架構</w:t>
      </w:r>
      <w:bookmarkEnd w:id="10"/>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1"/>
        <w:gridCol w:w="3231"/>
        <w:gridCol w:w="4226"/>
      </w:tblGrid>
      <w:tr w:rsidR="00894E3E" w:rsidRPr="00213875" w:rsidTr="00591A26">
        <w:trPr>
          <w:trHeight w:val="454"/>
          <w:tblHeader/>
          <w:jc w:val="center"/>
        </w:trPr>
        <w:tc>
          <w:tcPr>
            <w:tcW w:w="281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篇</w:t>
            </w:r>
          </w:p>
        </w:tc>
        <w:tc>
          <w:tcPr>
            <w:tcW w:w="3231"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章</w:t>
            </w:r>
          </w:p>
        </w:tc>
        <w:tc>
          <w:tcPr>
            <w:tcW w:w="4226" w:type="dxa"/>
            <w:shd w:val="clear" w:color="auto" w:fill="D9D9D9"/>
            <w:vAlign w:val="center"/>
          </w:tcPr>
          <w:p w:rsidR="00894E3E" w:rsidRPr="00591A26" w:rsidRDefault="00894E3E" w:rsidP="00591A26">
            <w:pPr>
              <w:pStyle w:val="372"/>
              <w:spacing w:line="240" w:lineRule="exact"/>
              <w:ind w:leftChars="0" w:left="0"/>
              <w:jc w:val="center"/>
              <w:rPr>
                <w:rFonts w:cs="Times New Roman"/>
                <w:b/>
                <w:szCs w:val="28"/>
              </w:rPr>
            </w:pPr>
            <w:r w:rsidRPr="00591A26">
              <w:rPr>
                <w:rFonts w:cs="Times New Roman" w:hint="eastAsia"/>
                <w:b/>
                <w:szCs w:val="28"/>
              </w:rPr>
              <w:t>內容說明</w:t>
            </w: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rFonts w:cs="Times New Roman"/>
                <w:szCs w:val="28"/>
              </w:rPr>
            </w:pPr>
            <w:r w:rsidRPr="00591A26">
              <w:rPr>
                <w:rFonts w:cs="Times New Roman" w:hint="eastAsia"/>
                <w:szCs w:val="28"/>
              </w:rPr>
              <w:t>第一篇</w:t>
            </w:r>
            <w:r w:rsidRPr="00591A26">
              <w:rPr>
                <w:rFonts w:cs="Times New Roman"/>
                <w:szCs w:val="28"/>
              </w:rPr>
              <w:t xml:space="preserve"> </w:t>
            </w:r>
            <w:r w:rsidRPr="00591A26">
              <w:rPr>
                <w:rFonts w:cs="Times New Roman" w:hint="eastAsia"/>
                <w:szCs w:val="28"/>
              </w:rPr>
              <w:t>總則</w:t>
            </w:r>
          </w:p>
        </w:tc>
        <w:tc>
          <w:tcPr>
            <w:tcW w:w="3231" w:type="dxa"/>
            <w:vAlign w:val="center"/>
          </w:tcPr>
          <w:p w:rsidR="00894E3E" w:rsidRPr="00591A26" w:rsidRDefault="00894E3E" w:rsidP="00591A26">
            <w:pPr>
              <w:pStyle w:val="372"/>
              <w:ind w:leftChars="0" w:left="0"/>
              <w:rPr>
                <w:rFonts w:cs="Times New Roman"/>
                <w:szCs w:val="28"/>
              </w:rPr>
            </w:pPr>
            <w:r w:rsidRPr="00591A26">
              <w:rPr>
                <w:szCs w:val="28"/>
              </w:rPr>
              <w:t xml:space="preserve">1.1 </w:t>
            </w:r>
            <w:r w:rsidRPr="00591A26">
              <w:rPr>
                <w:rFonts w:hint="eastAsia"/>
                <w:szCs w:val="28"/>
              </w:rPr>
              <w:t>計畫概述</w:t>
            </w:r>
          </w:p>
        </w:tc>
        <w:tc>
          <w:tcPr>
            <w:tcW w:w="4226" w:type="dxa"/>
            <w:vMerge w:val="restart"/>
            <w:vAlign w:val="center"/>
          </w:tcPr>
          <w:p w:rsidR="00894E3E" w:rsidRPr="00591A26" w:rsidRDefault="00894E3E" w:rsidP="00591A26">
            <w:pPr>
              <w:pStyle w:val="372"/>
              <w:ind w:leftChars="0" w:left="0"/>
              <w:rPr>
                <w:szCs w:val="28"/>
              </w:rPr>
            </w:pPr>
            <w:r w:rsidRPr="00591A26">
              <w:rPr>
                <w:rFonts w:hint="eastAsia"/>
                <w:szCs w:val="28"/>
              </w:rPr>
              <w:t>敘述本計畫的運作與定位、區域環境分析、防救災相關機關</w:t>
            </w:r>
            <w:r w:rsidRPr="00591A26">
              <w:rPr>
                <w:szCs w:val="28"/>
              </w:rPr>
              <w:t>(</w:t>
            </w:r>
            <w:r w:rsidRPr="00591A26">
              <w:rPr>
                <w:rFonts w:hint="eastAsia"/>
                <w:szCs w:val="28"/>
              </w:rPr>
              <w:t>單位</w:t>
            </w:r>
            <w:r w:rsidRPr="00591A26">
              <w:rPr>
                <w:szCs w:val="28"/>
              </w:rPr>
              <w:t>)</w:t>
            </w:r>
            <w:r w:rsidRPr="00591A26">
              <w:rPr>
                <w:rFonts w:hint="eastAsia"/>
                <w:szCs w:val="28"/>
              </w:rPr>
              <w:t>與任務</w:t>
            </w:r>
            <w:r w:rsidRPr="00591A26">
              <w:rPr>
                <w:rFonts w:cs="Times New Roman" w:hint="eastAsia"/>
                <w:szCs w:val="28"/>
              </w:rPr>
              <w:t>。</w:t>
            </w: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1.2 </w:t>
            </w:r>
            <w:r w:rsidRPr="00591A26">
              <w:rPr>
                <w:rFonts w:hint="eastAsia"/>
                <w:szCs w:val="28"/>
              </w:rPr>
              <w:t>計畫架構與內容</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1.3 </w:t>
            </w:r>
            <w:r w:rsidRPr="00591A26">
              <w:rPr>
                <w:rFonts w:cs="Times New Roman" w:hint="eastAsia"/>
                <w:szCs w:val="28"/>
              </w:rPr>
              <w:t>本鄉</w:t>
            </w:r>
            <w:r w:rsidRPr="00591A26">
              <w:rPr>
                <w:rFonts w:hint="eastAsia"/>
                <w:szCs w:val="28"/>
              </w:rPr>
              <w:t>地區環境概述</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1.4 </w:t>
            </w:r>
            <w:r w:rsidRPr="00591A26">
              <w:rPr>
                <w:rFonts w:cs="Times New Roman" w:hint="eastAsia"/>
                <w:szCs w:val="28"/>
              </w:rPr>
              <w:t>災害歷史與潛勢分析</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1.5 </w:t>
            </w:r>
            <w:r w:rsidRPr="00591A26">
              <w:rPr>
                <w:rFonts w:cs="Times New Roman" w:hint="eastAsia"/>
                <w:szCs w:val="28"/>
              </w:rPr>
              <w:t>災害防救體系與運作</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tcPr>
          <w:p w:rsidR="00894E3E" w:rsidRPr="00591A26" w:rsidRDefault="00894E3E" w:rsidP="00591A26">
            <w:pPr>
              <w:pStyle w:val="372"/>
              <w:ind w:leftChars="0" w:left="0"/>
              <w:jc w:val="center"/>
              <w:rPr>
                <w:rFonts w:cs="Times New Roman"/>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1.6 </w:t>
            </w:r>
            <w:r w:rsidRPr="00591A26">
              <w:rPr>
                <w:rFonts w:cs="Times New Roman" w:hint="eastAsia"/>
                <w:szCs w:val="28"/>
              </w:rPr>
              <w:t>防救災資源分佈</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rFonts w:cs="Times New Roman"/>
                <w:szCs w:val="28"/>
              </w:rPr>
            </w:pPr>
            <w:r w:rsidRPr="00591A26">
              <w:rPr>
                <w:rFonts w:hint="eastAsia"/>
                <w:szCs w:val="28"/>
              </w:rPr>
              <w:t>第二篇</w:t>
            </w:r>
            <w:r w:rsidRPr="00591A26">
              <w:rPr>
                <w:szCs w:val="28"/>
              </w:rPr>
              <w:t xml:space="preserve"> </w:t>
            </w:r>
            <w:proofErr w:type="gramStart"/>
            <w:r w:rsidRPr="00591A26">
              <w:rPr>
                <w:rFonts w:hint="eastAsia"/>
                <w:szCs w:val="28"/>
              </w:rPr>
              <w:t>颱</w:t>
            </w:r>
            <w:proofErr w:type="gramEnd"/>
            <w:r w:rsidRPr="00591A26">
              <w:rPr>
                <w:rFonts w:hint="eastAsia"/>
                <w:szCs w:val="28"/>
              </w:rPr>
              <w:t>洪災害防救對策</w:t>
            </w: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2.1 </w:t>
            </w:r>
            <w:r w:rsidRPr="00591A26">
              <w:rPr>
                <w:rFonts w:cs="Times New Roman" w:hint="eastAsia"/>
                <w:szCs w:val="28"/>
              </w:rPr>
              <w:t>減災計畫</w:t>
            </w:r>
          </w:p>
        </w:tc>
        <w:tc>
          <w:tcPr>
            <w:tcW w:w="4226" w:type="dxa"/>
            <w:vMerge w:val="restart"/>
            <w:vAlign w:val="center"/>
          </w:tcPr>
          <w:p w:rsidR="00894E3E" w:rsidRPr="00591A26" w:rsidRDefault="00894E3E"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減災計畫</w:t>
            </w:r>
            <w:r w:rsidRPr="00591A26">
              <w:rPr>
                <w:rFonts w:eastAsia="標楷體"/>
                <w:sz w:val="28"/>
                <w:szCs w:val="28"/>
              </w:rPr>
              <w:t>:</w:t>
            </w:r>
            <w:r w:rsidRPr="00591A26">
              <w:rPr>
                <w:rFonts w:eastAsia="標楷體" w:hint="eastAsia"/>
                <w:sz w:val="28"/>
                <w:szCs w:val="28"/>
              </w:rPr>
              <w:t>災害規模設定、設施及建築物之減災與補強對策、二次災害預防、防災教育、防災社區等工作之規劃等。</w:t>
            </w:r>
          </w:p>
          <w:p w:rsidR="00894E3E" w:rsidRPr="00591A26" w:rsidRDefault="00894E3E"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整備計畫</w:t>
            </w:r>
            <w:r w:rsidRPr="00591A26">
              <w:rPr>
                <w:rFonts w:eastAsia="標楷體"/>
                <w:sz w:val="28"/>
                <w:szCs w:val="28"/>
              </w:rPr>
              <w:t>:</w:t>
            </w:r>
            <w:r w:rsidRPr="00591A26">
              <w:rPr>
                <w:rFonts w:eastAsia="標楷體" w:hint="eastAsia"/>
                <w:sz w:val="28"/>
                <w:szCs w:val="28"/>
              </w:rPr>
              <w:t>災害應變中心之設置規劃、災害防救人員之整備編組、應變標準作業程序之</w:t>
            </w:r>
            <w:proofErr w:type="gramStart"/>
            <w:r w:rsidRPr="00591A26">
              <w:rPr>
                <w:rFonts w:eastAsia="標楷體" w:hint="eastAsia"/>
                <w:sz w:val="28"/>
                <w:szCs w:val="28"/>
              </w:rPr>
              <w:t>研</w:t>
            </w:r>
            <w:proofErr w:type="gramEnd"/>
            <w:r w:rsidRPr="00591A26">
              <w:rPr>
                <w:rFonts w:eastAsia="標楷體" w:hint="eastAsia"/>
                <w:sz w:val="28"/>
                <w:szCs w:val="28"/>
              </w:rPr>
              <w:t>訂、災害應變資源整備、民生物資儲備、避難收容場所與設施之設置管理、避難救災路線規劃及設定、建置危險地區保全資料、防災地圖製作與宣導、防災演練等工作之規劃等。</w:t>
            </w:r>
          </w:p>
          <w:p w:rsidR="00894E3E" w:rsidRPr="00591A26" w:rsidRDefault="00894E3E" w:rsidP="00591A26">
            <w:pPr>
              <w:pStyle w:val="a8"/>
              <w:numPr>
                <w:ilvl w:val="0"/>
                <w:numId w:val="2"/>
              </w:numPr>
              <w:spacing w:line="500" w:lineRule="exact"/>
              <w:ind w:leftChars="0" w:left="284" w:hanging="284"/>
              <w:jc w:val="both"/>
              <w:rPr>
                <w:rFonts w:eastAsia="標楷體"/>
                <w:sz w:val="28"/>
                <w:szCs w:val="28"/>
              </w:rPr>
            </w:pPr>
            <w:r w:rsidRPr="00591A26">
              <w:rPr>
                <w:rFonts w:eastAsia="標楷體" w:hint="eastAsia"/>
                <w:sz w:val="28"/>
                <w:szCs w:val="28"/>
              </w:rPr>
              <w:t>應變計畫</w:t>
            </w:r>
            <w:r w:rsidRPr="00591A26">
              <w:rPr>
                <w:rFonts w:eastAsia="標楷體"/>
                <w:sz w:val="28"/>
                <w:szCs w:val="28"/>
              </w:rPr>
              <w:t>:</w:t>
            </w:r>
            <w:r w:rsidRPr="00591A26">
              <w:rPr>
                <w:rFonts w:eastAsia="標楷體" w:hint="eastAsia"/>
                <w:sz w:val="28"/>
                <w:szCs w:val="28"/>
              </w:rPr>
              <w:t>災害應變中心之成立與運作、警界資訊及預報之發布與傳遞、疏散避難指示、避難收容與弱勢族群照護、救災物資之調度與供應、災情查報通報、搜救與滅火及醫療救護、救災區域管理與管制、罹</w:t>
            </w:r>
            <w:r w:rsidRPr="00591A26">
              <w:rPr>
                <w:rFonts w:eastAsia="標楷體" w:hint="eastAsia"/>
                <w:sz w:val="28"/>
                <w:szCs w:val="28"/>
              </w:rPr>
              <w:lastRenderedPageBreak/>
              <w:t>難者屍體安置等工作之規劃等。</w:t>
            </w:r>
          </w:p>
          <w:p w:rsidR="00894E3E" w:rsidRPr="00591A26" w:rsidRDefault="00894E3E" w:rsidP="00591A26">
            <w:pPr>
              <w:pStyle w:val="a8"/>
              <w:numPr>
                <w:ilvl w:val="0"/>
                <w:numId w:val="2"/>
              </w:numPr>
              <w:spacing w:line="500" w:lineRule="exact"/>
              <w:ind w:leftChars="0" w:left="284" w:hanging="284"/>
              <w:jc w:val="both"/>
              <w:rPr>
                <w:rFonts w:ascii="標楷體" w:eastAsia="標楷體" w:hAnsi="標楷體"/>
                <w:sz w:val="28"/>
                <w:szCs w:val="28"/>
              </w:rPr>
            </w:pPr>
            <w:r w:rsidRPr="00591A26">
              <w:rPr>
                <w:rFonts w:eastAsia="標楷體" w:hint="eastAsia"/>
                <w:sz w:val="28"/>
                <w:szCs w:val="28"/>
              </w:rPr>
              <w:t>復健計畫</w:t>
            </w:r>
            <w:r w:rsidRPr="00591A26">
              <w:rPr>
                <w:rFonts w:eastAsia="標楷體"/>
                <w:sz w:val="28"/>
                <w:szCs w:val="28"/>
              </w:rPr>
              <w:t>:</w:t>
            </w:r>
            <w:r w:rsidRPr="00591A26">
              <w:rPr>
                <w:rFonts w:eastAsia="標楷體" w:hint="eastAsia"/>
                <w:sz w:val="28"/>
                <w:szCs w:val="28"/>
              </w:rPr>
              <w:t>災情勘查與緊急處理、協助復原重建計劃實施、社會救助措施之支援、毀損設施之修復、災區環境復原、災民安置等工作之規劃等。</w:t>
            </w: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2.2 </w:t>
            </w:r>
            <w:r w:rsidRPr="00591A26">
              <w:rPr>
                <w:rFonts w:cs="Times New Roman" w:hint="eastAsia"/>
                <w:szCs w:val="28"/>
              </w:rPr>
              <w:t>整備計畫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2.3 </w:t>
            </w:r>
            <w:r w:rsidRPr="00591A26">
              <w:rPr>
                <w:rFonts w:cs="Times New Roman" w:hint="eastAsia"/>
                <w:szCs w:val="28"/>
              </w:rPr>
              <w:t>應變計畫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2.4 </w:t>
            </w:r>
            <w:r w:rsidRPr="00591A26">
              <w:rPr>
                <w:rFonts w:cs="Times New Roman" w:hint="eastAsia"/>
                <w:szCs w:val="28"/>
              </w:rPr>
              <w:t>復原計畫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szCs w:val="28"/>
              </w:rPr>
            </w:pPr>
            <w:r w:rsidRPr="00591A26">
              <w:rPr>
                <w:rFonts w:hint="eastAsia"/>
                <w:szCs w:val="28"/>
              </w:rPr>
              <w:t>第三篇</w:t>
            </w:r>
            <w:r w:rsidRPr="00591A26">
              <w:rPr>
                <w:szCs w:val="28"/>
              </w:rPr>
              <w:t xml:space="preserve"> </w:t>
            </w:r>
            <w:r w:rsidRPr="00591A26">
              <w:rPr>
                <w:rFonts w:hint="eastAsia"/>
                <w:szCs w:val="28"/>
              </w:rPr>
              <w:t>地震災害防救對策</w:t>
            </w: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3.1 </w:t>
            </w:r>
            <w:r w:rsidRPr="00591A26">
              <w:rPr>
                <w:rFonts w:cs="Times New Roman" w:hint="eastAsia"/>
                <w:szCs w:val="28"/>
              </w:rPr>
              <w:t>減災計畫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3.2 </w:t>
            </w:r>
            <w:r w:rsidRPr="00591A26">
              <w:rPr>
                <w:rFonts w:cs="Times New Roman" w:hint="eastAsia"/>
                <w:szCs w:val="28"/>
              </w:rPr>
              <w:t>整備計畫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3.3 </w:t>
            </w:r>
            <w:r w:rsidRPr="00591A26">
              <w:rPr>
                <w:rFonts w:cs="Times New Roman" w:hint="eastAsia"/>
                <w:szCs w:val="28"/>
              </w:rPr>
              <w:t>應變計畫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3.4 </w:t>
            </w:r>
            <w:r w:rsidRPr="00591A26">
              <w:rPr>
                <w:rFonts w:cs="Times New Roman" w:hint="eastAsia"/>
                <w:szCs w:val="28"/>
              </w:rPr>
              <w:t>復原計畫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restart"/>
            <w:vAlign w:val="center"/>
          </w:tcPr>
          <w:p w:rsidR="00894E3E" w:rsidRPr="00591A26" w:rsidRDefault="00894E3E" w:rsidP="00591A26">
            <w:pPr>
              <w:pStyle w:val="372"/>
              <w:ind w:leftChars="0" w:left="0"/>
              <w:jc w:val="center"/>
              <w:rPr>
                <w:szCs w:val="28"/>
              </w:rPr>
            </w:pPr>
            <w:r>
              <w:rPr>
                <w:rFonts w:hint="eastAsia"/>
                <w:szCs w:val="28"/>
              </w:rPr>
              <w:t>第四</w:t>
            </w:r>
            <w:r w:rsidRPr="00591A26">
              <w:rPr>
                <w:rFonts w:hint="eastAsia"/>
                <w:szCs w:val="28"/>
              </w:rPr>
              <w:t xml:space="preserve">篇　</w:t>
            </w:r>
            <w:r>
              <w:rPr>
                <w:rFonts w:hint="eastAsia"/>
              </w:rPr>
              <w:t>生物病原</w:t>
            </w:r>
            <w:r w:rsidRPr="00203F91">
              <w:rPr>
                <w:rFonts w:hint="eastAsia"/>
              </w:rPr>
              <w:t>災害防救對策</w:t>
            </w: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4.1 </w:t>
            </w:r>
            <w:r w:rsidRPr="00591A26">
              <w:rPr>
                <w:rFonts w:cs="Times New Roman" w:hint="eastAsia"/>
                <w:szCs w:val="28"/>
              </w:rPr>
              <w:t>減災計畫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4.2 </w:t>
            </w:r>
            <w:r w:rsidRPr="00591A26">
              <w:rPr>
                <w:rFonts w:cs="Times New Roman" w:hint="eastAsia"/>
                <w:szCs w:val="28"/>
              </w:rPr>
              <w:t>整備計畫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4.3 </w:t>
            </w:r>
            <w:r w:rsidRPr="00591A26">
              <w:rPr>
                <w:rFonts w:cs="Times New Roman" w:hint="eastAsia"/>
                <w:szCs w:val="28"/>
              </w:rPr>
              <w:t>應變計畫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397"/>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4.4 </w:t>
            </w:r>
            <w:r w:rsidRPr="00591A26">
              <w:rPr>
                <w:rFonts w:cs="Times New Roman" w:hint="eastAsia"/>
                <w:szCs w:val="28"/>
              </w:rPr>
              <w:t>復原計畫</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2B6385">
        <w:trPr>
          <w:trHeight w:val="2052"/>
          <w:jc w:val="center"/>
        </w:trPr>
        <w:tc>
          <w:tcPr>
            <w:tcW w:w="2811" w:type="dxa"/>
            <w:vAlign w:val="center"/>
          </w:tcPr>
          <w:p w:rsidR="00894E3E" w:rsidRPr="00591A26" w:rsidRDefault="00894E3E" w:rsidP="00591A26">
            <w:pPr>
              <w:pStyle w:val="372"/>
              <w:ind w:leftChars="0" w:left="0"/>
              <w:jc w:val="center"/>
              <w:rPr>
                <w:szCs w:val="28"/>
              </w:rPr>
            </w:pPr>
            <w:r w:rsidRPr="00591A26">
              <w:rPr>
                <w:rFonts w:hint="eastAsia"/>
                <w:szCs w:val="28"/>
              </w:rPr>
              <w:t>第五篇</w:t>
            </w:r>
            <w:r w:rsidRPr="00591A26">
              <w:rPr>
                <w:szCs w:val="28"/>
              </w:rPr>
              <w:t xml:space="preserve"> </w:t>
            </w:r>
            <w:r>
              <w:rPr>
                <w:rFonts w:hint="eastAsia"/>
                <w:szCs w:val="28"/>
              </w:rPr>
              <w:t>其他類型災害</w:t>
            </w: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5.1 </w:t>
            </w:r>
            <w:r>
              <w:rPr>
                <w:rFonts w:cs="Times New Roman" w:hint="eastAsia"/>
                <w:szCs w:val="28"/>
              </w:rPr>
              <w:t>毒性化學災害</w:t>
            </w:r>
          </w:p>
        </w:tc>
        <w:tc>
          <w:tcPr>
            <w:tcW w:w="4226" w:type="dxa"/>
            <w:vMerge/>
          </w:tcPr>
          <w:p w:rsidR="00894E3E" w:rsidRPr="00591A26" w:rsidRDefault="00894E3E" w:rsidP="00591A26">
            <w:pPr>
              <w:pStyle w:val="372"/>
              <w:ind w:leftChars="0" w:left="0"/>
              <w:rPr>
                <w:rFonts w:cs="Times New Roman"/>
                <w:szCs w:val="28"/>
              </w:rPr>
            </w:pPr>
          </w:p>
        </w:tc>
      </w:tr>
      <w:tr w:rsidR="00894E3E" w:rsidRPr="00213875" w:rsidTr="00591A26">
        <w:trPr>
          <w:trHeight w:val="805"/>
          <w:jc w:val="center"/>
        </w:trPr>
        <w:tc>
          <w:tcPr>
            <w:tcW w:w="2811" w:type="dxa"/>
            <w:vMerge w:val="restart"/>
            <w:vAlign w:val="center"/>
          </w:tcPr>
          <w:p w:rsidR="00894E3E" w:rsidRPr="00591A26" w:rsidRDefault="00894E3E" w:rsidP="00591A26">
            <w:pPr>
              <w:pStyle w:val="372"/>
              <w:ind w:leftChars="0" w:left="0"/>
              <w:jc w:val="center"/>
              <w:rPr>
                <w:szCs w:val="28"/>
              </w:rPr>
            </w:pPr>
            <w:r w:rsidRPr="00591A26">
              <w:rPr>
                <w:rFonts w:hint="eastAsia"/>
                <w:szCs w:val="28"/>
              </w:rPr>
              <w:lastRenderedPageBreak/>
              <w:t>第六篇</w:t>
            </w:r>
            <w:r w:rsidRPr="00591A26">
              <w:rPr>
                <w:szCs w:val="28"/>
              </w:rPr>
              <w:t xml:space="preserve"> </w:t>
            </w:r>
            <w:r w:rsidRPr="00591A26">
              <w:rPr>
                <w:rFonts w:hint="eastAsia"/>
                <w:szCs w:val="28"/>
              </w:rPr>
              <w:t>計畫經費與執行評估</w:t>
            </w: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6.1 </w:t>
            </w:r>
            <w:r w:rsidRPr="00591A26">
              <w:rPr>
                <w:rFonts w:cs="Times New Roman" w:hint="eastAsia"/>
                <w:szCs w:val="28"/>
              </w:rPr>
              <w:t>執行</w:t>
            </w:r>
            <w:r w:rsidRPr="00591A26">
              <w:rPr>
                <w:rFonts w:hint="eastAsia"/>
                <w:szCs w:val="28"/>
              </w:rPr>
              <w:t>經費</w:t>
            </w:r>
          </w:p>
        </w:tc>
        <w:tc>
          <w:tcPr>
            <w:tcW w:w="4226" w:type="dxa"/>
            <w:vMerge w:val="restart"/>
          </w:tcPr>
          <w:p w:rsidR="00894E3E" w:rsidRPr="00591A26" w:rsidRDefault="00894E3E" w:rsidP="00591A26">
            <w:pPr>
              <w:pStyle w:val="372"/>
              <w:ind w:leftChars="0" w:left="0"/>
              <w:rPr>
                <w:rFonts w:cs="Times New Roman"/>
                <w:szCs w:val="28"/>
              </w:rPr>
            </w:pPr>
            <w:r w:rsidRPr="00591A26">
              <w:rPr>
                <w:rFonts w:cs="Times New Roman" w:hint="eastAsia"/>
                <w:szCs w:val="28"/>
              </w:rPr>
              <w:t>說明災害防救經費之來源與運作情形，並針對本計畫執行與重點工作事項建立評核機制。</w:t>
            </w:r>
          </w:p>
        </w:tc>
      </w:tr>
      <w:tr w:rsidR="00894E3E" w:rsidRPr="00213875" w:rsidTr="00591A26">
        <w:trPr>
          <w:trHeight w:val="805"/>
          <w:jc w:val="center"/>
        </w:trPr>
        <w:tc>
          <w:tcPr>
            <w:tcW w:w="2811" w:type="dxa"/>
            <w:vMerge/>
            <w:vAlign w:val="center"/>
          </w:tcPr>
          <w:p w:rsidR="00894E3E" w:rsidRPr="00591A26" w:rsidRDefault="00894E3E" w:rsidP="00591A26">
            <w:pPr>
              <w:pStyle w:val="372"/>
              <w:ind w:leftChars="0" w:left="0"/>
              <w:jc w:val="center"/>
              <w:rPr>
                <w:szCs w:val="28"/>
              </w:rPr>
            </w:pPr>
          </w:p>
        </w:tc>
        <w:tc>
          <w:tcPr>
            <w:tcW w:w="3231" w:type="dxa"/>
            <w:vAlign w:val="center"/>
          </w:tcPr>
          <w:p w:rsidR="00894E3E" w:rsidRPr="00591A26" w:rsidRDefault="00894E3E" w:rsidP="00591A26">
            <w:pPr>
              <w:pStyle w:val="372"/>
              <w:ind w:leftChars="0" w:left="0"/>
              <w:rPr>
                <w:rFonts w:cs="Times New Roman"/>
                <w:szCs w:val="28"/>
              </w:rPr>
            </w:pPr>
            <w:r w:rsidRPr="00591A26">
              <w:rPr>
                <w:rFonts w:cs="Times New Roman"/>
                <w:szCs w:val="28"/>
              </w:rPr>
              <w:t xml:space="preserve">6.2 </w:t>
            </w:r>
            <w:r w:rsidRPr="00591A26">
              <w:rPr>
                <w:rFonts w:cs="Times New Roman" w:hint="eastAsia"/>
                <w:szCs w:val="28"/>
              </w:rPr>
              <w:t>執行</w:t>
            </w:r>
            <w:r w:rsidRPr="00591A26">
              <w:rPr>
                <w:rFonts w:hint="eastAsia"/>
                <w:szCs w:val="28"/>
              </w:rPr>
              <w:t>評估</w:t>
            </w:r>
          </w:p>
        </w:tc>
        <w:tc>
          <w:tcPr>
            <w:tcW w:w="4226" w:type="dxa"/>
            <w:vMerge/>
          </w:tcPr>
          <w:p w:rsidR="00894E3E" w:rsidRPr="00591A26" w:rsidRDefault="00894E3E" w:rsidP="00591A26">
            <w:pPr>
              <w:pStyle w:val="372"/>
              <w:ind w:leftChars="0" w:left="0"/>
              <w:rPr>
                <w:rFonts w:cs="Times New Roman"/>
                <w:szCs w:val="28"/>
              </w:rPr>
            </w:pPr>
          </w:p>
        </w:tc>
      </w:tr>
    </w:tbl>
    <w:p w:rsidR="00894E3E" w:rsidRPr="00CE0E9C" w:rsidRDefault="00894E3E" w:rsidP="00F71B17">
      <w:pPr>
        <w:pStyle w:val="2042"/>
      </w:pPr>
      <w:bookmarkStart w:id="11" w:name="_Toc451552625"/>
      <w:r w:rsidRPr="00CE0E9C">
        <w:rPr>
          <w:rFonts w:hint="eastAsia"/>
        </w:rPr>
        <w:t>本鄉地區環境概述</w:t>
      </w:r>
      <w:bookmarkEnd w:id="11"/>
    </w:p>
    <w:p w:rsidR="00894E3E" w:rsidRPr="00CE0E9C" w:rsidRDefault="00894E3E" w:rsidP="00F71B17">
      <w:pPr>
        <w:pStyle w:val="2"/>
      </w:pPr>
      <w:bookmarkStart w:id="12" w:name="_Toc451552626"/>
      <w:r w:rsidRPr="00CE0E9C">
        <w:rPr>
          <w:rFonts w:hint="eastAsia"/>
        </w:rPr>
        <w:t>自然環境概述</w:t>
      </w:r>
      <w:bookmarkEnd w:id="12"/>
    </w:p>
    <w:p w:rsidR="00894E3E" w:rsidRDefault="00894E3E" w:rsidP="00774386">
      <w:pPr>
        <w:pStyle w:val="372"/>
        <w:ind w:leftChars="0" w:left="0"/>
        <w:rPr>
          <w:rFonts w:ascii="標楷體"/>
        </w:rPr>
      </w:pPr>
      <w:r w:rsidRPr="00774386">
        <w:rPr>
          <w:rFonts w:ascii="標楷體" w:hAnsi="標楷體" w:hint="eastAsia"/>
        </w:rPr>
        <w:t>一、地理位置</w:t>
      </w:r>
    </w:p>
    <w:p w:rsidR="00894E3E" w:rsidRPr="00CE0E9C" w:rsidRDefault="00894E3E" w:rsidP="000E1208">
      <w:pPr>
        <w:pStyle w:val="37237237"/>
        <w:ind w:leftChars="270" w:left="648" w:firstLineChars="200" w:firstLine="560"/>
        <w:rPr>
          <w:rFonts w:cs="Times New Roman"/>
        </w:rPr>
      </w:pPr>
      <w:r w:rsidRPr="00CE0E9C">
        <w:rPr>
          <w:rFonts w:cs="Times New Roman" w:hint="eastAsia"/>
          <w:szCs w:val="24"/>
        </w:rPr>
        <w:t>褒忠鄉位於嘉南平原北境，亦為雲林縣</w:t>
      </w:r>
      <w:proofErr w:type="gramStart"/>
      <w:r w:rsidRPr="00CE0E9C">
        <w:rPr>
          <w:rFonts w:cs="Times New Roman" w:hint="eastAsia"/>
          <w:szCs w:val="24"/>
        </w:rPr>
        <w:t>中部，</w:t>
      </w:r>
      <w:proofErr w:type="gramEnd"/>
      <w:r w:rsidRPr="00CE0E9C">
        <w:rPr>
          <w:rFonts w:cs="Times New Roman" w:hint="eastAsia"/>
          <w:szCs w:val="24"/>
        </w:rPr>
        <w:t>地理區位圖如圖</w:t>
      </w:r>
      <w:r w:rsidRPr="00CE0E9C">
        <w:rPr>
          <w:rFonts w:cs="Times New Roman"/>
          <w:szCs w:val="24"/>
        </w:rPr>
        <w:t>1-1</w:t>
      </w:r>
      <w:r>
        <w:rPr>
          <w:rFonts w:cs="Times New Roman" w:hint="eastAsia"/>
          <w:szCs w:val="24"/>
        </w:rPr>
        <w:t>所示，</w:t>
      </w:r>
      <w:proofErr w:type="gramStart"/>
      <w:r>
        <w:rPr>
          <w:rFonts w:cs="Times New Roman" w:hint="eastAsia"/>
          <w:szCs w:val="24"/>
        </w:rPr>
        <w:t>東界土庫鎮</w:t>
      </w:r>
      <w:proofErr w:type="gramEnd"/>
      <w:r>
        <w:rPr>
          <w:rFonts w:cs="Times New Roman" w:hint="eastAsia"/>
          <w:szCs w:val="24"/>
        </w:rPr>
        <w:t>；西臨東勢鄉，</w:t>
      </w:r>
      <w:proofErr w:type="gramStart"/>
      <w:r>
        <w:rPr>
          <w:rFonts w:cs="Times New Roman" w:hint="eastAsia"/>
          <w:szCs w:val="24"/>
        </w:rPr>
        <w:t>南鄰舊虎尾</w:t>
      </w:r>
      <w:proofErr w:type="gramEnd"/>
      <w:r>
        <w:rPr>
          <w:rFonts w:cs="Times New Roman" w:hint="eastAsia"/>
          <w:szCs w:val="24"/>
        </w:rPr>
        <w:t>溪與元長</w:t>
      </w:r>
      <w:r w:rsidRPr="00CE0E9C">
        <w:rPr>
          <w:rFonts w:cs="Times New Roman" w:hint="eastAsia"/>
          <w:szCs w:val="24"/>
        </w:rPr>
        <w:t>鄉，</w:t>
      </w:r>
      <w:proofErr w:type="gramStart"/>
      <w:r w:rsidRPr="00CE0E9C">
        <w:rPr>
          <w:rFonts w:cs="Times New Roman" w:hint="eastAsia"/>
          <w:szCs w:val="24"/>
        </w:rPr>
        <w:t>北隔新</w:t>
      </w:r>
      <w:proofErr w:type="gramEnd"/>
      <w:r w:rsidRPr="00CE0E9C">
        <w:rPr>
          <w:rFonts w:cs="Times New Roman" w:hint="eastAsia"/>
          <w:szCs w:val="24"/>
        </w:rPr>
        <w:t>虎尾溪與崙背鄉相對，東西寬約</w:t>
      </w:r>
      <w:r w:rsidRPr="00CE0E9C">
        <w:rPr>
          <w:rFonts w:cs="Times New Roman"/>
          <w:szCs w:val="24"/>
        </w:rPr>
        <w:t>4,200</w:t>
      </w:r>
      <w:r w:rsidRPr="00CE0E9C">
        <w:rPr>
          <w:rFonts w:cs="Times New Roman" w:hint="eastAsia"/>
          <w:szCs w:val="24"/>
        </w:rPr>
        <w:t>公尺，南北長約</w:t>
      </w:r>
      <w:r w:rsidRPr="00CE0E9C">
        <w:rPr>
          <w:rFonts w:cs="Times New Roman"/>
          <w:szCs w:val="24"/>
        </w:rPr>
        <w:t>8,823</w:t>
      </w:r>
      <w:r w:rsidRPr="00CE0E9C">
        <w:rPr>
          <w:rFonts w:cs="Times New Roman" w:hint="eastAsia"/>
          <w:szCs w:val="24"/>
        </w:rPr>
        <w:t>公尺，土地面積約</w:t>
      </w:r>
      <w:r w:rsidRPr="00CE0E9C">
        <w:rPr>
          <w:rFonts w:cs="Times New Roman"/>
          <w:szCs w:val="24"/>
        </w:rPr>
        <w:t>3,706</w:t>
      </w:r>
      <w:r w:rsidRPr="00CE0E9C">
        <w:rPr>
          <w:rFonts w:cs="Times New Roman" w:hint="eastAsia"/>
          <w:szCs w:val="24"/>
        </w:rPr>
        <w:t>公頃，人口數為</w:t>
      </w:r>
      <w:r>
        <w:rPr>
          <w:rFonts w:cs="Times New Roman"/>
          <w:szCs w:val="24"/>
        </w:rPr>
        <w:t>13,139</w:t>
      </w:r>
      <w:r w:rsidRPr="00CE0E9C">
        <w:rPr>
          <w:rFonts w:cs="Times New Roman" w:hint="eastAsia"/>
          <w:szCs w:val="24"/>
        </w:rPr>
        <w:t>人。本鄉為平原地形，屬標高</w:t>
      </w:r>
      <w:r w:rsidRPr="00CE0E9C">
        <w:rPr>
          <w:rFonts w:cs="Times New Roman"/>
          <w:szCs w:val="24"/>
        </w:rPr>
        <w:t xml:space="preserve"> 5</w:t>
      </w:r>
      <w:r w:rsidRPr="00CE0E9C">
        <w:rPr>
          <w:rFonts w:cs="Times New Roman" w:hint="eastAsia"/>
          <w:szCs w:val="24"/>
        </w:rPr>
        <w:t>～</w:t>
      </w:r>
      <w:r w:rsidRPr="00CE0E9C">
        <w:rPr>
          <w:rFonts w:cs="Times New Roman"/>
          <w:szCs w:val="24"/>
        </w:rPr>
        <w:t>30</w:t>
      </w:r>
      <w:r w:rsidRPr="00CE0E9C">
        <w:rPr>
          <w:rFonts w:cs="Times New Roman" w:hint="eastAsia"/>
          <w:szCs w:val="24"/>
        </w:rPr>
        <w:t>公尺平原區，地勢甚為平坦。對外交通方面，台</w:t>
      </w:r>
      <w:r w:rsidRPr="00CE0E9C">
        <w:rPr>
          <w:rFonts w:cs="Times New Roman"/>
          <w:szCs w:val="24"/>
        </w:rPr>
        <w:t>19</w:t>
      </w:r>
      <w:r>
        <w:rPr>
          <w:rFonts w:cs="Times New Roman" w:hint="eastAsia"/>
          <w:szCs w:val="24"/>
        </w:rPr>
        <w:t>縣縱貫本鄉</w:t>
      </w:r>
      <w:proofErr w:type="gramStart"/>
      <w:r>
        <w:rPr>
          <w:rFonts w:cs="Times New Roman" w:hint="eastAsia"/>
          <w:szCs w:val="24"/>
        </w:rPr>
        <w:t>東側，</w:t>
      </w:r>
      <w:proofErr w:type="gramEnd"/>
      <w:r>
        <w:rPr>
          <w:rFonts w:cs="Times New Roman" w:hint="eastAsia"/>
          <w:szCs w:val="24"/>
        </w:rPr>
        <w:t>北接崙背，南通元長</w:t>
      </w:r>
      <w:r w:rsidRPr="00CE0E9C">
        <w:rPr>
          <w:rFonts w:cs="Times New Roman" w:hint="eastAsia"/>
          <w:szCs w:val="24"/>
        </w:rPr>
        <w:t>；「東西向快速公路」台</w:t>
      </w:r>
      <w:r w:rsidRPr="00CE0E9C">
        <w:rPr>
          <w:rFonts w:cs="Times New Roman"/>
          <w:szCs w:val="24"/>
        </w:rPr>
        <w:t>78</w:t>
      </w:r>
      <w:r>
        <w:rPr>
          <w:rFonts w:cs="Times New Roman" w:hint="eastAsia"/>
          <w:szCs w:val="24"/>
        </w:rPr>
        <w:t>線經過本鄉，往東經</w:t>
      </w:r>
      <w:r w:rsidRPr="00CE0E9C">
        <w:rPr>
          <w:rFonts w:cs="Times New Roman" w:hint="eastAsia"/>
          <w:szCs w:val="24"/>
        </w:rPr>
        <w:t>土庫鎮、虎尾鎮後與國道一號相交；另有縣道</w:t>
      </w:r>
      <w:r w:rsidRPr="00CE0E9C">
        <w:rPr>
          <w:rFonts w:cs="Times New Roman"/>
          <w:szCs w:val="24"/>
        </w:rPr>
        <w:t>158</w:t>
      </w:r>
      <w:r w:rsidRPr="00CE0E9C">
        <w:rPr>
          <w:rFonts w:cs="Times New Roman" w:hint="eastAsia"/>
          <w:szCs w:val="24"/>
        </w:rPr>
        <w:t>線及</w:t>
      </w:r>
      <w:r w:rsidRPr="00CE0E9C">
        <w:rPr>
          <w:rFonts w:cs="Times New Roman"/>
          <w:szCs w:val="24"/>
        </w:rPr>
        <w:t>158</w:t>
      </w:r>
      <w:r w:rsidRPr="00CE0E9C">
        <w:rPr>
          <w:rFonts w:cs="Times New Roman" w:hint="eastAsia"/>
          <w:szCs w:val="24"/>
        </w:rPr>
        <w:t>甲線橫貫本鄉，東連土庫，</w:t>
      </w:r>
      <w:proofErr w:type="gramStart"/>
      <w:r w:rsidRPr="00CE0E9C">
        <w:rPr>
          <w:rFonts w:cs="Times New Roman" w:hint="eastAsia"/>
          <w:szCs w:val="24"/>
        </w:rPr>
        <w:t>西</w:t>
      </w:r>
      <w:r>
        <w:rPr>
          <w:rFonts w:cs="Times New Roman" w:hint="eastAsia"/>
          <w:szCs w:val="24"/>
        </w:rPr>
        <w:t>通東勢</w:t>
      </w:r>
      <w:proofErr w:type="gramEnd"/>
      <w:r>
        <w:rPr>
          <w:rFonts w:cs="Times New Roman" w:hint="eastAsia"/>
          <w:szCs w:val="24"/>
        </w:rPr>
        <w:t>。全鄉分為</w:t>
      </w:r>
      <w:r w:rsidRPr="00CE0E9C">
        <w:rPr>
          <w:rFonts w:cs="Times New Roman" w:hint="eastAsia"/>
          <w:szCs w:val="24"/>
        </w:rPr>
        <w:t>中民村、中勝村、埔姜村</w:t>
      </w:r>
      <w:r>
        <w:rPr>
          <w:rFonts w:cs="Times New Roman" w:hint="eastAsia"/>
          <w:szCs w:val="24"/>
        </w:rPr>
        <w:t>、</w:t>
      </w:r>
      <w:r w:rsidRPr="00CE0E9C">
        <w:rPr>
          <w:rFonts w:cs="Times New Roman" w:hint="eastAsia"/>
          <w:szCs w:val="24"/>
        </w:rPr>
        <w:t>馬鳴村</w:t>
      </w:r>
      <w:r>
        <w:rPr>
          <w:rFonts w:cs="Times New Roman" w:hint="eastAsia"/>
          <w:szCs w:val="24"/>
        </w:rPr>
        <w:t>、新湖村、田洋村、有才村、龍岩村、潮厝村</w:t>
      </w:r>
      <w:r w:rsidRPr="00CE0E9C">
        <w:rPr>
          <w:rFonts w:cs="Times New Roman" w:hint="eastAsia"/>
          <w:szCs w:val="24"/>
        </w:rPr>
        <w:t>等九個村。</w:t>
      </w:r>
    </w:p>
    <w:p w:rsidR="00894E3E" w:rsidRPr="0098574F" w:rsidRDefault="00894E3E" w:rsidP="002331C5">
      <w:pPr>
        <w:pStyle w:val="37237237"/>
        <w:ind w:leftChars="0" w:left="0"/>
        <w:jc w:val="center"/>
        <w:rPr>
          <w:rFonts w:cs="Times New Roman"/>
        </w:rPr>
      </w:pPr>
    </w:p>
    <w:p w:rsidR="00894E3E" w:rsidRDefault="00C51E8E" w:rsidP="00984EF7">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445.95pt;height:336.35pt;visibility:visible">
            <v:imagedata r:id="rId10" o:title="" croptop="5338f" cropbottom="5748f" cropleft="4077f" cropright="3883f"/>
          </v:shape>
        </w:pict>
      </w:r>
    </w:p>
    <w:p w:rsidR="00894E3E" w:rsidRDefault="00894E3E" w:rsidP="003C7B30">
      <w:pPr>
        <w:pStyle w:val="372372"/>
        <w:ind w:leftChars="0" w:left="0" w:firstLine="0"/>
        <w:jc w:val="right"/>
      </w:pPr>
      <w:r w:rsidRPr="003C7B30">
        <w:t>(</w:t>
      </w:r>
      <w:r w:rsidRPr="003C7B30">
        <w:rPr>
          <w:rFonts w:hint="eastAsia"/>
        </w:rPr>
        <w:t>資料來源：</w:t>
      </w:r>
      <w:r>
        <w:rPr>
          <w:rFonts w:hint="eastAsia"/>
        </w:rPr>
        <w:t>內政部</w:t>
      </w:r>
      <w:r w:rsidRPr="003C7B30">
        <w:t>)</w:t>
      </w:r>
    </w:p>
    <w:p w:rsidR="00894E3E" w:rsidRPr="001B418D" w:rsidRDefault="00894E3E" w:rsidP="00984EF7">
      <w:pPr>
        <w:pStyle w:val="023"/>
        <w:spacing w:line="360" w:lineRule="auto"/>
        <w:ind w:left="560" w:hanging="560"/>
        <w:jc w:val="center"/>
      </w:pPr>
      <w:bookmarkStart w:id="13" w:name="_Toc451552769"/>
      <w:r w:rsidRPr="001B418D">
        <w:rPr>
          <w:rFonts w:hint="eastAsia"/>
        </w:rPr>
        <w:t>圖</w:t>
      </w:r>
      <w:r w:rsidRPr="001B418D">
        <w:t xml:space="preserve"> </w:t>
      </w:r>
      <w:r w:rsidRPr="001B418D">
        <w:fldChar w:fldCharType="begin"/>
      </w:r>
      <w:r w:rsidRPr="001B418D">
        <w:instrText xml:space="preserve"> SEQ </w:instrText>
      </w:r>
      <w:r w:rsidRPr="001B418D">
        <w:rPr>
          <w:rFonts w:hint="eastAsia"/>
        </w:rPr>
        <w:instrText>圖</w:instrText>
      </w:r>
      <w:r w:rsidRPr="001B418D">
        <w:instrText xml:space="preserve"> \* ARABIC </w:instrText>
      </w:r>
      <w:r w:rsidRPr="001B418D">
        <w:fldChar w:fldCharType="separate"/>
      </w:r>
      <w:r>
        <w:rPr>
          <w:noProof/>
        </w:rPr>
        <w:t>1</w:t>
      </w:r>
      <w:r w:rsidRPr="001B418D">
        <w:fldChar w:fldCharType="end"/>
      </w:r>
      <w:r w:rsidRPr="001B418D">
        <w:rPr>
          <w:rFonts w:hint="eastAsia"/>
        </w:rPr>
        <w:t>褒忠鄉行政區域圖</w:t>
      </w:r>
      <w:bookmarkEnd w:id="13"/>
    </w:p>
    <w:p w:rsidR="00894E3E" w:rsidRPr="00E91B15" w:rsidRDefault="00894E3E" w:rsidP="00774386">
      <w:pPr>
        <w:pStyle w:val="372"/>
        <w:ind w:leftChars="0" w:left="0"/>
        <w:rPr>
          <w:rFonts w:cs="Times New Roman"/>
        </w:rPr>
      </w:pPr>
      <w:r w:rsidRPr="00E91B15">
        <w:rPr>
          <w:rFonts w:cs="Times New Roman" w:hint="eastAsia"/>
        </w:rPr>
        <w:t>二、氣候環境</w:t>
      </w:r>
    </w:p>
    <w:p w:rsidR="00894E3E" w:rsidRPr="001B418D" w:rsidRDefault="00894E3E" w:rsidP="001B418D">
      <w:pPr>
        <w:pStyle w:val="37237237"/>
        <w:ind w:leftChars="270" w:left="648" w:firstLineChars="200" w:firstLine="560"/>
        <w:rPr>
          <w:rFonts w:cs="Times New Roman"/>
          <w:szCs w:val="24"/>
        </w:rPr>
      </w:pPr>
      <w:r w:rsidRPr="001B418D">
        <w:rPr>
          <w:rFonts w:cs="Times New Roman" w:hint="eastAsia"/>
          <w:szCs w:val="24"/>
        </w:rPr>
        <w:t>褒忠鄉屬亞熱帶氣候，年雨量</w:t>
      </w:r>
      <w:proofErr w:type="gramStart"/>
      <w:r w:rsidRPr="001B418D">
        <w:rPr>
          <w:rFonts w:cs="Times New Roman" w:hint="eastAsia"/>
          <w:szCs w:val="24"/>
        </w:rPr>
        <w:t>介</w:t>
      </w:r>
      <w:proofErr w:type="gramEnd"/>
      <w:r w:rsidRPr="001B418D">
        <w:rPr>
          <w:rFonts w:cs="Times New Roman" w:hint="eastAsia"/>
          <w:szCs w:val="24"/>
        </w:rPr>
        <w:t>在</w:t>
      </w:r>
      <w:r w:rsidRPr="001B418D">
        <w:rPr>
          <w:rFonts w:cs="Times New Roman"/>
          <w:szCs w:val="24"/>
        </w:rPr>
        <w:t>1,000mm~1,500mm</w:t>
      </w:r>
      <w:proofErr w:type="gramStart"/>
      <w:r w:rsidRPr="001B418D">
        <w:rPr>
          <w:rFonts w:cs="Times New Roman" w:hint="eastAsia"/>
          <w:szCs w:val="24"/>
        </w:rPr>
        <w:t>之間，</w:t>
      </w:r>
      <w:proofErr w:type="gramEnd"/>
      <w:r w:rsidRPr="001B418D">
        <w:rPr>
          <w:rFonts w:cs="Times New Roman" w:hint="eastAsia"/>
          <w:szCs w:val="24"/>
        </w:rPr>
        <w:t>雨水多集中在夏季，而以熱雷雨及颱風雨居多，冬季乾旱；氣溫全年介於一月</w:t>
      </w:r>
      <w:proofErr w:type="gramStart"/>
      <w:r w:rsidRPr="001B418D">
        <w:rPr>
          <w:rFonts w:cs="Times New Roman" w:hint="eastAsia"/>
          <w:szCs w:val="24"/>
        </w:rPr>
        <w:t>最</w:t>
      </w:r>
      <w:proofErr w:type="gramEnd"/>
      <w:r w:rsidRPr="001B418D">
        <w:rPr>
          <w:rFonts w:cs="Times New Roman" w:hint="eastAsia"/>
          <w:szCs w:val="24"/>
        </w:rPr>
        <w:t>低溫攝氏</w:t>
      </w:r>
      <w:r w:rsidRPr="001B418D">
        <w:rPr>
          <w:rFonts w:cs="Times New Roman"/>
          <w:szCs w:val="24"/>
        </w:rPr>
        <w:t>10.5</w:t>
      </w:r>
      <w:r w:rsidRPr="001B418D">
        <w:rPr>
          <w:rFonts w:cs="Times New Roman" w:hint="eastAsia"/>
          <w:szCs w:val="24"/>
        </w:rPr>
        <w:t>度與八月</w:t>
      </w:r>
      <w:proofErr w:type="gramStart"/>
      <w:r w:rsidRPr="001B418D">
        <w:rPr>
          <w:rFonts w:cs="Times New Roman" w:hint="eastAsia"/>
          <w:szCs w:val="24"/>
        </w:rPr>
        <w:t>最</w:t>
      </w:r>
      <w:proofErr w:type="gramEnd"/>
      <w:r w:rsidRPr="001B418D">
        <w:rPr>
          <w:rFonts w:cs="Times New Roman" w:hint="eastAsia"/>
          <w:szCs w:val="24"/>
        </w:rPr>
        <w:t>高溫攝氏</w:t>
      </w:r>
      <w:r w:rsidRPr="001B418D">
        <w:rPr>
          <w:rFonts w:cs="Times New Roman"/>
          <w:szCs w:val="24"/>
        </w:rPr>
        <w:t>29.7</w:t>
      </w:r>
      <w:r w:rsidRPr="001B418D">
        <w:rPr>
          <w:rFonts w:cs="Times New Roman" w:hint="eastAsia"/>
          <w:szCs w:val="24"/>
        </w:rPr>
        <w:t>度</w:t>
      </w:r>
      <w:proofErr w:type="gramStart"/>
      <w:r w:rsidRPr="001B418D">
        <w:rPr>
          <w:rFonts w:cs="Times New Roman" w:hint="eastAsia"/>
          <w:szCs w:val="24"/>
        </w:rPr>
        <w:t>之間，</w:t>
      </w:r>
      <w:proofErr w:type="gramEnd"/>
      <w:r w:rsidRPr="001B418D">
        <w:rPr>
          <w:rFonts w:cs="Times New Roman" w:hint="eastAsia"/>
          <w:szCs w:val="24"/>
        </w:rPr>
        <w:t>全年平均氣溫為攝氏</w:t>
      </w:r>
      <w:r w:rsidRPr="001B418D">
        <w:rPr>
          <w:rFonts w:cs="Times New Roman"/>
          <w:szCs w:val="24"/>
        </w:rPr>
        <w:t>23.8</w:t>
      </w:r>
      <w:r w:rsidRPr="001B418D">
        <w:rPr>
          <w:rFonts w:cs="Times New Roman" w:hint="eastAsia"/>
          <w:szCs w:val="24"/>
        </w:rPr>
        <w:t>度。</w:t>
      </w:r>
      <w:proofErr w:type="gramStart"/>
      <w:r w:rsidRPr="001B418D">
        <w:rPr>
          <w:rFonts w:cs="Times New Roman" w:hint="eastAsia"/>
          <w:szCs w:val="24"/>
        </w:rPr>
        <w:t>此外，</w:t>
      </w:r>
      <w:proofErr w:type="gramEnd"/>
      <w:r w:rsidRPr="001B418D">
        <w:rPr>
          <w:rFonts w:cs="Times New Roman" w:hint="eastAsia"/>
          <w:szCs w:val="24"/>
        </w:rPr>
        <w:t>除東側埔姜村、潮厝村一帶，</w:t>
      </w:r>
      <w:proofErr w:type="gramStart"/>
      <w:r w:rsidRPr="001B418D">
        <w:rPr>
          <w:rFonts w:cs="Times New Roman" w:hint="eastAsia"/>
          <w:szCs w:val="24"/>
        </w:rPr>
        <w:t>均屬季風</w:t>
      </w:r>
      <w:proofErr w:type="gramEnd"/>
      <w:r w:rsidRPr="001B418D">
        <w:rPr>
          <w:rFonts w:cs="Times New Roman" w:hint="eastAsia"/>
          <w:szCs w:val="24"/>
        </w:rPr>
        <w:t>影響範圍，惟對農作物產生之影響，嚴重性不高。由於本鄉位於台灣西南部平原區，其氣候受緯度與暖流影響，屬典型的亞熱帶氣候，常年氣候溫和，屬於冬季乾旱、夏季濕潤，年平均溫在攝氏</w:t>
      </w:r>
      <w:r w:rsidRPr="001B418D">
        <w:rPr>
          <w:rFonts w:cs="Times New Roman"/>
          <w:szCs w:val="24"/>
        </w:rPr>
        <w:t>25</w:t>
      </w:r>
      <w:r w:rsidRPr="001B418D">
        <w:rPr>
          <w:rFonts w:cs="Times New Roman" w:hint="eastAsia"/>
          <w:szCs w:val="24"/>
        </w:rPr>
        <w:t>度間。</w:t>
      </w:r>
      <w:proofErr w:type="gramStart"/>
      <w:r w:rsidRPr="001B418D">
        <w:rPr>
          <w:rFonts w:cs="Times New Roman" w:hint="eastAsia"/>
          <w:szCs w:val="24"/>
        </w:rPr>
        <w:t>此外，</w:t>
      </w:r>
      <w:proofErr w:type="gramEnd"/>
      <w:r w:rsidRPr="001B418D">
        <w:rPr>
          <w:rFonts w:cs="Times New Roman" w:hint="eastAsia"/>
          <w:szCs w:val="24"/>
        </w:rPr>
        <w:t>由於</w:t>
      </w:r>
      <w:proofErr w:type="gramStart"/>
      <w:r w:rsidRPr="001B418D">
        <w:rPr>
          <w:rFonts w:cs="Times New Roman" w:hint="eastAsia"/>
          <w:szCs w:val="24"/>
        </w:rPr>
        <w:t>本鄉屬平原</w:t>
      </w:r>
      <w:proofErr w:type="gramEnd"/>
      <w:r w:rsidRPr="001B418D">
        <w:rPr>
          <w:rFonts w:cs="Times New Roman" w:hint="eastAsia"/>
          <w:szCs w:val="24"/>
        </w:rPr>
        <w:t>區域，因此適合各種農作物之成長。</w:t>
      </w:r>
    </w:p>
    <w:p w:rsidR="00894E3E" w:rsidRPr="001B418D" w:rsidRDefault="00894E3E" w:rsidP="001B418D">
      <w:pPr>
        <w:pStyle w:val="37237237"/>
        <w:ind w:leftChars="270" w:left="648" w:firstLineChars="200" w:firstLine="560"/>
        <w:rPr>
          <w:rFonts w:cs="Times New Roman"/>
          <w:szCs w:val="24"/>
        </w:rPr>
      </w:pPr>
      <w:r>
        <w:rPr>
          <w:rFonts w:cs="Times New Roman" w:hint="eastAsia"/>
          <w:szCs w:val="24"/>
        </w:rPr>
        <w:t xml:space="preserve">　　本鄉的降雨量主要受季風及地形因素影響，</w:t>
      </w:r>
      <w:r w:rsidRPr="001B418D">
        <w:rPr>
          <w:rFonts w:cs="Times New Roman" w:hint="eastAsia"/>
          <w:szCs w:val="24"/>
        </w:rPr>
        <w:t>降雨多集中於夏季五月至九月，年平均雨量約</w:t>
      </w:r>
      <w:r w:rsidRPr="001B418D">
        <w:rPr>
          <w:rFonts w:cs="Times New Roman"/>
          <w:szCs w:val="24"/>
        </w:rPr>
        <w:t>1200</w:t>
      </w:r>
      <w:r w:rsidRPr="001B418D">
        <w:rPr>
          <w:rFonts w:cs="Times New Roman" w:hint="eastAsia"/>
          <w:szCs w:val="24"/>
        </w:rPr>
        <w:t>毫米，而十月至隔年四月為乾旱期，乾旱期雨量僅及全年雨量十分之一，由於夏季西南季風與氣溫高，雲層較低易形成對流作用，因此五至九月易形成雷陣雨與颱風，帶來旺盛西南氣流，降</w:t>
      </w:r>
      <w:r w:rsidRPr="001B418D">
        <w:rPr>
          <w:rFonts w:cs="Times New Roman" w:hint="eastAsia"/>
          <w:szCs w:val="24"/>
        </w:rPr>
        <w:lastRenderedPageBreak/>
        <w:t>下大量雨水。</w:t>
      </w:r>
    </w:p>
    <w:p w:rsidR="00894E3E" w:rsidRPr="0051309B" w:rsidRDefault="00894E3E" w:rsidP="0051309B">
      <w:pPr>
        <w:pStyle w:val="37237237"/>
        <w:ind w:leftChars="154"/>
        <w:jc w:val="center"/>
        <w:rPr>
          <w:rFonts w:cs="Times New Roman"/>
        </w:rPr>
      </w:pPr>
    </w:p>
    <w:p w:rsidR="00894E3E" w:rsidRDefault="00894E3E" w:rsidP="00774386">
      <w:pPr>
        <w:pStyle w:val="372"/>
        <w:ind w:leftChars="0" w:left="0"/>
        <w:rPr>
          <w:rFonts w:ascii="標楷體"/>
        </w:rPr>
      </w:pPr>
      <w:r w:rsidRPr="00774386">
        <w:rPr>
          <w:rFonts w:ascii="標楷體" w:hAnsi="標楷體" w:hint="eastAsia"/>
        </w:rPr>
        <w:t>三、水文概況</w:t>
      </w:r>
    </w:p>
    <w:p w:rsidR="00894E3E" w:rsidRPr="00CC6EB8" w:rsidRDefault="00894E3E" w:rsidP="00691EB6">
      <w:pPr>
        <w:pStyle w:val="37237237"/>
        <w:numPr>
          <w:ilvl w:val="0"/>
          <w:numId w:val="5"/>
        </w:numPr>
        <w:ind w:leftChars="0"/>
      </w:pPr>
      <w:r w:rsidRPr="00CC6EB8">
        <w:rPr>
          <w:rFonts w:hint="eastAsia"/>
        </w:rPr>
        <w:t>地面水</w:t>
      </w:r>
    </w:p>
    <w:p w:rsidR="00894E3E" w:rsidRPr="00CC6EB8" w:rsidRDefault="00894E3E" w:rsidP="001B418D">
      <w:pPr>
        <w:pStyle w:val="37237237"/>
        <w:ind w:leftChars="200" w:left="480" w:firstLineChars="200" w:firstLine="560"/>
        <w:rPr>
          <w:rFonts w:cs="Times New Roman"/>
        </w:rPr>
      </w:pPr>
      <w:r>
        <w:rPr>
          <w:rFonts w:cs="Times New Roman" w:hint="eastAsia"/>
        </w:rPr>
        <w:t>褒忠鄉北有新虎尾溪，南有舊虎尾溪流經，排水溝渠方面有馬公厝</w:t>
      </w:r>
      <w:r w:rsidRPr="001B418D">
        <w:rPr>
          <w:rFonts w:cs="Times New Roman" w:hint="eastAsia"/>
        </w:rPr>
        <w:t>排水</w:t>
      </w:r>
      <w:r>
        <w:rPr>
          <w:rFonts w:cs="Times New Roman" w:hint="eastAsia"/>
        </w:rPr>
        <w:t>溝</w:t>
      </w:r>
      <w:r w:rsidRPr="001B418D">
        <w:rPr>
          <w:rFonts w:cs="Times New Roman" w:hint="eastAsia"/>
        </w:rPr>
        <w:t>、有才</w:t>
      </w:r>
      <w:proofErr w:type="gramStart"/>
      <w:r w:rsidRPr="001B418D">
        <w:rPr>
          <w:rFonts w:cs="Times New Roman" w:hint="eastAsia"/>
        </w:rPr>
        <w:t>寮</w:t>
      </w:r>
      <w:proofErr w:type="gramEnd"/>
      <w:r>
        <w:rPr>
          <w:rFonts w:cs="Times New Roman" w:hint="eastAsia"/>
        </w:rPr>
        <w:t>大</w:t>
      </w:r>
      <w:r w:rsidRPr="001B418D">
        <w:rPr>
          <w:rFonts w:cs="Times New Roman" w:hint="eastAsia"/>
        </w:rPr>
        <w:t>排水</w:t>
      </w:r>
      <w:r>
        <w:rPr>
          <w:rFonts w:cs="Times New Roman" w:hint="eastAsia"/>
        </w:rPr>
        <w:t>溝</w:t>
      </w:r>
      <w:r w:rsidRPr="001B418D">
        <w:rPr>
          <w:rFonts w:cs="Times New Roman" w:hint="eastAsia"/>
        </w:rPr>
        <w:t>、新虎尾溪大排等，為本鄉主要排水設施。</w:t>
      </w:r>
    </w:p>
    <w:p w:rsidR="00894E3E" w:rsidRPr="00CC6EB8" w:rsidRDefault="00894E3E" w:rsidP="00691EB6">
      <w:pPr>
        <w:pStyle w:val="37237237"/>
        <w:numPr>
          <w:ilvl w:val="0"/>
          <w:numId w:val="5"/>
        </w:numPr>
        <w:ind w:leftChars="0"/>
      </w:pPr>
      <w:r w:rsidRPr="00CC6EB8">
        <w:rPr>
          <w:rFonts w:hint="eastAsia"/>
        </w:rPr>
        <w:t>地下水</w:t>
      </w:r>
    </w:p>
    <w:p w:rsidR="00894E3E" w:rsidRPr="001B418D" w:rsidRDefault="00894E3E" w:rsidP="001B418D">
      <w:pPr>
        <w:pStyle w:val="37237237"/>
        <w:ind w:leftChars="200" w:left="480" w:firstLineChars="200" w:firstLine="560"/>
        <w:rPr>
          <w:rFonts w:cs="Times New Roman"/>
        </w:rPr>
      </w:pPr>
      <w:r w:rsidRPr="001B418D">
        <w:rPr>
          <w:rFonts w:cs="Times New Roman" w:hint="eastAsia"/>
        </w:rPr>
        <w:t>為補充地面水的不足，本鄉共開發地下深淺井</w:t>
      </w:r>
      <w:r w:rsidRPr="001B418D">
        <w:rPr>
          <w:rFonts w:cs="Times New Roman"/>
        </w:rPr>
        <w:t>3,900</w:t>
      </w:r>
      <w:r w:rsidRPr="001B418D">
        <w:rPr>
          <w:rFonts w:cs="Times New Roman" w:hint="eastAsia"/>
        </w:rPr>
        <w:t>口，用以抽取地下水，地下水資源主要水源來自新虎尾溪、舊虎尾溪及降雨。</w:t>
      </w:r>
    </w:p>
    <w:p w:rsidR="00894E3E" w:rsidRDefault="00894E3E" w:rsidP="00F71B17">
      <w:pPr>
        <w:pStyle w:val="2"/>
      </w:pPr>
      <w:bookmarkStart w:id="14" w:name="_Toc451552627"/>
      <w:r>
        <w:rPr>
          <w:rFonts w:hint="eastAsia"/>
        </w:rPr>
        <w:t>社會經濟</w:t>
      </w:r>
      <w:r w:rsidRPr="00C02EEB">
        <w:rPr>
          <w:rFonts w:hint="eastAsia"/>
        </w:rPr>
        <w:t>環境概述</w:t>
      </w:r>
      <w:bookmarkEnd w:id="14"/>
    </w:p>
    <w:p w:rsidR="00894E3E" w:rsidRPr="001D5CE2" w:rsidRDefault="00894E3E" w:rsidP="001D5CE2">
      <w:pPr>
        <w:pStyle w:val="372"/>
        <w:ind w:leftChars="0" w:left="0"/>
        <w:rPr>
          <w:rFonts w:ascii="標楷體"/>
        </w:rPr>
      </w:pPr>
      <w:r>
        <w:rPr>
          <w:rFonts w:ascii="標楷體" w:hAnsi="標楷體" w:hint="eastAsia"/>
        </w:rPr>
        <w:t>一、人口數量及分佈</w:t>
      </w:r>
    </w:p>
    <w:p w:rsidR="00894E3E" w:rsidRPr="00B4699E" w:rsidRDefault="00894E3E" w:rsidP="004F58FA">
      <w:pPr>
        <w:pStyle w:val="37237237"/>
        <w:ind w:leftChars="270" w:left="648" w:firstLineChars="200" w:firstLine="560"/>
      </w:pPr>
      <w:r w:rsidRPr="00B4699E">
        <w:rPr>
          <w:rFonts w:hint="eastAsia"/>
        </w:rPr>
        <w:t>根據本鄉戶政事務所</w:t>
      </w:r>
      <w:r>
        <w:t>106</w:t>
      </w:r>
      <w:r w:rsidRPr="00B4699E">
        <w:rPr>
          <w:rFonts w:hint="eastAsia"/>
        </w:rPr>
        <w:t>年</w:t>
      </w:r>
      <w:r>
        <w:t>02</w:t>
      </w:r>
      <w:r w:rsidRPr="00B4699E">
        <w:rPr>
          <w:rFonts w:hint="eastAsia"/>
        </w:rPr>
        <w:t>月底統計資料顯示，本鄉現有人口總數為</w:t>
      </w:r>
      <w:r>
        <w:rPr>
          <w:szCs w:val="28"/>
        </w:rPr>
        <w:t>13,139</w:t>
      </w:r>
      <w:r w:rsidRPr="00B4699E">
        <w:rPr>
          <w:rFonts w:hint="eastAsia"/>
        </w:rPr>
        <w:t>人，分為</w:t>
      </w:r>
      <w:r w:rsidRPr="00B4699E">
        <w:t>9</w:t>
      </w:r>
      <w:r w:rsidRPr="00B4699E">
        <w:rPr>
          <w:rFonts w:hint="eastAsia"/>
        </w:rPr>
        <w:t>個村、</w:t>
      </w:r>
      <w:r w:rsidRPr="00B4699E">
        <w:rPr>
          <w:rFonts w:cs="Times New Roman"/>
          <w:szCs w:val="28"/>
        </w:rPr>
        <w:t>134</w:t>
      </w:r>
      <w:r w:rsidRPr="00B4699E">
        <w:rPr>
          <w:rFonts w:hint="eastAsia"/>
        </w:rPr>
        <w:t>鄰，其中男性為</w:t>
      </w:r>
      <w:r>
        <w:rPr>
          <w:szCs w:val="28"/>
        </w:rPr>
        <w:t>7,084</w:t>
      </w:r>
      <w:r w:rsidRPr="00B4699E">
        <w:rPr>
          <w:rFonts w:hint="eastAsia"/>
        </w:rPr>
        <w:t>人，女性為</w:t>
      </w:r>
      <w:r>
        <w:rPr>
          <w:szCs w:val="28"/>
        </w:rPr>
        <w:t>6,055</w:t>
      </w:r>
      <w:r w:rsidRPr="00B4699E">
        <w:rPr>
          <w:rFonts w:hint="eastAsia"/>
        </w:rPr>
        <w:t>人，轄區內又以</w:t>
      </w:r>
      <w:r w:rsidRPr="00B4699E">
        <w:rPr>
          <w:rFonts w:hint="eastAsia"/>
          <w:szCs w:val="28"/>
        </w:rPr>
        <w:t>中民村</w:t>
      </w:r>
      <w:r>
        <w:rPr>
          <w:szCs w:val="28"/>
        </w:rPr>
        <w:t>2,212</w:t>
      </w:r>
      <w:r w:rsidRPr="00B4699E">
        <w:rPr>
          <w:rFonts w:hint="eastAsia"/>
        </w:rPr>
        <w:t>人為人口數最多之村。</w:t>
      </w:r>
    </w:p>
    <w:p w:rsidR="00894E3E" w:rsidRPr="00B4699E" w:rsidRDefault="00894E3E" w:rsidP="004F58FA">
      <w:pPr>
        <w:pStyle w:val="37237237"/>
        <w:ind w:leftChars="270" w:left="648" w:firstLineChars="200" w:firstLine="560"/>
      </w:pPr>
    </w:p>
    <w:p w:rsidR="00894E3E" w:rsidRPr="00B4699E" w:rsidRDefault="00894E3E" w:rsidP="002A2465">
      <w:pPr>
        <w:pStyle w:val="0220"/>
        <w:rPr>
          <w:color w:val="auto"/>
          <w:sz w:val="28"/>
          <w:szCs w:val="28"/>
        </w:rPr>
      </w:pPr>
      <w:bookmarkStart w:id="15" w:name="_Toc451552756"/>
      <w:r w:rsidRPr="00B4699E">
        <w:rPr>
          <w:rFonts w:hint="eastAsia"/>
          <w:color w:val="auto"/>
          <w:sz w:val="28"/>
          <w:szCs w:val="28"/>
        </w:rPr>
        <w:t>表</w:t>
      </w:r>
      <w:r w:rsidRPr="00B4699E">
        <w:rPr>
          <w:color w:val="auto"/>
          <w:sz w:val="28"/>
          <w:szCs w:val="28"/>
        </w:rPr>
        <w:t xml:space="preserve"> </w:t>
      </w:r>
      <w:r w:rsidRPr="00B4699E">
        <w:rPr>
          <w:color w:val="auto"/>
          <w:sz w:val="28"/>
          <w:szCs w:val="28"/>
        </w:rPr>
        <w:fldChar w:fldCharType="begin"/>
      </w:r>
      <w:r w:rsidRPr="00B4699E">
        <w:rPr>
          <w:color w:val="auto"/>
          <w:sz w:val="28"/>
          <w:szCs w:val="28"/>
        </w:rPr>
        <w:instrText xml:space="preserve"> SEQ </w:instrText>
      </w:r>
      <w:r w:rsidRPr="00B4699E">
        <w:rPr>
          <w:rFonts w:hint="eastAsia"/>
          <w:color w:val="auto"/>
          <w:sz w:val="28"/>
          <w:szCs w:val="28"/>
        </w:rPr>
        <w:instrText>表</w:instrText>
      </w:r>
      <w:r w:rsidRPr="00B4699E">
        <w:rPr>
          <w:color w:val="auto"/>
          <w:sz w:val="28"/>
          <w:szCs w:val="28"/>
        </w:rPr>
        <w:instrText xml:space="preserve"> \* ARABIC </w:instrText>
      </w:r>
      <w:r w:rsidRPr="00B4699E">
        <w:rPr>
          <w:color w:val="auto"/>
          <w:sz w:val="28"/>
          <w:szCs w:val="28"/>
        </w:rPr>
        <w:fldChar w:fldCharType="separate"/>
      </w:r>
      <w:r>
        <w:rPr>
          <w:noProof/>
          <w:color w:val="auto"/>
          <w:sz w:val="28"/>
          <w:szCs w:val="28"/>
        </w:rPr>
        <w:t>2</w:t>
      </w:r>
      <w:r w:rsidRPr="00B4699E">
        <w:rPr>
          <w:color w:val="auto"/>
          <w:sz w:val="28"/>
          <w:szCs w:val="28"/>
        </w:rPr>
        <w:fldChar w:fldCharType="end"/>
      </w:r>
      <w:r w:rsidRPr="00B4699E">
        <w:rPr>
          <w:rFonts w:hint="eastAsia"/>
          <w:color w:val="auto"/>
          <w:sz w:val="28"/>
          <w:szCs w:val="28"/>
        </w:rPr>
        <w:t>褒忠鄉人口統計資料一覽表</w:t>
      </w:r>
      <w:bookmarkEnd w:id="1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1279"/>
        <w:gridCol w:w="1345"/>
        <w:gridCol w:w="1378"/>
        <w:gridCol w:w="1463"/>
        <w:gridCol w:w="1463"/>
        <w:gridCol w:w="1463"/>
        <w:gridCol w:w="1463"/>
      </w:tblGrid>
      <w:tr w:rsidR="00894E3E" w:rsidRPr="00730308" w:rsidTr="00591A26">
        <w:trPr>
          <w:trHeight w:val="454"/>
          <w:tblHeader/>
          <w:jc w:val="center"/>
        </w:trPr>
        <w:tc>
          <w:tcPr>
            <w:tcW w:w="1279"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編號</w:t>
            </w:r>
          </w:p>
        </w:tc>
        <w:tc>
          <w:tcPr>
            <w:tcW w:w="134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村里別</w:t>
            </w:r>
          </w:p>
        </w:tc>
        <w:tc>
          <w:tcPr>
            <w:tcW w:w="1378"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proofErr w:type="gramStart"/>
            <w:r w:rsidRPr="00591A26">
              <w:rPr>
                <w:rFonts w:eastAsia="標楷體" w:hint="eastAsia"/>
                <w:b/>
                <w:bCs/>
                <w:color w:val="000000"/>
                <w:sz w:val="28"/>
                <w:szCs w:val="28"/>
              </w:rPr>
              <w:t>鄰數</w:t>
            </w:r>
            <w:proofErr w:type="gramEnd"/>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戶數</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男</w:t>
            </w:r>
          </w:p>
        </w:tc>
        <w:tc>
          <w:tcPr>
            <w:tcW w:w="1463"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女</w:t>
            </w:r>
          </w:p>
        </w:tc>
        <w:tc>
          <w:tcPr>
            <w:tcW w:w="1463"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jc w:val="center"/>
              <w:rPr>
                <w:rFonts w:eastAsia="標楷體"/>
                <w:b/>
                <w:bCs/>
                <w:color w:val="000000"/>
                <w:sz w:val="28"/>
                <w:szCs w:val="28"/>
              </w:rPr>
            </w:pPr>
            <w:r w:rsidRPr="00591A26">
              <w:rPr>
                <w:rFonts w:eastAsia="標楷體" w:hint="eastAsia"/>
                <w:b/>
                <w:bCs/>
                <w:color w:val="000000"/>
                <w:sz w:val="28"/>
                <w:szCs w:val="28"/>
              </w:rPr>
              <w:t>合計</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1</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中民村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20</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782</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1,16</w:t>
            </w:r>
            <w:r w:rsidRPr="00591A26">
              <w:rPr>
                <w:rFonts w:eastAsia="標楷體"/>
                <w:color w:val="000000"/>
                <w:sz w:val="28"/>
                <w:szCs w:val="28"/>
              </w:rPr>
              <w:t>2</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1,050</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2,212</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2</w:t>
            </w:r>
          </w:p>
        </w:tc>
        <w:tc>
          <w:tcPr>
            <w:tcW w:w="1345"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中勝村</w:t>
            </w:r>
          </w:p>
        </w:tc>
        <w:tc>
          <w:tcPr>
            <w:tcW w:w="1378"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18</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584</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948</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851</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1,799</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3</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田洋村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29</w:t>
            </w:r>
            <w:r>
              <w:rPr>
                <w:rFonts w:eastAsia="標楷體"/>
                <w:color w:val="000000"/>
                <w:sz w:val="28"/>
                <w:szCs w:val="28"/>
              </w:rPr>
              <w:t>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487</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396</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883</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4</w:t>
            </w:r>
          </w:p>
        </w:tc>
        <w:tc>
          <w:tcPr>
            <w:tcW w:w="1345"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有才村</w:t>
            </w:r>
          </w:p>
        </w:tc>
        <w:tc>
          <w:tcPr>
            <w:tcW w:w="1378"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9</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352</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566</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451</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1,017</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5</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埔姜村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14</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588</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905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839</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w:t>
            </w:r>
            <w:r>
              <w:rPr>
                <w:rFonts w:eastAsia="標楷體"/>
                <w:color w:val="000000"/>
                <w:sz w:val="28"/>
                <w:szCs w:val="28"/>
              </w:rPr>
              <w:t>744</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6</w:t>
            </w:r>
          </w:p>
        </w:tc>
        <w:tc>
          <w:tcPr>
            <w:tcW w:w="1345"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馬鳴村</w:t>
            </w:r>
          </w:p>
        </w:tc>
        <w:tc>
          <w:tcPr>
            <w:tcW w:w="1378"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15</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547</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936</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829</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1,765</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7</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新湖村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16</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461</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755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594</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1,349</w:t>
            </w:r>
          </w:p>
        </w:tc>
      </w:tr>
      <w:tr w:rsidR="00894E3E" w:rsidRPr="00730308" w:rsidTr="00591A26">
        <w:trPr>
          <w:trHeight w:val="680"/>
          <w:jc w:val="center"/>
        </w:trPr>
        <w:tc>
          <w:tcPr>
            <w:tcW w:w="1279" w:type="dxa"/>
            <w:tcBorders>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lastRenderedPageBreak/>
              <w:t>8</w:t>
            </w:r>
          </w:p>
        </w:tc>
        <w:tc>
          <w:tcPr>
            <w:tcW w:w="1345"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潮厝村</w:t>
            </w:r>
          </w:p>
        </w:tc>
        <w:tc>
          <w:tcPr>
            <w:tcW w:w="1378"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12</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351</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556</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429</w:t>
            </w:r>
          </w:p>
        </w:tc>
        <w:tc>
          <w:tcPr>
            <w:tcW w:w="1463" w:type="dxa"/>
            <w:shd w:val="clear" w:color="auto" w:fill="E6EED5"/>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 xml:space="preserve">  985</w:t>
            </w:r>
          </w:p>
        </w:tc>
      </w:tr>
      <w:tr w:rsidR="00894E3E" w:rsidRPr="00730308" w:rsidTr="00591A26">
        <w:trPr>
          <w:trHeight w:val="680"/>
          <w:jc w:val="center"/>
        </w:trPr>
        <w:tc>
          <w:tcPr>
            <w:tcW w:w="1279" w:type="dxa"/>
            <w:tcBorders>
              <w:top w:val="single" w:sz="8" w:space="0" w:color="FFFFFF"/>
              <w:bottom w:val="nil"/>
              <w:right w:val="single" w:sz="24" w:space="0" w:color="FFFFFF"/>
            </w:tcBorders>
            <w:shd w:val="clear" w:color="auto" w:fill="9BBB59"/>
            <w:vAlign w:val="center"/>
          </w:tcPr>
          <w:p w:rsidR="00894E3E" w:rsidRPr="00591A26" w:rsidRDefault="00894E3E" w:rsidP="00591A26">
            <w:pPr>
              <w:spacing w:line="400" w:lineRule="exact"/>
              <w:jc w:val="center"/>
              <w:rPr>
                <w:rFonts w:eastAsia="標楷體"/>
                <w:b/>
                <w:bCs/>
                <w:color w:val="000000"/>
                <w:sz w:val="28"/>
                <w:szCs w:val="28"/>
              </w:rPr>
            </w:pPr>
            <w:r w:rsidRPr="00591A26">
              <w:rPr>
                <w:rFonts w:eastAsia="標楷體"/>
                <w:b/>
                <w:bCs/>
                <w:color w:val="000000"/>
                <w:sz w:val="28"/>
                <w:szCs w:val="28"/>
              </w:rPr>
              <w:t>9</w:t>
            </w:r>
          </w:p>
        </w:tc>
        <w:tc>
          <w:tcPr>
            <w:tcW w:w="134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hint="eastAsia"/>
                <w:color w:val="000000"/>
                <w:sz w:val="28"/>
                <w:szCs w:val="28"/>
              </w:rPr>
              <w:t>龍岩村</w:t>
            </w:r>
          </w:p>
        </w:tc>
        <w:tc>
          <w:tcPr>
            <w:tcW w:w="137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sidRPr="00591A26">
              <w:rPr>
                <w:rFonts w:eastAsia="標楷體"/>
                <w:color w:val="000000"/>
                <w:sz w:val="28"/>
                <w:szCs w:val="28"/>
              </w:rPr>
              <w:t>15</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491</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769</w:t>
            </w:r>
          </w:p>
        </w:tc>
        <w:tc>
          <w:tcPr>
            <w:tcW w:w="146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616</w:t>
            </w:r>
          </w:p>
        </w:tc>
        <w:tc>
          <w:tcPr>
            <w:tcW w:w="1463" w:type="dxa"/>
            <w:tcBorders>
              <w:top w:val="single" w:sz="8" w:space="0" w:color="FFFFFF"/>
              <w:left w:val="single" w:sz="8" w:space="0" w:color="FFFFFF"/>
              <w:bottom w:val="single" w:sz="8" w:space="0" w:color="FFFFFF"/>
            </w:tcBorders>
            <w:shd w:val="clear" w:color="auto" w:fill="CDDDAC"/>
            <w:vAlign w:val="center"/>
          </w:tcPr>
          <w:p w:rsidR="00894E3E" w:rsidRPr="00591A26" w:rsidRDefault="00894E3E" w:rsidP="00591A26">
            <w:pPr>
              <w:spacing w:line="400" w:lineRule="exact"/>
              <w:jc w:val="center"/>
              <w:rPr>
                <w:rFonts w:eastAsia="標楷體"/>
                <w:color w:val="000000"/>
                <w:sz w:val="28"/>
                <w:szCs w:val="28"/>
              </w:rPr>
            </w:pPr>
            <w:r>
              <w:rPr>
                <w:rFonts w:eastAsia="標楷體"/>
                <w:color w:val="000000"/>
                <w:sz w:val="28"/>
                <w:szCs w:val="28"/>
              </w:rPr>
              <w:t>1,385</w:t>
            </w:r>
          </w:p>
        </w:tc>
      </w:tr>
      <w:tr w:rsidR="00894E3E" w:rsidRPr="00730308" w:rsidTr="00591A26">
        <w:trPr>
          <w:trHeight w:val="454"/>
          <w:jc w:val="center"/>
        </w:trPr>
        <w:tc>
          <w:tcPr>
            <w:tcW w:w="2624" w:type="dxa"/>
            <w:gridSpan w:val="2"/>
            <w:tcBorders>
              <w:top w:val="single" w:sz="24" w:space="0" w:color="FFFFFF"/>
              <w:bottom w:val="single" w:sz="8" w:space="0" w:color="FFFFFF"/>
              <w:right w:val="single" w:sz="8" w:space="0" w:color="FFFFFF"/>
            </w:tcBorders>
            <w:shd w:val="clear" w:color="auto" w:fill="9BBB59"/>
            <w:vAlign w:val="center"/>
          </w:tcPr>
          <w:p w:rsidR="00894E3E" w:rsidRPr="00591A26" w:rsidRDefault="00894E3E" w:rsidP="00591A26">
            <w:pPr>
              <w:pStyle w:val="372372"/>
              <w:spacing w:line="240" w:lineRule="auto"/>
              <w:ind w:leftChars="0" w:left="0" w:firstLine="0"/>
              <w:jc w:val="center"/>
              <w:rPr>
                <w:rFonts w:cs="Times New Roman"/>
                <w:b/>
                <w:bCs/>
                <w:szCs w:val="28"/>
              </w:rPr>
            </w:pPr>
            <w:r w:rsidRPr="00591A26">
              <w:rPr>
                <w:rFonts w:cs="Times New Roman" w:hint="eastAsia"/>
                <w:b/>
                <w:bCs/>
                <w:szCs w:val="28"/>
              </w:rPr>
              <w:t>總計</w:t>
            </w:r>
          </w:p>
        </w:tc>
        <w:tc>
          <w:tcPr>
            <w:tcW w:w="1378"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894E3E" w:rsidP="00591A26">
            <w:pPr>
              <w:jc w:val="center"/>
              <w:rPr>
                <w:b/>
                <w:bCs/>
                <w:sz w:val="28"/>
                <w:szCs w:val="28"/>
              </w:rPr>
            </w:pPr>
            <w:r w:rsidRPr="00591A26">
              <w:rPr>
                <w:b/>
                <w:bCs/>
                <w:sz w:val="28"/>
                <w:szCs w:val="28"/>
              </w:rPr>
              <w:t>134</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894E3E" w:rsidP="00591A26">
            <w:pPr>
              <w:jc w:val="center"/>
              <w:rPr>
                <w:b/>
                <w:bCs/>
                <w:sz w:val="28"/>
                <w:szCs w:val="28"/>
              </w:rPr>
            </w:pPr>
            <w:r>
              <w:rPr>
                <w:b/>
                <w:bCs/>
                <w:sz w:val="28"/>
                <w:szCs w:val="28"/>
              </w:rPr>
              <w:t>4,450</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894E3E" w:rsidP="00591A26">
            <w:pPr>
              <w:jc w:val="center"/>
              <w:rPr>
                <w:b/>
                <w:bCs/>
                <w:sz w:val="28"/>
                <w:szCs w:val="28"/>
              </w:rPr>
            </w:pPr>
            <w:r>
              <w:rPr>
                <w:b/>
                <w:bCs/>
                <w:sz w:val="28"/>
                <w:szCs w:val="28"/>
              </w:rPr>
              <w:t>7,084</w:t>
            </w:r>
          </w:p>
        </w:tc>
        <w:tc>
          <w:tcPr>
            <w:tcW w:w="1463" w:type="dxa"/>
            <w:tcBorders>
              <w:top w:val="single" w:sz="24" w:space="0" w:color="FFFFFF"/>
              <w:left w:val="single" w:sz="8" w:space="0" w:color="FFFFFF"/>
              <w:bottom w:val="single" w:sz="8" w:space="0" w:color="FFFFFF"/>
              <w:right w:val="single" w:sz="8" w:space="0" w:color="FFFFFF"/>
            </w:tcBorders>
            <w:shd w:val="clear" w:color="auto" w:fill="9BBB59"/>
            <w:vAlign w:val="center"/>
          </w:tcPr>
          <w:p w:rsidR="00894E3E" w:rsidRPr="00591A26" w:rsidRDefault="00894E3E" w:rsidP="00591A26">
            <w:pPr>
              <w:jc w:val="center"/>
              <w:rPr>
                <w:b/>
                <w:bCs/>
                <w:sz w:val="28"/>
                <w:szCs w:val="28"/>
              </w:rPr>
            </w:pPr>
            <w:r>
              <w:rPr>
                <w:b/>
                <w:bCs/>
                <w:sz w:val="28"/>
                <w:szCs w:val="28"/>
              </w:rPr>
              <w:t>6,055</w:t>
            </w:r>
          </w:p>
        </w:tc>
        <w:tc>
          <w:tcPr>
            <w:tcW w:w="1463" w:type="dxa"/>
            <w:tcBorders>
              <w:top w:val="single" w:sz="24" w:space="0" w:color="FFFFFF"/>
              <w:left w:val="single" w:sz="8" w:space="0" w:color="FFFFFF"/>
              <w:bottom w:val="single" w:sz="8" w:space="0" w:color="FFFFFF"/>
            </w:tcBorders>
            <w:shd w:val="clear" w:color="auto" w:fill="9BBB59"/>
            <w:vAlign w:val="center"/>
          </w:tcPr>
          <w:p w:rsidR="00894E3E" w:rsidRPr="00591A26" w:rsidRDefault="00894E3E" w:rsidP="00591A26">
            <w:pPr>
              <w:jc w:val="center"/>
              <w:rPr>
                <w:b/>
                <w:bCs/>
                <w:sz w:val="28"/>
                <w:szCs w:val="28"/>
              </w:rPr>
            </w:pPr>
            <w:r>
              <w:rPr>
                <w:b/>
                <w:bCs/>
                <w:sz w:val="28"/>
                <w:szCs w:val="28"/>
              </w:rPr>
              <w:t>13,139</w:t>
            </w:r>
          </w:p>
        </w:tc>
      </w:tr>
    </w:tbl>
    <w:p w:rsidR="00894E3E" w:rsidRPr="00182DF2" w:rsidRDefault="00894E3E" w:rsidP="00B30E24">
      <w:pPr>
        <w:pStyle w:val="372372"/>
        <w:ind w:leftChars="0" w:left="0" w:firstLine="0"/>
        <w:jc w:val="right"/>
      </w:pPr>
      <w:r w:rsidRPr="00182DF2">
        <w:t>(</w:t>
      </w:r>
      <w:r w:rsidRPr="00182DF2">
        <w:rPr>
          <w:rFonts w:hint="eastAsia"/>
        </w:rPr>
        <w:t>資料來源：雲林縣褒忠鄉戶政事務所</w:t>
      </w:r>
      <w:r>
        <w:t>106</w:t>
      </w:r>
      <w:r w:rsidRPr="00182DF2">
        <w:rPr>
          <w:rFonts w:hint="eastAsia"/>
        </w:rPr>
        <w:t>年</w:t>
      </w:r>
      <w:r>
        <w:t>02</w:t>
      </w:r>
      <w:r w:rsidRPr="00182DF2">
        <w:rPr>
          <w:rFonts w:hint="eastAsia"/>
        </w:rPr>
        <w:t>月底統計資料</w:t>
      </w:r>
      <w:r w:rsidRPr="00182DF2">
        <w:t>)</w:t>
      </w:r>
    </w:p>
    <w:p w:rsidR="00894E3E" w:rsidRPr="00C76E3F" w:rsidRDefault="00894E3E" w:rsidP="00B30E24">
      <w:pPr>
        <w:pStyle w:val="372372"/>
        <w:ind w:leftChars="0" w:left="0" w:firstLine="0"/>
        <w:jc w:val="center"/>
      </w:pPr>
    </w:p>
    <w:p w:rsidR="00894E3E" w:rsidRDefault="00894E3E" w:rsidP="001D5CE2">
      <w:pPr>
        <w:pStyle w:val="372"/>
        <w:ind w:leftChars="0" w:left="0"/>
        <w:rPr>
          <w:rFonts w:ascii="標楷體"/>
        </w:rPr>
      </w:pPr>
      <w:r>
        <w:rPr>
          <w:rFonts w:ascii="標楷體" w:hAnsi="標楷體" w:hint="eastAsia"/>
        </w:rPr>
        <w:t>二、交通概況</w:t>
      </w:r>
    </w:p>
    <w:p w:rsidR="00894E3E" w:rsidRPr="00B4699E" w:rsidRDefault="00894E3E" w:rsidP="00B4699E">
      <w:pPr>
        <w:pStyle w:val="37237237"/>
        <w:ind w:leftChars="270" w:left="648" w:firstLineChars="200" w:firstLine="560"/>
        <w:rPr>
          <w:rFonts w:cs="Times New Roman"/>
        </w:rPr>
      </w:pPr>
      <w:r w:rsidRPr="00B4699E">
        <w:rPr>
          <w:rFonts w:cs="Times New Roman" w:hint="eastAsia"/>
        </w:rPr>
        <w:t>本鄉對外公路主要為省道台</w:t>
      </w:r>
      <w:r w:rsidRPr="00B4699E">
        <w:rPr>
          <w:rFonts w:cs="Times New Roman"/>
        </w:rPr>
        <w:t>19</w:t>
      </w:r>
      <w:r w:rsidRPr="00B4699E">
        <w:rPr>
          <w:rFonts w:cs="Times New Roman" w:hint="eastAsia"/>
        </w:rPr>
        <w:t>線縱貫本鄉，縣道</w:t>
      </w:r>
      <w:r w:rsidRPr="00B4699E">
        <w:rPr>
          <w:rFonts w:cs="Times New Roman"/>
        </w:rPr>
        <w:t>158</w:t>
      </w:r>
      <w:r w:rsidRPr="00B4699E">
        <w:rPr>
          <w:rFonts w:cs="Times New Roman" w:hint="eastAsia"/>
        </w:rPr>
        <w:t>及</w:t>
      </w:r>
      <w:r w:rsidRPr="00B4699E">
        <w:rPr>
          <w:rFonts w:cs="Times New Roman"/>
        </w:rPr>
        <w:t>158</w:t>
      </w:r>
      <w:r w:rsidRPr="00B4699E">
        <w:rPr>
          <w:rFonts w:cs="Times New Roman" w:hint="eastAsia"/>
        </w:rPr>
        <w:t>甲</w:t>
      </w:r>
      <w:r>
        <w:rPr>
          <w:rFonts w:cs="Times New Roman" w:hint="eastAsia"/>
        </w:rPr>
        <w:t>橫貫本鄉，東接土庫，</w:t>
      </w:r>
      <w:proofErr w:type="gramStart"/>
      <w:r>
        <w:rPr>
          <w:rFonts w:cs="Times New Roman" w:hint="eastAsia"/>
        </w:rPr>
        <w:t>西連東勢</w:t>
      </w:r>
      <w:proofErr w:type="gramEnd"/>
      <w:r w:rsidRPr="00B4699E">
        <w:rPr>
          <w:rFonts w:cs="Times New Roman" w:hint="eastAsia"/>
        </w:rPr>
        <w:t>；另有台</w:t>
      </w:r>
      <w:r w:rsidRPr="00B4699E">
        <w:rPr>
          <w:rFonts w:cs="Times New Roman"/>
        </w:rPr>
        <w:t>78</w:t>
      </w:r>
      <w:r w:rsidRPr="00B4699E">
        <w:rPr>
          <w:rFonts w:cs="Times New Roman" w:hint="eastAsia"/>
        </w:rPr>
        <w:t>線經過，由台西向東通至古坑，並接國道</w:t>
      </w:r>
      <w:r w:rsidRPr="00B4699E">
        <w:rPr>
          <w:rFonts w:cs="Times New Roman"/>
        </w:rPr>
        <w:t>1</w:t>
      </w:r>
      <w:r w:rsidRPr="00B4699E">
        <w:rPr>
          <w:rFonts w:cs="Times New Roman" w:hint="eastAsia"/>
        </w:rPr>
        <w:t>號及國道</w:t>
      </w:r>
      <w:r w:rsidRPr="00B4699E">
        <w:rPr>
          <w:rFonts w:cs="Times New Roman"/>
        </w:rPr>
        <w:t>3</w:t>
      </w:r>
      <w:r w:rsidRPr="00B4699E">
        <w:rPr>
          <w:rFonts w:cs="Times New Roman" w:hint="eastAsia"/>
        </w:rPr>
        <w:t>號線。各主要交通運輸狀況分述於下</w:t>
      </w:r>
      <w:r w:rsidRPr="00B4699E">
        <w:rPr>
          <w:rFonts w:cs="Times New Roman"/>
        </w:rPr>
        <w:t>:</w:t>
      </w:r>
    </w:p>
    <w:p w:rsidR="00894E3E" w:rsidRDefault="00894E3E" w:rsidP="00691EB6">
      <w:pPr>
        <w:pStyle w:val="37237237"/>
        <w:numPr>
          <w:ilvl w:val="0"/>
          <w:numId w:val="24"/>
        </w:numPr>
        <w:ind w:leftChars="0" w:left="930" w:hanging="284"/>
        <w:rPr>
          <w:rFonts w:cs="Times New Roman"/>
        </w:rPr>
      </w:pPr>
      <w:r w:rsidRPr="00B4699E">
        <w:rPr>
          <w:rFonts w:cs="Times New Roman" w:hint="eastAsia"/>
        </w:rPr>
        <w:t>台</w:t>
      </w:r>
      <w:r w:rsidRPr="00B4699E">
        <w:rPr>
          <w:rFonts w:cs="Times New Roman"/>
        </w:rPr>
        <w:t>78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proofErr w:type="gramStart"/>
      <w:r w:rsidRPr="00B4699E">
        <w:rPr>
          <w:rFonts w:cs="Times New Roman" w:hint="eastAsia"/>
        </w:rPr>
        <w:t>土庫－褒忠</w:t>
      </w:r>
      <w:proofErr w:type="gramEnd"/>
      <w:r w:rsidRPr="00B4699E">
        <w:rPr>
          <w:rFonts w:cs="Times New Roman" w:hint="eastAsia"/>
        </w:rPr>
        <w:t>－東勢。台</w:t>
      </w:r>
      <w:r w:rsidRPr="00B4699E">
        <w:rPr>
          <w:rFonts w:cs="Times New Roman"/>
        </w:rPr>
        <w:t>78</w:t>
      </w:r>
      <w:r w:rsidRPr="00B4699E">
        <w:rPr>
          <w:rFonts w:cs="Times New Roman" w:hint="eastAsia"/>
        </w:rPr>
        <w:t>線為「東西向快速公路」自台西鄉之台</w:t>
      </w:r>
      <w:r w:rsidRPr="00B4699E">
        <w:rPr>
          <w:rFonts w:cs="Times New Roman"/>
        </w:rPr>
        <w:t>61</w:t>
      </w:r>
      <w:r w:rsidRPr="00B4699E">
        <w:rPr>
          <w:rFonts w:cs="Times New Roman" w:hint="eastAsia"/>
        </w:rPr>
        <w:t>線分</w:t>
      </w:r>
      <w:r>
        <w:rPr>
          <w:rFonts w:cs="Times New Roman" w:hint="eastAsia"/>
        </w:rPr>
        <w:t>出，往東經東勢鄉、元長鄉、土庫鎮、虎尾鎮後與國道一號相交。在雲林系統</w:t>
      </w:r>
      <w:r w:rsidRPr="00B4699E">
        <w:rPr>
          <w:rFonts w:cs="Times New Roman" w:hint="eastAsia"/>
        </w:rPr>
        <w:t>交流道後往東北東與國道三號交會。整條路線在地圖上呈現波浪型，全長</w:t>
      </w:r>
      <w:r w:rsidRPr="00B4699E">
        <w:rPr>
          <w:rFonts w:cs="Times New Roman"/>
        </w:rPr>
        <w:t>43</w:t>
      </w:r>
      <w:r w:rsidRPr="00B4699E">
        <w:rPr>
          <w:rFonts w:cs="Times New Roman" w:hint="eastAsia"/>
        </w:rPr>
        <w:t>公里，為全</w:t>
      </w:r>
      <w:proofErr w:type="gramStart"/>
      <w:r w:rsidRPr="00B4699E">
        <w:rPr>
          <w:rFonts w:cs="Times New Roman" w:hint="eastAsia"/>
        </w:rPr>
        <w:t>臺</w:t>
      </w:r>
      <w:proofErr w:type="gramEnd"/>
      <w:r w:rsidRPr="00B4699E">
        <w:rPr>
          <w:rFonts w:cs="Times New Roman"/>
        </w:rPr>
        <w:t>12</w:t>
      </w:r>
      <w:r w:rsidRPr="00B4699E">
        <w:rPr>
          <w:rFonts w:cs="Times New Roman" w:hint="eastAsia"/>
        </w:rPr>
        <w:t>條東西向快速公路長度最長；另外，全線原先規劃為雙向六車道，也是全台東西向快速公路之最。</w:t>
      </w:r>
    </w:p>
    <w:p w:rsidR="00894E3E" w:rsidRDefault="00894E3E" w:rsidP="00691EB6">
      <w:pPr>
        <w:pStyle w:val="37237237"/>
        <w:numPr>
          <w:ilvl w:val="0"/>
          <w:numId w:val="24"/>
        </w:numPr>
        <w:ind w:leftChars="0" w:left="930" w:hanging="284"/>
        <w:rPr>
          <w:rFonts w:cs="Times New Roman"/>
        </w:rPr>
      </w:pPr>
      <w:r w:rsidRPr="00B4699E">
        <w:rPr>
          <w:rFonts w:cs="Times New Roman" w:hint="eastAsia"/>
        </w:rPr>
        <w:t>台</w:t>
      </w:r>
      <w:r>
        <w:rPr>
          <w:rFonts w:cs="Times New Roman"/>
        </w:rPr>
        <w:t>19</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崙背</w:t>
      </w:r>
      <w:proofErr w:type="gramStart"/>
      <w:r w:rsidRPr="00B4699E">
        <w:rPr>
          <w:rFonts w:cs="Times New Roman" w:hint="eastAsia"/>
        </w:rPr>
        <w:t>－褒忠－元</w:t>
      </w:r>
      <w:proofErr w:type="gramEnd"/>
      <w:r w:rsidRPr="00B4699E">
        <w:rPr>
          <w:rFonts w:cs="Times New Roman" w:hint="eastAsia"/>
        </w:rPr>
        <w:t>長、北港。台</w:t>
      </w:r>
      <w:r w:rsidRPr="00B4699E">
        <w:rPr>
          <w:rFonts w:cs="Times New Roman"/>
        </w:rPr>
        <w:t>19</w:t>
      </w:r>
      <w:r w:rsidRPr="00B4699E">
        <w:rPr>
          <w:rFonts w:cs="Times New Roman" w:hint="eastAsia"/>
        </w:rPr>
        <w:t>線俗稱「中央公路」，　北起彰化縣彰化市內與台一線交叉路口，南至台南縣永康市境內中正南路，與台一線交接處，總長度</w:t>
      </w:r>
      <w:r w:rsidRPr="00B4699E">
        <w:rPr>
          <w:rFonts w:cs="Times New Roman"/>
        </w:rPr>
        <w:t>137.119km</w:t>
      </w:r>
      <w:r w:rsidRPr="00B4699E">
        <w:rPr>
          <w:rFonts w:cs="Times New Roman" w:hint="eastAsia"/>
        </w:rPr>
        <w:t>。是連接台灣中南部次要鄉鎮的縱貫公路，位置在台</w:t>
      </w:r>
      <w:r w:rsidRPr="00B4699E">
        <w:rPr>
          <w:rFonts w:cs="Times New Roman"/>
        </w:rPr>
        <w:t>1</w:t>
      </w:r>
      <w:r w:rsidRPr="00B4699E">
        <w:rPr>
          <w:rFonts w:cs="Times New Roman" w:hint="eastAsia"/>
        </w:rPr>
        <w:t>線與台</w:t>
      </w:r>
      <w:r w:rsidRPr="00B4699E">
        <w:rPr>
          <w:rFonts w:cs="Times New Roman"/>
        </w:rPr>
        <w:t>17</w:t>
      </w:r>
      <w:r w:rsidRPr="00B4699E">
        <w:rPr>
          <w:rFonts w:cs="Times New Roman" w:hint="eastAsia"/>
        </w:rPr>
        <w:t>線（西部濱海公路）中間。全線道路狀況良好。</w:t>
      </w:r>
    </w:p>
    <w:p w:rsidR="00894E3E" w:rsidRDefault="00894E3E" w:rsidP="00691EB6">
      <w:pPr>
        <w:pStyle w:val="37237237"/>
        <w:numPr>
          <w:ilvl w:val="0"/>
          <w:numId w:val="24"/>
        </w:numPr>
        <w:ind w:leftChars="0" w:left="930" w:hanging="284"/>
        <w:rPr>
          <w:rFonts w:cs="Times New Roman"/>
        </w:rPr>
      </w:pPr>
      <w:r w:rsidRPr="00B4699E">
        <w:rPr>
          <w:rFonts w:cs="Times New Roman"/>
        </w:rPr>
        <w:t>158</w:t>
      </w:r>
      <w:r w:rsidRPr="00B4699E">
        <w:rPr>
          <w:rFonts w:cs="Times New Roman" w:hint="eastAsia"/>
        </w:rPr>
        <w:t>線：</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Pr="00B4699E">
        <w:rPr>
          <w:rFonts w:cs="Times New Roman"/>
        </w:rPr>
        <w:t>158</w:t>
      </w:r>
      <w:r w:rsidRPr="00B4699E">
        <w:rPr>
          <w:rFonts w:cs="Times New Roman" w:hint="eastAsia"/>
        </w:rPr>
        <w:t>線西起雲林縣台西鄉，東至雲林縣斗南鎮，全長共計</w:t>
      </w:r>
      <w:r w:rsidRPr="00B4699E">
        <w:rPr>
          <w:rFonts w:cs="Times New Roman"/>
        </w:rPr>
        <w:t>33.67</w:t>
      </w:r>
      <w:r w:rsidRPr="00B4699E">
        <w:rPr>
          <w:rFonts w:cs="Times New Roman" w:hint="eastAsia"/>
        </w:rPr>
        <w:t>公里。</w:t>
      </w:r>
    </w:p>
    <w:p w:rsidR="00894E3E" w:rsidRDefault="00894E3E" w:rsidP="00691EB6">
      <w:pPr>
        <w:pStyle w:val="37237237"/>
        <w:numPr>
          <w:ilvl w:val="0"/>
          <w:numId w:val="24"/>
        </w:numPr>
        <w:ind w:leftChars="0" w:left="930" w:hanging="284"/>
        <w:rPr>
          <w:rFonts w:cs="Times New Roman"/>
        </w:rPr>
      </w:pPr>
      <w:r w:rsidRPr="00B4699E">
        <w:rPr>
          <w:rFonts w:cs="Times New Roman"/>
        </w:rPr>
        <w:t>158</w:t>
      </w:r>
      <w:r w:rsidRPr="00B4699E">
        <w:rPr>
          <w:rFonts w:cs="Times New Roman" w:hint="eastAsia"/>
        </w:rPr>
        <w:t>甲：</w:t>
      </w:r>
    </w:p>
    <w:p w:rsidR="00894E3E" w:rsidRPr="000277DD" w:rsidRDefault="00894E3E" w:rsidP="00B4699E">
      <w:pPr>
        <w:pStyle w:val="37237237"/>
        <w:ind w:leftChars="0" w:left="964" w:firstLineChars="200" w:firstLine="560"/>
        <w:rPr>
          <w:rFonts w:cs="Times New Roman"/>
        </w:rPr>
      </w:pPr>
      <w:r w:rsidRPr="00B4699E">
        <w:rPr>
          <w:rFonts w:cs="Times New Roman" w:hint="eastAsia"/>
        </w:rPr>
        <w:t>東勢鄉－褒忠鄉－土庫鎮。</w:t>
      </w:r>
      <w:r w:rsidRPr="00B4699E">
        <w:rPr>
          <w:rFonts w:cs="Times New Roman"/>
        </w:rPr>
        <w:t>158</w:t>
      </w:r>
      <w:r w:rsidRPr="00B4699E">
        <w:rPr>
          <w:rFonts w:cs="Times New Roman" w:hint="eastAsia"/>
        </w:rPr>
        <w:t>甲西起雲林縣台西鄉崙子頂，東至</w:t>
      </w:r>
      <w:r w:rsidRPr="00B4699E">
        <w:rPr>
          <w:rFonts w:cs="Times New Roman" w:hint="eastAsia"/>
        </w:rPr>
        <w:lastRenderedPageBreak/>
        <w:t>南投縣竹山鎮桶頭，全長共計</w:t>
      </w:r>
      <w:r w:rsidRPr="00B4699E">
        <w:rPr>
          <w:rFonts w:cs="Times New Roman"/>
        </w:rPr>
        <w:t>52.7</w:t>
      </w:r>
      <w:r w:rsidRPr="00B4699E">
        <w:rPr>
          <w:rFonts w:cs="Times New Roman" w:hint="eastAsia"/>
        </w:rPr>
        <w:t>公里。</w:t>
      </w:r>
    </w:p>
    <w:p w:rsidR="00894E3E" w:rsidRPr="00E65624" w:rsidRDefault="00894E3E" w:rsidP="00E65624">
      <w:pPr>
        <w:pStyle w:val="37237237"/>
        <w:ind w:leftChars="154"/>
        <w:jc w:val="center"/>
        <w:rPr>
          <w:rFonts w:cs="Times New Roman"/>
        </w:rPr>
      </w:pPr>
    </w:p>
    <w:p w:rsidR="00894E3E" w:rsidRDefault="00C51E8E" w:rsidP="000F193F">
      <w:pPr>
        <w:jc w:val="center"/>
      </w:pPr>
      <w:r>
        <w:rPr>
          <w:noProof/>
        </w:rPr>
        <w:pict>
          <v:shape id="Picture 6" o:spid="_x0000_i1027" type="#_x0000_t75" alt="褒忠_交通路網" style="width:386.85pt;height:396pt;visibility:visible">
            <v:imagedata r:id="rId11" o:title="" croptop="16596f" cropbottom="7848f" cropleft="4129f" cropright="4456f"/>
          </v:shape>
        </w:pict>
      </w:r>
    </w:p>
    <w:p w:rsidR="00894E3E" w:rsidRPr="00B4699E" w:rsidRDefault="00894E3E" w:rsidP="005C707B">
      <w:pPr>
        <w:pStyle w:val="023"/>
        <w:spacing w:line="360" w:lineRule="auto"/>
        <w:ind w:left="560" w:hanging="560"/>
        <w:jc w:val="center"/>
      </w:pPr>
      <w:bookmarkStart w:id="16" w:name="_Toc451552770"/>
      <w:r w:rsidRPr="00B4699E">
        <w:rPr>
          <w:rFonts w:hint="eastAsia"/>
        </w:rPr>
        <w:t>圖</w:t>
      </w:r>
      <w:r w:rsidRPr="00B4699E">
        <w:t xml:space="preserve"> </w:t>
      </w:r>
      <w:r w:rsidRPr="00B4699E">
        <w:fldChar w:fldCharType="begin"/>
      </w:r>
      <w:r w:rsidRPr="00B4699E">
        <w:instrText xml:space="preserve"> SEQ </w:instrText>
      </w:r>
      <w:r w:rsidRPr="00B4699E">
        <w:rPr>
          <w:rFonts w:hint="eastAsia"/>
        </w:rPr>
        <w:instrText>圖</w:instrText>
      </w:r>
      <w:r w:rsidRPr="00B4699E">
        <w:instrText xml:space="preserve"> \* ARABIC </w:instrText>
      </w:r>
      <w:r w:rsidRPr="00B4699E">
        <w:fldChar w:fldCharType="separate"/>
      </w:r>
      <w:r>
        <w:rPr>
          <w:noProof/>
        </w:rPr>
        <w:t>2</w:t>
      </w:r>
      <w:r w:rsidRPr="00B4699E">
        <w:fldChar w:fldCharType="end"/>
      </w:r>
      <w:r w:rsidRPr="00B4699E">
        <w:rPr>
          <w:rFonts w:hint="eastAsia"/>
          <w:szCs w:val="28"/>
        </w:rPr>
        <w:t>褒忠鄉交通道路分佈圖</w:t>
      </w:r>
      <w:bookmarkEnd w:id="16"/>
    </w:p>
    <w:p w:rsidR="00894E3E" w:rsidRPr="001D5CE2" w:rsidRDefault="00894E3E" w:rsidP="001D5CE2">
      <w:pPr>
        <w:pStyle w:val="372"/>
        <w:ind w:leftChars="0" w:left="0"/>
        <w:rPr>
          <w:rFonts w:ascii="標楷體"/>
        </w:rPr>
      </w:pPr>
      <w:r w:rsidRPr="001D5CE2">
        <w:rPr>
          <w:rFonts w:ascii="標楷體" w:hAnsi="標楷體" w:hint="eastAsia"/>
        </w:rPr>
        <w:t>三、</w:t>
      </w:r>
      <w:r>
        <w:rPr>
          <w:rFonts w:hint="eastAsia"/>
          <w:szCs w:val="28"/>
        </w:rPr>
        <w:t>產業概況</w:t>
      </w:r>
    </w:p>
    <w:p w:rsidR="00894E3E" w:rsidRPr="00E522B5" w:rsidRDefault="00894E3E" w:rsidP="00E522B5">
      <w:pPr>
        <w:pStyle w:val="37237237"/>
        <w:ind w:leftChars="270" w:left="648" w:firstLineChars="200" w:firstLine="560"/>
        <w:rPr>
          <w:rFonts w:cs="Times New Roman"/>
        </w:rPr>
      </w:pPr>
      <w:r w:rsidRPr="00E522B5">
        <w:rPr>
          <w:rFonts w:cs="Times New Roman" w:hint="eastAsia"/>
        </w:rPr>
        <w:t>本鄉</w:t>
      </w:r>
      <w:proofErr w:type="gramStart"/>
      <w:r w:rsidRPr="00E522B5">
        <w:rPr>
          <w:rFonts w:cs="Times New Roman" w:hint="eastAsia"/>
        </w:rPr>
        <w:t>境內均屬平原</w:t>
      </w:r>
      <w:proofErr w:type="gramEnd"/>
      <w:r w:rsidRPr="00E522B5">
        <w:rPr>
          <w:rFonts w:cs="Times New Roman" w:hint="eastAsia"/>
        </w:rPr>
        <w:t>，因其境內全年氣候溫和、土地肥沃，是個典型的農村，總面積為</w:t>
      </w:r>
      <w:r w:rsidRPr="00E522B5">
        <w:rPr>
          <w:rFonts w:cs="Times New Roman"/>
        </w:rPr>
        <w:t>3,706</w:t>
      </w:r>
      <w:r w:rsidRPr="00E522B5">
        <w:rPr>
          <w:rFonts w:cs="Times New Roman" w:hint="eastAsia"/>
        </w:rPr>
        <w:t>公頃，耕地面積為</w:t>
      </w:r>
      <w:r w:rsidRPr="00E522B5">
        <w:rPr>
          <w:rFonts w:cs="Times New Roman"/>
        </w:rPr>
        <w:t xml:space="preserve"> 2,693</w:t>
      </w:r>
      <w:r w:rsidRPr="00E522B5">
        <w:rPr>
          <w:rFonts w:cs="Times New Roman" w:hint="eastAsia"/>
        </w:rPr>
        <w:t>公頃，</w:t>
      </w:r>
      <w:proofErr w:type="gramStart"/>
      <w:r w:rsidRPr="00E522B5">
        <w:rPr>
          <w:rFonts w:cs="Times New Roman" w:hint="eastAsia"/>
        </w:rPr>
        <w:t>佔</w:t>
      </w:r>
      <w:proofErr w:type="gramEnd"/>
      <w:r w:rsidRPr="00E522B5">
        <w:rPr>
          <w:rFonts w:cs="Times New Roman" w:hint="eastAsia"/>
        </w:rPr>
        <w:t>全鄉面積</w:t>
      </w:r>
      <w:r w:rsidRPr="00E522B5">
        <w:rPr>
          <w:rFonts w:cs="Times New Roman"/>
        </w:rPr>
        <w:t>72.67</w:t>
      </w:r>
      <w:r w:rsidRPr="00E522B5">
        <w:rPr>
          <w:rFonts w:cs="Times New Roman" w:hint="eastAsia"/>
        </w:rPr>
        <w:t>％，水田為</w:t>
      </w:r>
      <w:r w:rsidRPr="00E522B5">
        <w:rPr>
          <w:rFonts w:cs="Times New Roman"/>
        </w:rPr>
        <w:t>2,430.24</w:t>
      </w:r>
      <w:r w:rsidRPr="00E522B5">
        <w:rPr>
          <w:rFonts w:cs="Times New Roman" w:hint="eastAsia"/>
        </w:rPr>
        <w:t>公頃，</w:t>
      </w:r>
      <w:proofErr w:type="gramStart"/>
      <w:r w:rsidRPr="00E522B5">
        <w:rPr>
          <w:rFonts w:cs="Times New Roman" w:hint="eastAsia"/>
        </w:rPr>
        <w:t>佔</w:t>
      </w:r>
      <w:proofErr w:type="gramEnd"/>
      <w:r w:rsidRPr="00E522B5">
        <w:rPr>
          <w:rFonts w:cs="Times New Roman" w:hint="eastAsia"/>
        </w:rPr>
        <w:t>比</w:t>
      </w:r>
      <w:r w:rsidRPr="00E522B5">
        <w:rPr>
          <w:rFonts w:cs="Times New Roman"/>
        </w:rPr>
        <w:t>90.25</w:t>
      </w:r>
      <w:r w:rsidRPr="00E522B5">
        <w:rPr>
          <w:rFonts w:cs="Times New Roman" w:hint="eastAsia"/>
        </w:rPr>
        <w:t>％，旱田為</w:t>
      </w:r>
      <w:r w:rsidRPr="00E522B5">
        <w:rPr>
          <w:rFonts w:cs="Times New Roman"/>
        </w:rPr>
        <w:t>262.50</w:t>
      </w:r>
      <w:r w:rsidRPr="00E522B5">
        <w:rPr>
          <w:rFonts w:cs="Times New Roman" w:hint="eastAsia"/>
        </w:rPr>
        <w:t>公頃，</w:t>
      </w:r>
      <w:proofErr w:type="gramStart"/>
      <w:r w:rsidRPr="00E522B5">
        <w:rPr>
          <w:rFonts w:cs="Times New Roman" w:hint="eastAsia"/>
        </w:rPr>
        <w:t>佔</w:t>
      </w:r>
      <w:proofErr w:type="gramEnd"/>
      <w:r w:rsidRPr="00E522B5">
        <w:rPr>
          <w:rFonts w:cs="Times New Roman" w:hint="eastAsia"/>
        </w:rPr>
        <w:t>比</w:t>
      </w:r>
      <w:r w:rsidRPr="00E522B5">
        <w:rPr>
          <w:rFonts w:cs="Times New Roman"/>
        </w:rPr>
        <w:t>9.75</w:t>
      </w:r>
      <w:r w:rsidRPr="00E522B5">
        <w:rPr>
          <w:rFonts w:cs="Times New Roman" w:hint="eastAsia"/>
        </w:rPr>
        <w:t>％。本地的主要農產品為稻米、甘薯、蔬菜、西瓜、甘蔗、花生、玉米、大蒜、蘆筍等。其中以落花生栽植面積最多，其次為水稻、食用玉米及製糖甘蔗。落花生種植面積年兩期作為</w:t>
      </w:r>
      <w:r w:rsidRPr="00E522B5">
        <w:rPr>
          <w:rFonts w:cs="Times New Roman"/>
        </w:rPr>
        <w:t>1,058</w:t>
      </w:r>
      <w:r w:rsidRPr="00E522B5">
        <w:rPr>
          <w:rFonts w:cs="Times New Roman" w:hint="eastAsia"/>
        </w:rPr>
        <w:t>公頃，年產量</w:t>
      </w:r>
      <w:r w:rsidRPr="00E522B5">
        <w:rPr>
          <w:rFonts w:cs="Times New Roman"/>
        </w:rPr>
        <w:t>3,412</w:t>
      </w:r>
      <w:r w:rsidRPr="00E522B5">
        <w:rPr>
          <w:rFonts w:cs="Times New Roman" w:hint="eastAsia"/>
        </w:rPr>
        <w:t>公噸，為本鄉農民收入的主要來源。統計至</w:t>
      </w:r>
      <w:r w:rsidRPr="00E522B5">
        <w:rPr>
          <w:rFonts w:cs="Times New Roman"/>
        </w:rPr>
        <w:t>100</w:t>
      </w:r>
      <w:r w:rsidRPr="00E522B5">
        <w:rPr>
          <w:rFonts w:cs="Times New Roman" w:hint="eastAsia"/>
        </w:rPr>
        <w:t>年底，鄉內農業人口</w:t>
      </w:r>
      <w:r w:rsidRPr="00E522B5">
        <w:rPr>
          <w:rFonts w:cs="Times New Roman"/>
        </w:rPr>
        <w:t>5,677</w:t>
      </w:r>
      <w:r w:rsidRPr="00E522B5">
        <w:rPr>
          <w:rFonts w:cs="Times New Roman" w:hint="eastAsia"/>
        </w:rPr>
        <w:t>人，</w:t>
      </w:r>
      <w:proofErr w:type="gramStart"/>
      <w:r w:rsidRPr="00E522B5">
        <w:rPr>
          <w:rFonts w:cs="Times New Roman" w:hint="eastAsia"/>
        </w:rPr>
        <w:t>佔</w:t>
      </w:r>
      <w:proofErr w:type="gramEnd"/>
      <w:r w:rsidRPr="00E522B5">
        <w:rPr>
          <w:rFonts w:cs="Times New Roman" w:hint="eastAsia"/>
        </w:rPr>
        <w:t>全鄉人口</w:t>
      </w:r>
      <w:r w:rsidRPr="00E522B5">
        <w:rPr>
          <w:rFonts w:cs="Times New Roman"/>
        </w:rPr>
        <w:t>40.56</w:t>
      </w:r>
      <w:r w:rsidRPr="00E522B5">
        <w:rPr>
          <w:rFonts w:cs="Times New Roman" w:hint="eastAsia"/>
        </w:rPr>
        <w:t>％。</w:t>
      </w:r>
    </w:p>
    <w:p w:rsidR="00894E3E" w:rsidRDefault="00894E3E" w:rsidP="00E522B5">
      <w:pPr>
        <w:pStyle w:val="37237237"/>
        <w:ind w:leftChars="270" w:left="648" w:firstLineChars="200" w:firstLine="560"/>
        <w:rPr>
          <w:rFonts w:cs="Times New Roman"/>
        </w:rPr>
      </w:pPr>
      <w:r w:rsidRPr="00E522B5">
        <w:rPr>
          <w:rFonts w:cs="Times New Roman" w:hint="eastAsia"/>
        </w:rPr>
        <w:lastRenderedPageBreak/>
        <w:t>本鄉主要以農業為主，副業為飼養禽畜販賣，直至民國</w:t>
      </w:r>
      <w:r w:rsidRPr="00E522B5">
        <w:rPr>
          <w:rFonts w:cs="Times New Roman"/>
        </w:rPr>
        <w:t>102</w:t>
      </w:r>
      <w:r w:rsidRPr="00E522B5">
        <w:rPr>
          <w:rFonts w:cs="Times New Roman" w:hint="eastAsia"/>
        </w:rPr>
        <w:t>年底，本鄉飼養豬隻</w:t>
      </w:r>
      <w:r w:rsidRPr="00E522B5">
        <w:rPr>
          <w:rFonts w:cs="Times New Roman"/>
        </w:rPr>
        <w:t>119,018</w:t>
      </w:r>
      <w:r w:rsidRPr="00E522B5">
        <w:rPr>
          <w:rFonts w:cs="Times New Roman" w:hint="eastAsia"/>
        </w:rPr>
        <w:t>隻，羊</w:t>
      </w:r>
      <w:r w:rsidRPr="00E522B5">
        <w:rPr>
          <w:rFonts w:cs="Times New Roman"/>
        </w:rPr>
        <w:t>1,017</w:t>
      </w:r>
      <w:r w:rsidRPr="00E522B5">
        <w:rPr>
          <w:rFonts w:cs="Times New Roman" w:hint="eastAsia"/>
        </w:rPr>
        <w:t>隻，雞</w:t>
      </w:r>
      <w:r w:rsidRPr="00E522B5">
        <w:rPr>
          <w:rFonts w:cs="Times New Roman"/>
        </w:rPr>
        <w:t>371</w:t>
      </w:r>
      <w:r w:rsidRPr="00E522B5">
        <w:rPr>
          <w:rFonts w:cs="Times New Roman" w:hint="eastAsia"/>
        </w:rPr>
        <w:t>隻。</w:t>
      </w:r>
    </w:p>
    <w:p w:rsidR="00894E3E" w:rsidRPr="00AA7B7A" w:rsidRDefault="00894E3E" w:rsidP="0034703D">
      <w:pPr>
        <w:pStyle w:val="37237237"/>
        <w:ind w:leftChars="0" w:left="0"/>
        <w:jc w:val="center"/>
        <w:rPr>
          <w:rFonts w:cs="Times New Roman"/>
        </w:rPr>
      </w:pPr>
    </w:p>
    <w:p w:rsidR="00894E3E" w:rsidRPr="00F71B17" w:rsidRDefault="00894E3E" w:rsidP="00F71B17">
      <w:pPr>
        <w:pStyle w:val="2042"/>
      </w:pPr>
      <w:bookmarkStart w:id="17" w:name="_Toc451552628"/>
      <w:r w:rsidRPr="00F71B17">
        <w:rPr>
          <w:rFonts w:hint="eastAsia"/>
        </w:rPr>
        <w:t>災害歷史與潛勢分析</w:t>
      </w:r>
      <w:bookmarkEnd w:id="17"/>
    </w:p>
    <w:p w:rsidR="00894E3E" w:rsidRDefault="00894E3E" w:rsidP="00D207D4">
      <w:pPr>
        <w:spacing w:line="500" w:lineRule="exact"/>
        <w:ind w:leftChars="250" w:left="600" w:firstLineChars="200" w:firstLine="560"/>
        <w:jc w:val="both"/>
        <w:rPr>
          <w:rFonts w:eastAsia="標楷體"/>
          <w:sz w:val="28"/>
          <w:szCs w:val="28"/>
        </w:rPr>
      </w:pPr>
      <w:bookmarkStart w:id="18" w:name="OLE_LINK9"/>
      <w:bookmarkStart w:id="19" w:name="OLE_LINK10"/>
      <w:r w:rsidRPr="00D207D4">
        <w:rPr>
          <w:rFonts w:eastAsia="標楷體" w:hint="eastAsia"/>
          <w:sz w:val="28"/>
          <w:szCs w:val="28"/>
        </w:rPr>
        <w:t>褒忠鄉最大的天然災害為</w:t>
      </w:r>
      <w:proofErr w:type="gramStart"/>
      <w:r w:rsidRPr="00D207D4">
        <w:rPr>
          <w:rFonts w:eastAsia="標楷體" w:hint="eastAsia"/>
          <w:sz w:val="28"/>
          <w:szCs w:val="28"/>
        </w:rPr>
        <w:t>颱</w:t>
      </w:r>
      <w:proofErr w:type="gramEnd"/>
      <w:r w:rsidRPr="00D207D4">
        <w:rPr>
          <w:rFonts w:eastAsia="標楷體" w:hint="eastAsia"/>
          <w:sz w:val="28"/>
          <w:szCs w:val="28"/>
        </w:rPr>
        <w:t>洪災害，每年夏季</w:t>
      </w:r>
      <w:r w:rsidRPr="00D207D4">
        <w:rPr>
          <w:rFonts w:eastAsia="標楷體"/>
          <w:sz w:val="28"/>
          <w:szCs w:val="28"/>
        </w:rPr>
        <w:t>7</w:t>
      </w:r>
      <w:r w:rsidRPr="00D207D4">
        <w:rPr>
          <w:rFonts w:eastAsia="標楷體" w:hint="eastAsia"/>
          <w:sz w:val="28"/>
          <w:szCs w:val="28"/>
        </w:rPr>
        <w:t>月至</w:t>
      </w:r>
      <w:r w:rsidRPr="00D207D4">
        <w:rPr>
          <w:rFonts w:eastAsia="標楷體"/>
          <w:sz w:val="28"/>
          <w:szCs w:val="28"/>
        </w:rPr>
        <w:t>9</w:t>
      </w:r>
      <w:r w:rsidRPr="00D207D4">
        <w:rPr>
          <w:rFonts w:eastAsia="標楷體" w:hint="eastAsia"/>
          <w:sz w:val="28"/>
          <w:szCs w:val="28"/>
        </w:rPr>
        <w:t>月間，常因東北季風與西南季風</w:t>
      </w:r>
      <w:proofErr w:type="gramStart"/>
      <w:r w:rsidRPr="00D207D4">
        <w:rPr>
          <w:rFonts w:eastAsia="標楷體" w:hint="eastAsia"/>
          <w:sz w:val="28"/>
          <w:szCs w:val="28"/>
        </w:rPr>
        <w:t>互相激溫而</w:t>
      </w:r>
      <w:proofErr w:type="gramEnd"/>
      <w:r w:rsidRPr="00D207D4">
        <w:rPr>
          <w:rFonts w:eastAsia="標楷體" w:hint="eastAsia"/>
          <w:sz w:val="28"/>
          <w:szCs w:val="28"/>
        </w:rPr>
        <w:t>成熱帶性低氣壓，形成颱風，經常因颱風引來之豐沛降雨而釀水災，造成本鄉一大天然災害。</w:t>
      </w:r>
    </w:p>
    <w:p w:rsidR="00894E3E" w:rsidRDefault="00894E3E" w:rsidP="00D207D4">
      <w:pPr>
        <w:spacing w:line="500" w:lineRule="exact"/>
        <w:ind w:leftChars="250" w:left="600" w:firstLineChars="200" w:firstLine="560"/>
        <w:jc w:val="both"/>
        <w:rPr>
          <w:rFonts w:eastAsia="標楷體"/>
          <w:sz w:val="28"/>
          <w:szCs w:val="28"/>
        </w:rPr>
      </w:pPr>
      <w:r w:rsidRPr="002647FE">
        <w:rPr>
          <w:rFonts w:eastAsia="標楷體"/>
          <w:sz w:val="28"/>
          <w:szCs w:val="28"/>
        </w:rPr>
        <w:t>2005</w:t>
      </w:r>
      <w:r w:rsidRPr="002647FE">
        <w:rPr>
          <w:rFonts w:eastAsia="標楷體" w:hint="eastAsia"/>
          <w:sz w:val="28"/>
          <w:szCs w:val="28"/>
        </w:rPr>
        <w:t>年</w:t>
      </w:r>
      <w:r w:rsidRPr="002647FE">
        <w:rPr>
          <w:rFonts w:eastAsia="標楷體"/>
          <w:sz w:val="28"/>
          <w:szCs w:val="28"/>
        </w:rPr>
        <w:t>612</w:t>
      </w:r>
      <w:r w:rsidRPr="002647FE">
        <w:rPr>
          <w:rFonts w:eastAsia="標楷體" w:hint="eastAsia"/>
          <w:sz w:val="28"/>
          <w:szCs w:val="28"/>
        </w:rPr>
        <w:t>暴雨連續約四天的梅雨鋒面夾帶旺盛雷雨胞，為台灣帶來豐沛雨量。此次暴雨降雨區域主要分布於南部及中部之平地及山區，影響流域包括北港溪流域、朴子溪流域、急水溪流域、曾文溪流域、鹽水溪流域、高雄沿海河系流域、高屏溪流域、東港溪流域及林邊溪流域，北港</w:t>
      </w:r>
      <w:proofErr w:type="gramStart"/>
      <w:r w:rsidRPr="002647FE">
        <w:rPr>
          <w:rFonts w:eastAsia="標楷體" w:hint="eastAsia"/>
          <w:sz w:val="28"/>
          <w:szCs w:val="28"/>
        </w:rPr>
        <w:t>溪之褒忠</w:t>
      </w:r>
      <w:proofErr w:type="gramEnd"/>
      <w:r w:rsidRPr="002647FE">
        <w:rPr>
          <w:rFonts w:eastAsia="標楷體" w:hint="eastAsia"/>
          <w:sz w:val="28"/>
          <w:szCs w:val="28"/>
        </w:rPr>
        <w:t>站重現期超過</w:t>
      </w:r>
      <w:r w:rsidRPr="002647FE">
        <w:rPr>
          <w:rFonts w:eastAsia="標楷體"/>
          <w:sz w:val="28"/>
          <w:szCs w:val="28"/>
        </w:rPr>
        <w:t>100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重現期為</w:t>
      </w:r>
      <w:r w:rsidRPr="002647FE">
        <w:rPr>
          <w:rFonts w:eastAsia="標楷體"/>
          <w:sz w:val="28"/>
          <w:szCs w:val="28"/>
        </w:rPr>
        <w:t>150</w:t>
      </w:r>
      <w:r w:rsidRPr="002647FE">
        <w:rPr>
          <w:rFonts w:eastAsia="標楷體" w:hint="eastAsia"/>
          <w:sz w:val="28"/>
          <w:szCs w:val="28"/>
        </w:rPr>
        <w:t>年</w:t>
      </w:r>
      <w:r w:rsidRPr="002647FE">
        <w:rPr>
          <w:rFonts w:eastAsia="標楷體"/>
          <w:sz w:val="28"/>
          <w:szCs w:val="28"/>
        </w:rPr>
        <w:t>)</w:t>
      </w:r>
      <w:r w:rsidRPr="002647FE">
        <w:rPr>
          <w:rFonts w:eastAsia="標楷體" w:hint="eastAsia"/>
          <w:sz w:val="28"/>
          <w:szCs w:val="28"/>
        </w:rPr>
        <w:t>，累積降雨達</w:t>
      </w:r>
      <w:r w:rsidRPr="002647FE">
        <w:rPr>
          <w:rFonts w:eastAsia="標楷體"/>
          <w:sz w:val="28"/>
          <w:szCs w:val="28"/>
        </w:rPr>
        <w:t>381.5mm</w:t>
      </w:r>
      <w:r w:rsidRPr="002647FE">
        <w:rPr>
          <w:rFonts w:eastAsia="標楷體" w:hint="eastAsia"/>
          <w:sz w:val="28"/>
          <w:szCs w:val="28"/>
        </w:rPr>
        <w:t>，造成</w:t>
      </w:r>
      <w:r w:rsidRPr="002647FE">
        <w:rPr>
          <w:rFonts w:eastAsia="標楷體"/>
          <w:sz w:val="28"/>
          <w:szCs w:val="28"/>
        </w:rPr>
        <w:t>20-50</w:t>
      </w:r>
      <w:r w:rsidRPr="002647FE">
        <w:rPr>
          <w:rFonts w:eastAsia="標楷體" w:hint="eastAsia"/>
          <w:sz w:val="28"/>
          <w:szCs w:val="28"/>
        </w:rPr>
        <w:t>公分之淹水高度，馬鳴村淹水面積達</w:t>
      </w:r>
      <w:r w:rsidRPr="002647FE">
        <w:rPr>
          <w:rFonts w:eastAsia="標楷體"/>
          <w:sz w:val="28"/>
          <w:szCs w:val="28"/>
        </w:rPr>
        <w:t>142</w:t>
      </w:r>
      <w:r w:rsidRPr="002647FE">
        <w:rPr>
          <w:rFonts w:eastAsia="標楷體" w:hint="eastAsia"/>
          <w:sz w:val="28"/>
          <w:szCs w:val="28"/>
        </w:rPr>
        <w:t>公頃、新湖村</w:t>
      </w:r>
      <w:r w:rsidRPr="002647FE">
        <w:rPr>
          <w:rFonts w:eastAsia="標楷體"/>
          <w:sz w:val="28"/>
          <w:szCs w:val="28"/>
        </w:rPr>
        <w:t>29</w:t>
      </w:r>
      <w:r w:rsidRPr="002647FE">
        <w:rPr>
          <w:rFonts w:eastAsia="標楷體" w:hint="eastAsia"/>
          <w:sz w:val="28"/>
          <w:szCs w:val="28"/>
        </w:rPr>
        <w:t>公頃、有才村</w:t>
      </w:r>
      <w:r w:rsidRPr="002647FE">
        <w:rPr>
          <w:rFonts w:eastAsia="標楷體"/>
          <w:sz w:val="28"/>
          <w:szCs w:val="28"/>
        </w:rPr>
        <w:t>29</w:t>
      </w:r>
      <w:r w:rsidRPr="002647FE">
        <w:rPr>
          <w:rFonts w:eastAsia="標楷體" w:hint="eastAsia"/>
          <w:sz w:val="28"/>
          <w:szCs w:val="28"/>
        </w:rPr>
        <w:t>公頃、埔姜村</w:t>
      </w:r>
      <w:r w:rsidRPr="002647FE">
        <w:rPr>
          <w:rFonts w:eastAsia="標楷體"/>
          <w:sz w:val="28"/>
          <w:szCs w:val="28"/>
        </w:rPr>
        <w:t>34</w:t>
      </w:r>
      <w:r w:rsidRPr="002647FE">
        <w:rPr>
          <w:rFonts w:eastAsia="標楷體" w:hint="eastAsia"/>
          <w:sz w:val="28"/>
          <w:szCs w:val="28"/>
        </w:rPr>
        <w:t>公頃、中勝村達</w:t>
      </w:r>
      <w:r w:rsidRPr="002647FE">
        <w:rPr>
          <w:rFonts w:eastAsia="標楷體"/>
          <w:sz w:val="28"/>
          <w:szCs w:val="28"/>
        </w:rPr>
        <w:t>29</w:t>
      </w:r>
      <w:r w:rsidRPr="002647FE">
        <w:rPr>
          <w:rFonts w:eastAsia="標楷體" w:hint="eastAsia"/>
          <w:sz w:val="28"/>
          <w:szCs w:val="28"/>
        </w:rPr>
        <w:t>公頃及中民村達</w:t>
      </w:r>
      <w:r w:rsidRPr="002647FE">
        <w:rPr>
          <w:rFonts w:eastAsia="標楷體"/>
          <w:sz w:val="28"/>
          <w:szCs w:val="28"/>
        </w:rPr>
        <w:t>32</w:t>
      </w:r>
      <w:r w:rsidRPr="002647FE">
        <w:rPr>
          <w:rFonts w:eastAsia="標楷體" w:hint="eastAsia"/>
          <w:sz w:val="28"/>
          <w:szCs w:val="28"/>
        </w:rPr>
        <w:t>公頃。</w:t>
      </w:r>
    </w:p>
    <w:p w:rsidR="00894E3E" w:rsidRDefault="00894E3E" w:rsidP="00D207D4">
      <w:pPr>
        <w:spacing w:line="500" w:lineRule="exact"/>
        <w:ind w:leftChars="250" w:left="600" w:firstLineChars="200" w:firstLine="560"/>
        <w:jc w:val="both"/>
        <w:rPr>
          <w:rFonts w:eastAsia="標楷體"/>
          <w:sz w:val="28"/>
          <w:szCs w:val="28"/>
        </w:rPr>
      </w:pPr>
      <w:r w:rsidRPr="00D207D4">
        <w:rPr>
          <w:rFonts w:eastAsia="標楷體"/>
          <w:sz w:val="28"/>
          <w:szCs w:val="28"/>
        </w:rPr>
        <w:t>2008</w:t>
      </w:r>
      <w:r w:rsidRPr="00D207D4">
        <w:rPr>
          <w:rFonts w:eastAsia="標楷體" w:hint="eastAsia"/>
          <w:sz w:val="28"/>
          <w:szCs w:val="28"/>
        </w:rPr>
        <w:t>年卡</w:t>
      </w:r>
      <w:proofErr w:type="gramStart"/>
      <w:r w:rsidRPr="00D207D4">
        <w:rPr>
          <w:rFonts w:eastAsia="標楷體" w:hint="eastAsia"/>
          <w:sz w:val="28"/>
          <w:szCs w:val="28"/>
        </w:rPr>
        <w:t>玫</w:t>
      </w:r>
      <w:proofErr w:type="gramEnd"/>
      <w:r w:rsidRPr="00D207D4">
        <w:rPr>
          <w:rFonts w:eastAsia="標楷體" w:hint="eastAsia"/>
          <w:sz w:val="28"/>
          <w:szCs w:val="28"/>
        </w:rPr>
        <w:t>基颱風因雨量過大無法即時宣</w:t>
      </w:r>
      <w:proofErr w:type="gramStart"/>
      <w:r w:rsidRPr="00D207D4">
        <w:rPr>
          <w:rFonts w:eastAsia="標楷體" w:hint="eastAsia"/>
          <w:sz w:val="28"/>
          <w:szCs w:val="28"/>
        </w:rPr>
        <w:t>洩</w:t>
      </w:r>
      <w:proofErr w:type="gramEnd"/>
      <w:r w:rsidRPr="00D207D4">
        <w:rPr>
          <w:rFonts w:eastAsia="標楷體" w:hint="eastAsia"/>
          <w:sz w:val="28"/>
          <w:szCs w:val="28"/>
        </w:rPr>
        <w:t>釀災，造成</w:t>
      </w:r>
      <w:r>
        <w:rPr>
          <w:rFonts w:eastAsia="標楷體" w:hint="eastAsia"/>
          <w:sz w:val="28"/>
          <w:szCs w:val="28"/>
        </w:rPr>
        <w:t>褒忠鄉潮</w:t>
      </w:r>
      <w:r w:rsidRPr="00D207D4">
        <w:rPr>
          <w:rFonts w:eastAsia="標楷體" w:hint="eastAsia"/>
          <w:sz w:val="28"/>
          <w:szCs w:val="28"/>
        </w:rPr>
        <w:t>厝村及中民村平均淹水深度約為</w:t>
      </w:r>
      <w:r w:rsidRPr="00D207D4">
        <w:rPr>
          <w:rFonts w:eastAsia="標楷體"/>
          <w:sz w:val="28"/>
          <w:szCs w:val="28"/>
        </w:rPr>
        <w:t>30</w:t>
      </w:r>
      <w:r w:rsidRPr="00D207D4">
        <w:rPr>
          <w:rFonts w:eastAsia="標楷體" w:hint="eastAsia"/>
          <w:sz w:val="28"/>
          <w:szCs w:val="28"/>
        </w:rPr>
        <w:t>～</w:t>
      </w:r>
      <w:r w:rsidRPr="00D207D4">
        <w:rPr>
          <w:rFonts w:eastAsia="標楷體"/>
          <w:sz w:val="28"/>
          <w:szCs w:val="28"/>
        </w:rPr>
        <w:t>50cm</w:t>
      </w:r>
      <w:r w:rsidRPr="00D207D4">
        <w:rPr>
          <w:rFonts w:eastAsia="標楷體" w:hint="eastAsia"/>
          <w:sz w:val="28"/>
          <w:szCs w:val="28"/>
        </w:rPr>
        <w:t>。</w:t>
      </w:r>
      <w:proofErr w:type="gramStart"/>
      <w:r w:rsidRPr="00D207D4">
        <w:rPr>
          <w:rFonts w:eastAsia="標楷體"/>
          <w:sz w:val="28"/>
          <w:szCs w:val="28"/>
        </w:rPr>
        <w:t>2009</w:t>
      </w:r>
      <w:r w:rsidRPr="00D207D4">
        <w:rPr>
          <w:rFonts w:eastAsia="標楷體" w:hint="eastAsia"/>
          <w:sz w:val="28"/>
          <w:szCs w:val="28"/>
        </w:rPr>
        <w:t>年莫拉克</w:t>
      </w:r>
      <w:proofErr w:type="gramEnd"/>
      <w:r w:rsidRPr="00D207D4">
        <w:rPr>
          <w:rFonts w:eastAsia="標楷體" w:hint="eastAsia"/>
          <w:sz w:val="28"/>
          <w:szCs w:val="28"/>
        </w:rPr>
        <w:t>颱風過境，雖未造成嚴重之災情，然而淹水深度亦達到</w:t>
      </w:r>
      <w:r w:rsidRPr="00D207D4">
        <w:rPr>
          <w:rFonts w:eastAsia="標楷體"/>
          <w:sz w:val="28"/>
          <w:szCs w:val="28"/>
        </w:rPr>
        <w:t>30</w:t>
      </w:r>
      <w:r w:rsidRPr="00D207D4">
        <w:rPr>
          <w:rFonts w:eastAsia="標楷體" w:hint="eastAsia"/>
          <w:sz w:val="28"/>
          <w:szCs w:val="28"/>
        </w:rPr>
        <w:t>公分左右。</w:t>
      </w:r>
      <w:bookmarkEnd w:id="18"/>
      <w:bookmarkEnd w:id="19"/>
    </w:p>
    <w:p w:rsidR="00894E3E" w:rsidRPr="00887CE6" w:rsidRDefault="00894E3E" w:rsidP="00887CE6">
      <w:pPr>
        <w:spacing w:line="360" w:lineRule="auto"/>
        <w:jc w:val="center"/>
        <w:rPr>
          <w:rFonts w:eastAsia="標楷體"/>
          <w:sz w:val="28"/>
          <w:szCs w:val="28"/>
        </w:rPr>
      </w:pPr>
      <w:bookmarkStart w:id="20" w:name="_Toc451552757"/>
      <w:r w:rsidRPr="00887CE6">
        <w:rPr>
          <w:rFonts w:eastAsia="標楷體" w:hint="eastAsia"/>
          <w:sz w:val="28"/>
          <w:szCs w:val="28"/>
        </w:rPr>
        <w:t>表</w:t>
      </w:r>
      <w:r w:rsidRPr="00887CE6">
        <w:rPr>
          <w:rFonts w:eastAsia="標楷體"/>
          <w:sz w:val="28"/>
          <w:szCs w:val="28"/>
        </w:rPr>
        <w:t xml:space="preserve"> </w:t>
      </w:r>
      <w:r w:rsidRPr="00887CE6">
        <w:rPr>
          <w:rFonts w:eastAsia="標楷體"/>
          <w:sz w:val="28"/>
          <w:szCs w:val="28"/>
        </w:rPr>
        <w:fldChar w:fldCharType="begin"/>
      </w:r>
      <w:r w:rsidRPr="00887CE6">
        <w:rPr>
          <w:rFonts w:eastAsia="標楷體"/>
          <w:sz w:val="28"/>
          <w:szCs w:val="28"/>
        </w:rPr>
        <w:instrText xml:space="preserve"> SEQ </w:instrText>
      </w:r>
      <w:r w:rsidRPr="00887CE6">
        <w:rPr>
          <w:rFonts w:eastAsia="標楷體" w:hint="eastAsia"/>
          <w:sz w:val="28"/>
          <w:szCs w:val="28"/>
        </w:rPr>
        <w:instrText>表</w:instrText>
      </w:r>
      <w:r w:rsidRPr="00887CE6">
        <w:rPr>
          <w:rFonts w:eastAsia="標楷體"/>
          <w:sz w:val="28"/>
          <w:szCs w:val="28"/>
        </w:rPr>
        <w:instrText xml:space="preserve"> \* ARABIC </w:instrText>
      </w:r>
      <w:r w:rsidRPr="00887CE6">
        <w:rPr>
          <w:rFonts w:eastAsia="標楷體"/>
          <w:sz w:val="28"/>
          <w:szCs w:val="28"/>
        </w:rPr>
        <w:fldChar w:fldCharType="separate"/>
      </w:r>
      <w:r>
        <w:rPr>
          <w:rFonts w:eastAsia="標楷體"/>
          <w:noProof/>
          <w:sz w:val="28"/>
          <w:szCs w:val="28"/>
        </w:rPr>
        <w:t>3</w:t>
      </w:r>
      <w:r w:rsidRPr="00887CE6">
        <w:rPr>
          <w:rFonts w:eastAsia="標楷體"/>
          <w:sz w:val="28"/>
          <w:szCs w:val="28"/>
        </w:rPr>
        <w:fldChar w:fldCharType="end"/>
      </w:r>
      <w:r w:rsidRPr="00887CE6">
        <w:rPr>
          <w:rFonts w:eastAsia="標楷體" w:hint="eastAsia"/>
          <w:sz w:val="28"/>
          <w:szCs w:val="28"/>
        </w:rPr>
        <w:t>褒忠鄉歷年易淹水區域災害調查表</w:t>
      </w:r>
      <w:bookmarkEnd w:id="20"/>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345"/>
        <w:gridCol w:w="1644"/>
        <w:gridCol w:w="2098"/>
        <w:gridCol w:w="2665"/>
      </w:tblGrid>
      <w:tr w:rsidR="00894E3E" w:rsidRPr="000C5768" w:rsidTr="00591A26">
        <w:trPr>
          <w:trHeight w:val="1020"/>
          <w:jc w:val="center"/>
        </w:trPr>
        <w:tc>
          <w:tcPr>
            <w:tcW w:w="3345"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位置</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村名、社區、路名或交叉路口</w:t>
            </w:r>
            <w:r w:rsidRPr="00591A26">
              <w:rPr>
                <w:rFonts w:eastAsia="標楷體"/>
                <w:b/>
              </w:rPr>
              <w:t>)</w:t>
            </w:r>
          </w:p>
        </w:tc>
        <w:tc>
          <w:tcPr>
            <w:tcW w:w="1644"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最大淹水深度</w:t>
            </w:r>
            <w:r w:rsidRPr="00591A26">
              <w:rPr>
                <w:rFonts w:eastAsia="標楷體"/>
                <w:b/>
                <w:sz w:val="28"/>
                <w:szCs w:val="28"/>
              </w:rPr>
              <w:t>(cm)</w:t>
            </w:r>
          </w:p>
        </w:tc>
        <w:tc>
          <w:tcPr>
            <w:tcW w:w="2098" w:type="dxa"/>
            <w:shd w:val="clear" w:color="auto" w:fill="D9D9D9"/>
            <w:vAlign w:val="center"/>
          </w:tcPr>
          <w:p w:rsidR="00894E3E" w:rsidRPr="00591A26" w:rsidRDefault="00894E3E" w:rsidP="00591A26">
            <w:pPr>
              <w:spacing w:line="400" w:lineRule="exact"/>
              <w:jc w:val="center"/>
              <w:rPr>
                <w:rFonts w:eastAsia="標楷體"/>
                <w:b/>
                <w:sz w:val="28"/>
                <w:szCs w:val="28"/>
              </w:rPr>
            </w:pPr>
            <w:r w:rsidRPr="00591A26">
              <w:rPr>
                <w:rFonts w:eastAsia="標楷體" w:hint="eastAsia"/>
                <w:b/>
                <w:sz w:val="28"/>
                <w:szCs w:val="28"/>
              </w:rPr>
              <w:t>颱風名稱</w:t>
            </w:r>
          </w:p>
          <w:p w:rsidR="00894E3E" w:rsidRPr="00591A26" w:rsidRDefault="00894E3E" w:rsidP="00591A26">
            <w:pPr>
              <w:spacing w:line="400" w:lineRule="exact"/>
              <w:jc w:val="center"/>
              <w:rPr>
                <w:rFonts w:eastAsia="標楷體"/>
                <w:b/>
              </w:rPr>
            </w:pPr>
            <w:r w:rsidRPr="00591A26">
              <w:rPr>
                <w:rFonts w:eastAsia="標楷體"/>
                <w:b/>
              </w:rPr>
              <w:t>(</w:t>
            </w:r>
            <w:r w:rsidRPr="00591A26">
              <w:rPr>
                <w:rFonts w:eastAsia="標楷體" w:hint="eastAsia"/>
                <w:b/>
              </w:rPr>
              <w:t>若無填</w:t>
            </w:r>
            <w:proofErr w:type="gramStart"/>
            <w:r w:rsidRPr="00591A26">
              <w:rPr>
                <w:rFonts w:eastAsia="標楷體"/>
                <w:b/>
              </w:rPr>
              <w:t>”</w:t>
            </w:r>
            <w:proofErr w:type="gramEnd"/>
            <w:r w:rsidRPr="00591A26">
              <w:rPr>
                <w:rFonts w:eastAsia="標楷體" w:hint="eastAsia"/>
                <w:b/>
              </w:rPr>
              <w:t>否</w:t>
            </w:r>
            <w:proofErr w:type="gramStart"/>
            <w:r w:rsidRPr="00591A26">
              <w:rPr>
                <w:rFonts w:eastAsia="標楷體"/>
                <w:b/>
              </w:rPr>
              <w:t>”</w:t>
            </w:r>
            <w:proofErr w:type="gramEnd"/>
            <w:r w:rsidRPr="00591A26">
              <w:rPr>
                <w:rFonts w:eastAsia="標楷體"/>
                <w:b/>
              </w:rPr>
              <w:t>)</w:t>
            </w:r>
          </w:p>
        </w:tc>
        <w:tc>
          <w:tcPr>
            <w:tcW w:w="2665" w:type="dxa"/>
            <w:shd w:val="clear" w:color="auto" w:fill="D9D9D9"/>
            <w:vAlign w:val="center"/>
          </w:tcPr>
          <w:p w:rsidR="00894E3E" w:rsidRPr="00591A26" w:rsidRDefault="00894E3E" w:rsidP="00591A26">
            <w:pPr>
              <w:spacing w:line="400" w:lineRule="exact"/>
              <w:jc w:val="center"/>
              <w:rPr>
                <w:rFonts w:ascii="標楷體" w:eastAsia="標楷體" w:hAnsi="標楷體" w:cs="新細明體"/>
                <w:b/>
                <w:sz w:val="27"/>
                <w:szCs w:val="27"/>
              </w:rPr>
            </w:pPr>
            <w:r w:rsidRPr="00591A26">
              <w:rPr>
                <w:rFonts w:eastAsia="標楷體" w:hint="eastAsia"/>
                <w:b/>
                <w:sz w:val="28"/>
                <w:szCs w:val="28"/>
              </w:rPr>
              <w:t>該次颱風</w:t>
            </w:r>
            <w:r w:rsidRPr="00591A26">
              <w:rPr>
                <w:rFonts w:eastAsia="標楷體"/>
                <w:b/>
                <w:sz w:val="28"/>
                <w:szCs w:val="28"/>
              </w:rPr>
              <w:t>(</w:t>
            </w:r>
            <w:r w:rsidRPr="00591A26">
              <w:rPr>
                <w:rFonts w:eastAsia="標楷體" w:hint="eastAsia"/>
                <w:b/>
                <w:sz w:val="28"/>
                <w:szCs w:val="28"/>
              </w:rPr>
              <w:t>或記載淹水當日</w:t>
            </w:r>
            <w:r w:rsidRPr="00591A26">
              <w:rPr>
                <w:rFonts w:eastAsia="標楷體"/>
                <w:b/>
                <w:sz w:val="28"/>
                <w:szCs w:val="28"/>
              </w:rPr>
              <w:t>)</w:t>
            </w:r>
            <w:r w:rsidRPr="00591A26">
              <w:rPr>
                <w:rFonts w:eastAsia="標楷體" w:hint="eastAsia"/>
                <w:b/>
                <w:sz w:val="28"/>
                <w:szCs w:val="28"/>
              </w:rPr>
              <w:t>之發生日期</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中民村大部部落舊台</w:t>
            </w:r>
            <w:r w:rsidRPr="00591A26">
              <w:rPr>
                <w:rFonts w:eastAsia="標楷體"/>
                <w:sz w:val="28"/>
                <w:szCs w:val="28"/>
              </w:rPr>
              <w:t>19</w:t>
            </w:r>
            <w:r w:rsidRPr="00591A26">
              <w:rPr>
                <w:rFonts w:eastAsia="標楷體" w:hint="eastAsia"/>
                <w:sz w:val="28"/>
                <w:szCs w:val="28"/>
              </w:rPr>
              <w:t>線，約</w:t>
            </w:r>
            <w:r w:rsidRPr="00591A26">
              <w:rPr>
                <w:rFonts w:eastAsia="標楷體"/>
                <w:sz w:val="28"/>
                <w:szCs w:val="28"/>
              </w:rPr>
              <w:t>500</w:t>
            </w:r>
            <w:r w:rsidRPr="00591A26">
              <w:rPr>
                <w:rFonts w:eastAsia="標楷體" w:hint="eastAsia"/>
                <w:sz w:val="28"/>
                <w:szCs w:val="28"/>
              </w:rPr>
              <w:t>米</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w:t>
            </w:r>
            <w:proofErr w:type="gramStart"/>
            <w:r w:rsidRPr="00591A26">
              <w:rPr>
                <w:rFonts w:eastAsia="標楷體" w:hint="eastAsia"/>
                <w:sz w:val="28"/>
                <w:szCs w:val="28"/>
              </w:rPr>
              <w:t>芮</w:t>
            </w:r>
            <w:proofErr w:type="gramEnd"/>
            <w:r w:rsidRPr="00591A26">
              <w:rPr>
                <w:rFonts w:eastAsia="標楷體" w:hint="eastAsia"/>
                <w:sz w:val="28"/>
                <w:szCs w:val="28"/>
              </w:rPr>
              <w:t>颱風</w:t>
            </w:r>
            <w:r w:rsidRPr="00591A26">
              <w:rPr>
                <w:rFonts w:eastAsia="標楷體"/>
                <w:sz w:val="28"/>
                <w:szCs w:val="28"/>
              </w:rPr>
              <w:t>0830/2320</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2013/8/30</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雲</w:t>
            </w:r>
            <w:r w:rsidRPr="00591A26">
              <w:rPr>
                <w:rFonts w:eastAsia="標楷體"/>
                <w:sz w:val="28"/>
                <w:szCs w:val="28"/>
              </w:rPr>
              <w:t>9</w:t>
            </w:r>
            <w:r w:rsidRPr="00591A26">
              <w:rPr>
                <w:rFonts w:eastAsia="標楷體" w:hint="eastAsia"/>
                <w:sz w:val="28"/>
                <w:szCs w:val="28"/>
              </w:rPr>
              <w:t>線龍岩國小往北興方向</w:t>
            </w:r>
            <w:r w:rsidRPr="00591A26">
              <w:rPr>
                <w:rFonts w:eastAsia="標楷體"/>
                <w:sz w:val="28"/>
                <w:szCs w:val="28"/>
              </w:rPr>
              <w:t xml:space="preserve"> </w:t>
            </w:r>
            <w:r w:rsidRPr="00591A26">
              <w:rPr>
                <w:rFonts w:eastAsia="標楷體" w:hint="eastAsia"/>
                <w:sz w:val="28"/>
                <w:szCs w:val="28"/>
              </w:rPr>
              <w:t>約</w:t>
            </w:r>
            <w:r w:rsidRPr="00591A26">
              <w:rPr>
                <w:rFonts w:eastAsia="標楷體"/>
                <w:sz w:val="28"/>
                <w:szCs w:val="28"/>
              </w:rPr>
              <w:t>200</w:t>
            </w:r>
            <w:r w:rsidRPr="00591A26">
              <w:rPr>
                <w:rFonts w:eastAsia="標楷體" w:hint="eastAsia"/>
                <w:sz w:val="28"/>
                <w:szCs w:val="28"/>
              </w:rPr>
              <w:t>米</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w:t>
            </w:r>
            <w:proofErr w:type="gramStart"/>
            <w:r w:rsidRPr="00591A26">
              <w:rPr>
                <w:rFonts w:eastAsia="標楷體" w:hint="eastAsia"/>
                <w:sz w:val="28"/>
                <w:szCs w:val="28"/>
              </w:rPr>
              <w:t>芮</w:t>
            </w:r>
            <w:proofErr w:type="gramEnd"/>
            <w:r w:rsidRPr="00591A26">
              <w:rPr>
                <w:rFonts w:eastAsia="標楷體" w:hint="eastAsia"/>
                <w:sz w:val="28"/>
                <w:szCs w:val="28"/>
              </w:rPr>
              <w:t>颱風</w:t>
            </w:r>
            <w:r w:rsidRPr="00591A26">
              <w:rPr>
                <w:rFonts w:eastAsia="標楷體"/>
                <w:sz w:val="28"/>
                <w:szCs w:val="28"/>
              </w:rPr>
              <w:t>0831/0635</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2013/8/30</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褒忠鄉潮厝村</w:t>
            </w:r>
            <w:proofErr w:type="gramStart"/>
            <w:r w:rsidRPr="00591A26">
              <w:rPr>
                <w:rFonts w:eastAsia="標楷體" w:hint="eastAsia"/>
                <w:sz w:val="28"/>
                <w:szCs w:val="28"/>
              </w:rPr>
              <w:t>潮洋宮往</w:t>
            </w:r>
            <w:proofErr w:type="gramEnd"/>
            <w:r w:rsidRPr="00591A26">
              <w:rPr>
                <w:rFonts w:eastAsia="標楷體" w:hint="eastAsia"/>
                <w:sz w:val="28"/>
                <w:szCs w:val="28"/>
              </w:rPr>
              <w:t>北</w:t>
            </w:r>
            <w:r w:rsidRPr="00591A26">
              <w:rPr>
                <w:rFonts w:eastAsia="標楷體"/>
                <w:sz w:val="28"/>
                <w:szCs w:val="28"/>
              </w:rPr>
              <w:t>200</w:t>
            </w:r>
            <w:r w:rsidRPr="00591A26">
              <w:rPr>
                <w:rFonts w:eastAsia="標楷體" w:hint="eastAsia"/>
                <w:sz w:val="28"/>
                <w:szCs w:val="28"/>
              </w:rPr>
              <w:t>公尺淹水，長</w:t>
            </w:r>
            <w:r w:rsidRPr="00591A26">
              <w:rPr>
                <w:rFonts w:eastAsia="標楷體"/>
                <w:sz w:val="28"/>
                <w:szCs w:val="28"/>
              </w:rPr>
              <w:t>300</w:t>
            </w:r>
            <w:r w:rsidRPr="00591A26">
              <w:rPr>
                <w:rFonts w:eastAsia="標楷體" w:hint="eastAsia"/>
                <w:sz w:val="28"/>
                <w:szCs w:val="28"/>
              </w:rPr>
              <w:t>公尺</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10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w:t>
            </w:r>
            <w:proofErr w:type="gramStart"/>
            <w:r w:rsidRPr="00591A26">
              <w:rPr>
                <w:rFonts w:eastAsia="標楷體" w:hint="eastAsia"/>
                <w:sz w:val="28"/>
                <w:szCs w:val="28"/>
              </w:rPr>
              <w:t>芮</w:t>
            </w:r>
            <w:proofErr w:type="gramEnd"/>
            <w:r w:rsidRPr="00591A26">
              <w:rPr>
                <w:rFonts w:eastAsia="標楷體" w:hint="eastAsia"/>
                <w:sz w:val="28"/>
                <w:szCs w:val="28"/>
              </w:rPr>
              <w:t>颱風</w:t>
            </w:r>
            <w:r w:rsidRPr="00591A26">
              <w:rPr>
                <w:rFonts w:eastAsia="標楷體"/>
                <w:sz w:val="28"/>
                <w:szCs w:val="28"/>
              </w:rPr>
              <w:t>0831/0950</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2013/8/30</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Pr>
                <w:rFonts w:eastAsia="標楷體" w:hint="eastAsia"/>
                <w:sz w:val="28"/>
                <w:szCs w:val="28"/>
              </w:rPr>
              <w:lastRenderedPageBreak/>
              <w:t>褒忠鄉勝平</w:t>
            </w:r>
            <w:proofErr w:type="gramStart"/>
            <w:r>
              <w:rPr>
                <w:rFonts w:eastAsia="標楷體" w:hint="eastAsia"/>
                <w:sz w:val="28"/>
                <w:szCs w:val="28"/>
              </w:rPr>
              <w:t>寮</w:t>
            </w:r>
            <w:proofErr w:type="gramEnd"/>
            <w:r>
              <w:rPr>
                <w:rFonts w:eastAsia="標楷體" w:hint="eastAsia"/>
                <w:sz w:val="28"/>
                <w:szCs w:val="28"/>
              </w:rPr>
              <w:t>部落馬公</w:t>
            </w:r>
            <w:r w:rsidRPr="00591A26">
              <w:rPr>
                <w:rFonts w:eastAsia="標楷體" w:hint="eastAsia"/>
                <w:sz w:val="28"/>
                <w:szCs w:val="28"/>
              </w:rPr>
              <w:t>大排溢出</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30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102</w:t>
            </w:r>
            <w:r w:rsidRPr="00591A26">
              <w:rPr>
                <w:rFonts w:eastAsia="標楷體" w:hint="eastAsia"/>
                <w:sz w:val="28"/>
                <w:szCs w:val="28"/>
              </w:rPr>
              <w:t>年康</w:t>
            </w:r>
            <w:proofErr w:type="gramStart"/>
            <w:r w:rsidRPr="00591A26">
              <w:rPr>
                <w:rFonts w:eastAsia="標楷體" w:hint="eastAsia"/>
                <w:sz w:val="28"/>
                <w:szCs w:val="28"/>
              </w:rPr>
              <w:t>芮</w:t>
            </w:r>
            <w:proofErr w:type="gramEnd"/>
            <w:r w:rsidRPr="00591A26">
              <w:rPr>
                <w:rFonts w:eastAsia="標楷體" w:hint="eastAsia"/>
                <w:sz w:val="28"/>
                <w:szCs w:val="28"/>
              </w:rPr>
              <w:t>颱風</w:t>
            </w:r>
            <w:r w:rsidRPr="00591A26">
              <w:rPr>
                <w:rFonts w:eastAsia="標楷體"/>
                <w:sz w:val="28"/>
                <w:szCs w:val="28"/>
              </w:rPr>
              <w:t>0831/1020</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2013/8/30</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馬鳴村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新湖村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有才村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埔姜村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中勝村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r w:rsidR="00894E3E" w:rsidRPr="000C5768" w:rsidTr="00591A26">
        <w:trPr>
          <w:trHeight w:val="1020"/>
          <w:jc w:val="center"/>
        </w:trPr>
        <w:tc>
          <w:tcPr>
            <w:tcW w:w="3345" w:type="dxa"/>
            <w:vAlign w:val="center"/>
          </w:tcPr>
          <w:p w:rsidR="00894E3E" w:rsidRPr="00591A26" w:rsidRDefault="00894E3E" w:rsidP="00591A26">
            <w:pPr>
              <w:spacing w:line="400" w:lineRule="exact"/>
              <w:rPr>
                <w:rFonts w:eastAsia="標楷體"/>
                <w:sz w:val="28"/>
                <w:szCs w:val="28"/>
              </w:rPr>
            </w:pPr>
            <w:r w:rsidRPr="00591A26">
              <w:rPr>
                <w:rFonts w:eastAsia="標楷體" w:hint="eastAsia"/>
                <w:sz w:val="28"/>
                <w:szCs w:val="28"/>
              </w:rPr>
              <w:t>中民村</w:t>
            </w:r>
          </w:p>
        </w:tc>
        <w:tc>
          <w:tcPr>
            <w:tcW w:w="1644"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20-50</w:t>
            </w:r>
          </w:p>
        </w:tc>
        <w:tc>
          <w:tcPr>
            <w:tcW w:w="2098"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94</w:t>
            </w:r>
            <w:r w:rsidRPr="00591A26">
              <w:rPr>
                <w:rFonts w:eastAsia="標楷體" w:hint="eastAsia"/>
                <w:sz w:val="28"/>
                <w:szCs w:val="28"/>
              </w:rPr>
              <w:t>年</w:t>
            </w:r>
            <w:r w:rsidRPr="00591A26">
              <w:rPr>
                <w:rFonts w:eastAsia="標楷體"/>
                <w:sz w:val="28"/>
                <w:szCs w:val="28"/>
              </w:rPr>
              <w:t>0612</w:t>
            </w:r>
            <w:r w:rsidRPr="00591A26">
              <w:rPr>
                <w:rFonts w:eastAsia="標楷體" w:hint="eastAsia"/>
                <w:sz w:val="28"/>
                <w:szCs w:val="28"/>
              </w:rPr>
              <w:t>豪雨</w:t>
            </w:r>
          </w:p>
        </w:tc>
        <w:tc>
          <w:tcPr>
            <w:tcW w:w="2665" w:type="dxa"/>
            <w:vAlign w:val="center"/>
          </w:tcPr>
          <w:p w:rsidR="00894E3E" w:rsidRPr="00591A26" w:rsidRDefault="00894E3E" w:rsidP="00591A26">
            <w:pPr>
              <w:spacing w:line="400" w:lineRule="exact"/>
              <w:jc w:val="center"/>
              <w:rPr>
                <w:rFonts w:eastAsia="標楷體"/>
                <w:sz w:val="28"/>
                <w:szCs w:val="28"/>
              </w:rPr>
            </w:pPr>
            <w:r w:rsidRPr="00591A26">
              <w:rPr>
                <w:rFonts w:eastAsia="標楷體"/>
                <w:sz w:val="28"/>
                <w:szCs w:val="28"/>
              </w:rPr>
              <w:t>2005/6/14</w:t>
            </w:r>
          </w:p>
        </w:tc>
      </w:tr>
    </w:tbl>
    <w:p w:rsidR="00894E3E" w:rsidRDefault="00894E3E" w:rsidP="000C5768">
      <w:pPr>
        <w:pStyle w:val="37237237"/>
        <w:ind w:left="888" w:firstLine="560"/>
        <w:jc w:val="right"/>
      </w:pPr>
      <w: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03</w:t>
      </w:r>
      <w:r w:rsidRPr="0002316F">
        <w:rPr>
          <w:rFonts w:hint="eastAsia"/>
          <w:color w:val="000000"/>
        </w:rPr>
        <w:t>月</w:t>
      </w:r>
      <w:r w:rsidRPr="0002316F">
        <w:rPr>
          <w:color w:val="000000"/>
        </w:rPr>
        <w:t>01</w:t>
      </w:r>
      <w:r w:rsidRPr="0002316F">
        <w:rPr>
          <w:rFonts w:hint="eastAsia"/>
          <w:color w:val="000000"/>
        </w:rPr>
        <w:t>日</w:t>
      </w:r>
      <w:r>
        <w:t>)</w:t>
      </w:r>
    </w:p>
    <w:p w:rsidR="00894E3E" w:rsidRPr="00751B5A" w:rsidRDefault="00894E3E" w:rsidP="000C5768">
      <w:pPr>
        <w:jc w:val="center"/>
        <w:rPr>
          <w:rFonts w:eastAsia="標楷體"/>
          <w:b/>
          <w:sz w:val="28"/>
          <w:szCs w:val="28"/>
        </w:rPr>
      </w:pPr>
    </w:p>
    <w:p w:rsidR="00894E3E" w:rsidRDefault="00894E3E" w:rsidP="00F71B17">
      <w:pPr>
        <w:pStyle w:val="2042"/>
      </w:pPr>
      <w:bookmarkStart w:id="21" w:name="_Toc451552629"/>
      <w:r w:rsidRPr="00764DD2">
        <w:rPr>
          <w:rFonts w:hint="eastAsia"/>
        </w:rPr>
        <w:t>災害防救體系與運作</w:t>
      </w:r>
      <w:bookmarkEnd w:id="21"/>
    </w:p>
    <w:p w:rsidR="00894E3E" w:rsidRDefault="00894E3E" w:rsidP="00F71B17">
      <w:pPr>
        <w:pStyle w:val="2"/>
      </w:pPr>
      <w:bookmarkStart w:id="22" w:name="_Toc451552630"/>
      <w:r>
        <w:rPr>
          <w:rFonts w:hint="eastAsia"/>
        </w:rPr>
        <w:t>地區行政</w:t>
      </w:r>
      <w:r w:rsidRPr="00275CD3">
        <w:rPr>
          <w:rFonts w:hint="eastAsia"/>
        </w:rPr>
        <w:t>組織</w:t>
      </w:r>
      <w:r>
        <w:rPr>
          <w:rFonts w:hint="eastAsia"/>
        </w:rPr>
        <w:t>架構</w:t>
      </w:r>
      <w:bookmarkEnd w:id="22"/>
    </w:p>
    <w:p w:rsidR="00894E3E" w:rsidRPr="0002316F" w:rsidRDefault="00894E3E" w:rsidP="00275CD3">
      <w:pPr>
        <w:pStyle w:val="37237237"/>
        <w:ind w:left="888" w:firstLine="560"/>
        <w:rPr>
          <w:color w:val="000000"/>
        </w:rPr>
      </w:pPr>
      <w:r w:rsidRPr="0002316F">
        <w:rPr>
          <w:rFonts w:hint="eastAsia"/>
          <w:color w:val="000000"/>
        </w:rPr>
        <w:t>本鄉公所行政組織架構圖如圖</w:t>
      </w:r>
      <w:r w:rsidRPr="0002316F">
        <w:rPr>
          <w:color w:val="000000"/>
        </w:rPr>
        <w:t>3</w:t>
      </w:r>
      <w:r w:rsidRPr="0002316F">
        <w:rPr>
          <w:rFonts w:hint="eastAsia"/>
          <w:color w:val="000000"/>
        </w:rPr>
        <w:t>所示。鄉長以下設秘書，幕僚單位有秘書室、人事室、主計室及政風室；業務單位有民政課、財政課、建設課、農業課及社會課；附屬單位有公有零售市場、清潔隊、鄉立幼兒園。</w:t>
      </w:r>
    </w:p>
    <w:p w:rsidR="00894E3E" w:rsidRDefault="00C51E8E" w:rsidP="00B22E39">
      <w:pPr>
        <w:jc w:val="center"/>
      </w:pPr>
      <w:r>
        <w:rPr>
          <w:noProof/>
        </w:rPr>
        <w:lastRenderedPageBreak/>
        <w:pict>
          <v:shape id="Picture 8" o:spid="_x0000_i1028" type="#_x0000_t75" style="width:433.6pt;height:422.35pt;visibility:visible">
            <v:imagedata r:id="rId12" o:title=""/>
          </v:shape>
        </w:pict>
      </w:r>
    </w:p>
    <w:p w:rsidR="00894E3E" w:rsidRDefault="00894E3E" w:rsidP="00887CE6">
      <w:pPr>
        <w:pStyle w:val="37237237"/>
        <w:spacing w:line="360" w:lineRule="auto"/>
        <w:ind w:leftChars="0" w:left="0"/>
        <w:jc w:val="center"/>
        <w:rPr>
          <w:szCs w:val="28"/>
        </w:rPr>
      </w:pPr>
      <w:bookmarkStart w:id="23" w:name="_Toc451552771"/>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Pr>
          <w:noProof/>
        </w:rPr>
        <w:t>3</w:t>
      </w:r>
      <w:r w:rsidRPr="009C14C0">
        <w:fldChar w:fldCharType="end"/>
      </w:r>
      <w:r w:rsidRPr="009C14C0">
        <w:rPr>
          <w:rFonts w:hint="eastAsia"/>
        </w:rPr>
        <w:t>褒忠鄉公所</w:t>
      </w:r>
      <w:r w:rsidRPr="009C14C0">
        <w:rPr>
          <w:rFonts w:hint="eastAsia"/>
          <w:szCs w:val="28"/>
        </w:rPr>
        <w:t>行</w:t>
      </w:r>
      <w:r>
        <w:rPr>
          <w:rFonts w:hint="eastAsia"/>
          <w:szCs w:val="28"/>
        </w:rPr>
        <w:t>政組織架構圖</w:t>
      </w:r>
      <w:bookmarkEnd w:id="23"/>
    </w:p>
    <w:p w:rsidR="00894E3E" w:rsidRDefault="00894E3E" w:rsidP="0069039C">
      <w:pPr>
        <w:pStyle w:val="37237237"/>
        <w:ind w:left="888" w:firstLine="560"/>
      </w:pPr>
      <w:r w:rsidRPr="00397309">
        <w:rPr>
          <w:rFonts w:hint="eastAsia"/>
        </w:rPr>
        <w:t>本鄉公</w:t>
      </w:r>
      <w:r w:rsidRPr="0069039C">
        <w:rPr>
          <w:rFonts w:hint="eastAsia"/>
        </w:rPr>
        <w:t>所編制員額</w:t>
      </w:r>
      <w:r>
        <w:rPr>
          <w:rFonts w:hint="eastAsia"/>
        </w:rPr>
        <w:t>總</w:t>
      </w:r>
      <w:r w:rsidRPr="0069039C">
        <w:rPr>
          <w:rFonts w:hint="eastAsia"/>
        </w:rPr>
        <w:t>計有</w:t>
      </w:r>
      <w:r w:rsidRPr="0002316F">
        <w:rPr>
          <w:color w:val="000000"/>
        </w:rPr>
        <w:t>42</w:t>
      </w:r>
      <w:r w:rsidRPr="0002316F">
        <w:rPr>
          <w:rFonts w:hint="eastAsia"/>
          <w:color w:val="000000"/>
        </w:rPr>
        <w:t>人</w:t>
      </w:r>
      <w:r w:rsidRPr="0069039C">
        <w:rPr>
          <w:rFonts w:hint="eastAsia"/>
        </w:rPr>
        <w:t>，各單位編制員額如表</w:t>
      </w:r>
      <w:r>
        <w:t>4</w:t>
      </w:r>
      <w:r>
        <w:rPr>
          <w:rFonts w:hint="eastAsia"/>
        </w:rPr>
        <w:t>所</w:t>
      </w:r>
      <w:r w:rsidRPr="0069039C">
        <w:rPr>
          <w:rFonts w:hint="eastAsia"/>
        </w:rPr>
        <w:t>示；各單位所掌握之可用機具能量如表</w:t>
      </w:r>
      <w:r>
        <w:t>5</w:t>
      </w:r>
      <w:r w:rsidRPr="0069039C">
        <w:rPr>
          <w:rFonts w:hint="eastAsia"/>
        </w:rPr>
        <w:t>所示。</w:t>
      </w:r>
    </w:p>
    <w:p w:rsidR="00894E3E" w:rsidRPr="009C14C0" w:rsidRDefault="00894E3E" w:rsidP="00A63F6F">
      <w:pPr>
        <w:pStyle w:val="37237237"/>
        <w:spacing w:line="360" w:lineRule="auto"/>
        <w:ind w:leftChars="0" w:left="0"/>
        <w:jc w:val="center"/>
        <w:rPr>
          <w:szCs w:val="28"/>
        </w:rPr>
      </w:pPr>
      <w:bookmarkStart w:id="24" w:name="_Toc451552758"/>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Pr>
          <w:noProof/>
          <w:szCs w:val="28"/>
        </w:rPr>
        <w:t>4</w:t>
      </w:r>
      <w:r w:rsidRPr="009C14C0">
        <w:rPr>
          <w:szCs w:val="28"/>
        </w:rPr>
        <w:fldChar w:fldCharType="end"/>
      </w:r>
      <w:r w:rsidRPr="009C14C0">
        <w:rPr>
          <w:rFonts w:hint="eastAsia"/>
          <w:szCs w:val="28"/>
        </w:rPr>
        <w:t>褒忠鄉公所員額配置表</w:t>
      </w:r>
      <w:bookmarkEnd w:id="24"/>
    </w:p>
    <w:tbl>
      <w:tblPr>
        <w:tblW w:w="8816" w:type="dxa"/>
        <w:jc w:val="center"/>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1656"/>
        <w:gridCol w:w="3290"/>
        <w:gridCol w:w="3870"/>
      </w:tblGrid>
      <w:tr w:rsidR="00894E3E" w:rsidRPr="009C14C0" w:rsidTr="00591A26">
        <w:trPr>
          <w:tblHeader/>
          <w:jc w:val="center"/>
        </w:trPr>
        <w:tc>
          <w:tcPr>
            <w:tcW w:w="4946" w:type="dxa"/>
            <w:gridSpan w:val="2"/>
            <w:tcBorders>
              <w:right w:val="single" w:sz="12" w:space="0" w:color="B3CC82"/>
            </w:tcBorders>
            <w:shd w:val="clear" w:color="auto" w:fill="9BBB59"/>
          </w:tcPr>
          <w:p w:rsidR="00894E3E" w:rsidRPr="00591A26" w:rsidRDefault="00894E3E" w:rsidP="00591A26">
            <w:pPr>
              <w:pStyle w:val="37237237"/>
              <w:ind w:leftChars="0" w:left="0"/>
              <w:jc w:val="center"/>
              <w:rPr>
                <w:b/>
                <w:bCs/>
              </w:rPr>
            </w:pPr>
            <w:r w:rsidRPr="00591A26">
              <w:rPr>
                <w:rFonts w:hint="eastAsia"/>
                <w:b/>
                <w:bCs/>
              </w:rPr>
              <w:t>單位別</w:t>
            </w:r>
          </w:p>
        </w:tc>
        <w:tc>
          <w:tcPr>
            <w:tcW w:w="3870" w:type="dxa"/>
            <w:tcBorders>
              <w:left w:val="single" w:sz="12" w:space="0" w:color="B3CC82"/>
            </w:tcBorders>
            <w:shd w:val="clear" w:color="auto" w:fill="9BBB59"/>
            <w:vAlign w:val="center"/>
          </w:tcPr>
          <w:p w:rsidR="00894E3E" w:rsidRPr="00591A26" w:rsidRDefault="00894E3E" w:rsidP="00591A26">
            <w:pPr>
              <w:pStyle w:val="37237237"/>
              <w:ind w:leftChars="0" w:left="0"/>
              <w:jc w:val="center"/>
              <w:rPr>
                <w:b/>
                <w:bCs/>
              </w:rPr>
            </w:pPr>
            <w:r w:rsidRPr="00591A26">
              <w:rPr>
                <w:rFonts w:hint="eastAsia"/>
                <w:b/>
                <w:bCs/>
              </w:rPr>
              <w:t>員額</w:t>
            </w:r>
            <w:r w:rsidRPr="00591A26">
              <w:rPr>
                <w:b/>
                <w:bCs/>
              </w:rPr>
              <w:t>(</w:t>
            </w:r>
            <w:r w:rsidRPr="00591A26">
              <w:rPr>
                <w:rFonts w:hint="eastAsia"/>
                <w:b/>
                <w:bCs/>
              </w:rPr>
              <w:t>人</w:t>
            </w:r>
            <w:r w:rsidRPr="00591A26">
              <w:rPr>
                <w:b/>
                <w:bCs/>
              </w:rPr>
              <w:t>)</w:t>
            </w:r>
          </w:p>
        </w:tc>
      </w:tr>
      <w:tr w:rsidR="00894E3E" w:rsidRPr="009C14C0" w:rsidTr="00591A26">
        <w:trPr>
          <w:trHeight w:val="510"/>
          <w:jc w:val="center"/>
        </w:trPr>
        <w:tc>
          <w:tcPr>
            <w:tcW w:w="4946" w:type="dxa"/>
            <w:gridSpan w:val="2"/>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Cs/>
                <w:sz w:val="28"/>
                <w:szCs w:val="28"/>
              </w:rPr>
              <w:t>鄉長室</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幕僚單位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秘書室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人事室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主計室</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2</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政風室</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lastRenderedPageBreak/>
              <w:t>業務單位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民政課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14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財政課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3</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建設課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農業課</w:t>
            </w:r>
          </w:p>
        </w:tc>
        <w:tc>
          <w:tcPr>
            <w:tcW w:w="3870" w:type="dxa"/>
            <w:tcBorders>
              <w:lef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社會課</w:t>
            </w:r>
          </w:p>
        </w:tc>
        <w:tc>
          <w:tcPr>
            <w:tcW w:w="3870" w:type="dxa"/>
            <w:tcBorders>
              <w:left w:val="single" w:sz="12" w:space="0" w:color="B3CC82"/>
            </w:tcBorders>
            <w:vAlign w:val="center"/>
          </w:tcPr>
          <w:p w:rsidR="00894E3E" w:rsidRPr="00591A26" w:rsidRDefault="00894E3E" w:rsidP="00591A26">
            <w:pPr>
              <w:snapToGrid w:val="0"/>
              <w:spacing w:line="240" w:lineRule="atLeast"/>
              <w:jc w:val="center"/>
              <w:rPr>
                <w:rFonts w:eastAsia="標楷體"/>
                <w:sz w:val="28"/>
                <w:szCs w:val="28"/>
              </w:rPr>
            </w:pPr>
            <w:r>
              <w:rPr>
                <w:rFonts w:eastAsia="標楷體"/>
                <w:sz w:val="28"/>
                <w:szCs w:val="28"/>
              </w:rPr>
              <w:t>4</w:t>
            </w:r>
          </w:p>
        </w:tc>
      </w:tr>
      <w:tr w:rsidR="00894E3E" w:rsidRPr="003F3635" w:rsidTr="00591A26">
        <w:trPr>
          <w:trHeight w:val="510"/>
          <w:jc w:val="center"/>
        </w:trPr>
        <w:tc>
          <w:tcPr>
            <w:tcW w:w="1656" w:type="dxa"/>
            <w:vMerge w:val="restart"/>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r w:rsidRPr="00591A26">
              <w:rPr>
                <w:rFonts w:eastAsia="標楷體" w:hint="eastAsia"/>
                <w:b/>
                <w:bCs/>
                <w:sz w:val="28"/>
                <w:szCs w:val="28"/>
              </w:rPr>
              <w:t>附屬單位</w:t>
            </w: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公有零售市場</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shd w:val="clear" w:color="auto" w:fill="E6EED5"/>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清潔隊</w:t>
            </w:r>
          </w:p>
        </w:tc>
        <w:tc>
          <w:tcPr>
            <w:tcW w:w="3870" w:type="dxa"/>
            <w:tcBorders>
              <w:left w:val="single" w:sz="12" w:space="0" w:color="B3CC82"/>
            </w:tcBorders>
            <w:shd w:val="clear" w:color="auto" w:fill="E6EED5"/>
            <w:vAlign w:val="center"/>
          </w:tcPr>
          <w:p w:rsidR="00894E3E" w:rsidRPr="00591A26" w:rsidRDefault="00894E3E" w:rsidP="00591A26">
            <w:pPr>
              <w:pStyle w:val="37237237"/>
              <w:ind w:leftChars="0" w:left="0"/>
              <w:jc w:val="center"/>
              <w:rPr>
                <w:rFonts w:cs="Times New Roman"/>
              </w:rPr>
            </w:pPr>
            <w:r>
              <w:rPr>
                <w:rFonts w:cs="Times New Roman"/>
              </w:rPr>
              <w:t>1</w:t>
            </w:r>
          </w:p>
        </w:tc>
      </w:tr>
      <w:tr w:rsidR="00894E3E" w:rsidRPr="003F3635" w:rsidTr="00591A26">
        <w:trPr>
          <w:trHeight w:val="510"/>
          <w:jc w:val="center"/>
        </w:trPr>
        <w:tc>
          <w:tcPr>
            <w:tcW w:w="1656" w:type="dxa"/>
            <w:vMerge/>
            <w:tcBorders>
              <w:right w:val="single" w:sz="12" w:space="0" w:color="B3CC82"/>
            </w:tcBorders>
            <w:vAlign w:val="center"/>
          </w:tcPr>
          <w:p w:rsidR="00894E3E" w:rsidRPr="00591A26" w:rsidRDefault="00894E3E" w:rsidP="00591A26">
            <w:pPr>
              <w:snapToGrid w:val="0"/>
              <w:spacing w:line="240" w:lineRule="atLeast"/>
              <w:jc w:val="center"/>
              <w:rPr>
                <w:rFonts w:eastAsia="標楷體"/>
                <w:b/>
                <w:bCs/>
                <w:sz w:val="28"/>
                <w:szCs w:val="28"/>
              </w:rPr>
            </w:pPr>
          </w:p>
        </w:tc>
        <w:tc>
          <w:tcPr>
            <w:tcW w:w="3290" w:type="dxa"/>
            <w:tcBorders>
              <w:left w:val="nil"/>
              <w:right w:val="single" w:sz="12" w:space="0" w:color="B3CC82"/>
            </w:tcBorders>
            <w:vAlign w:val="center"/>
          </w:tcPr>
          <w:p w:rsidR="00894E3E" w:rsidRPr="00591A26" w:rsidRDefault="00894E3E" w:rsidP="00591A26">
            <w:pPr>
              <w:snapToGrid w:val="0"/>
              <w:spacing w:line="240" w:lineRule="atLeast"/>
              <w:jc w:val="center"/>
              <w:rPr>
                <w:rFonts w:eastAsia="標楷體"/>
                <w:b/>
                <w:sz w:val="28"/>
                <w:szCs w:val="28"/>
              </w:rPr>
            </w:pPr>
            <w:r>
              <w:rPr>
                <w:rFonts w:eastAsia="標楷體" w:hint="eastAsia"/>
                <w:b/>
                <w:sz w:val="28"/>
                <w:szCs w:val="28"/>
              </w:rPr>
              <w:t>鄉立幼兒園</w:t>
            </w:r>
          </w:p>
        </w:tc>
        <w:tc>
          <w:tcPr>
            <w:tcW w:w="3870" w:type="dxa"/>
            <w:tcBorders>
              <w:left w:val="single" w:sz="12" w:space="0" w:color="B3CC82"/>
            </w:tcBorders>
            <w:vAlign w:val="center"/>
          </w:tcPr>
          <w:p w:rsidR="00894E3E" w:rsidRPr="00591A26" w:rsidRDefault="00894E3E" w:rsidP="00591A26">
            <w:pPr>
              <w:pStyle w:val="37237237"/>
              <w:ind w:leftChars="0" w:left="0"/>
              <w:jc w:val="center"/>
              <w:rPr>
                <w:rFonts w:cs="Times New Roman"/>
              </w:rPr>
            </w:pPr>
            <w:r>
              <w:rPr>
                <w:rFonts w:cs="Times New Roman"/>
              </w:rPr>
              <w:t>3</w:t>
            </w:r>
          </w:p>
        </w:tc>
      </w:tr>
    </w:tbl>
    <w:p w:rsidR="00894E3E" w:rsidRPr="00A2441C" w:rsidRDefault="00894E3E" w:rsidP="00A2441C">
      <w:pPr>
        <w:pStyle w:val="37237237"/>
        <w:wordWrap w:val="0"/>
        <w:ind w:leftChars="0" w:left="0"/>
        <w:jc w:val="right"/>
      </w:pPr>
      <w: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3</w:t>
      </w:r>
      <w:r w:rsidRPr="0002316F">
        <w:rPr>
          <w:rFonts w:hint="eastAsia"/>
          <w:color w:val="000000"/>
        </w:rPr>
        <w:t>月</w:t>
      </w:r>
      <w:r w:rsidRPr="0002316F">
        <w:rPr>
          <w:color w:val="000000"/>
        </w:rPr>
        <w:t>1</w:t>
      </w:r>
      <w:r w:rsidRPr="0002316F">
        <w:rPr>
          <w:rFonts w:hint="eastAsia"/>
          <w:color w:val="000000"/>
        </w:rPr>
        <w:t>日</w:t>
      </w:r>
      <w:r>
        <w:t>)</w:t>
      </w:r>
    </w:p>
    <w:p w:rsidR="00894E3E" w:rsidRDefault="00894E3E" w:rsidP="00A63F6F">
      <w:pPr>
        <w:pStyle w:val="37237237"/>
        <w:ind w:leftChars="0" w:left="0"/>
        <w:jc w:val="center"/>
      </w:pPr>
    </w:p>
    <w:p w:rsidR="00894E3E" w:rsidRDefault="00894E3E" w:rsidP="0069039C">
      <w:pPr>
        <w:pStyle w:val="37237237"/>
        <w:ind w:leftChars="0" w:left="0"/>
        <w:jc w:val="center"/>
      </w:pPr>
      <w:bookmarkStart w:id="25" w:name="_Toc451552759"/>
      <w:r w:rsidRPr="00887CE6">
        <w:rPr>
          <w:rFonts w:hint="eastAsia"/>
          <w:szCs w:val="28"/>
        </w:rPr>
        <w:t>表</w:t>
      </w:r>
      <w:r w:rsidRPr="00887CE6">
        <w:rPr>
          <w:szCs w:val="28"/>
        </w:rPr>
        <w:t xml:space="preserve"> </w:t>
      </w:r>
      <w:r w:rsidRPr="00887CE6">
        <w:rPr>
          <w:szCs w:val="28"/>
        </w:rPr>
        <w:fldChar w:fldCharType="begin"/>
      </w:r>
      <w:r w:rsidRPr="00887CE6">
        <w:rPr>
          <w:szCs w:val="28"/>
        </w:rPr>
        <w:instrText xml:space="preserve"> SEQ </w:instrText>
      </w:r>
      <w:r w:rsidRPr="00887CE6">
        <w:rPr>
          <w:rFonts w:hint="eastAsia"/>
          <w:szCs w:val="28"/>
        </w:rPr>
        <w:instrText>表</w:instrText>
      </w:r>
      <w:r w:rsidRPr="00887CE6">
        <w:rPr>
          <w:szCs w:val="28"/>
        </w:rPr>
        <w:instrText xml:space="preserve"> \* ARABIC </w:instrText>
      </w:r>
      <w:r w:rsidRPr="00887CE6">
        <w:rPr>
          <w:szCs w:val="28"/>
        </w:rPr>
        <w:fldChar w:fldCharType="separate"/>
      </w:r>
      <w:r>
        <w:rPr>
          <w:noProof/>
          <w:szCs w:val="28"/>
        </w:rPr>
        <w:t>5</w:t>
      </w:r>
      <w:r w:rsidRPr="00887CE6">
        <w:rPr>
          <w:szCs w:val="28"/>
        </w:rPr>
        <w:fldChar w:fldCharType="end"/>
      </w:r>
      <w:r w:rsidRPr="00887CE6">
        <w:rPr>
          <w:rFonts w:hint="eastAsia"/>
          <w:szCs w:val="28"/>
        </w:rPr>
        <w:t>褒忠鄉公所可</w:t>
      </w:r>
      <w:r>
        <w:rPr>
          <w:rFonts w:hint="eastAsia"/>
          <w:szCs w:val="28"/>
        </w:rPr>
        <w:t>用機具能量總</w:t>
      </w:r>
      <w:r w:rsidRPr="002A2465">
        <w:rPr>
          <w:rFonts w:hint="eastAsia"/>
          <w:szCs w:val="28"/>
        </w:rPr>
        <w:t>表</w:t>
      </w:r>
      <w:bookmarkEnd w:id="25"/>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41"/>
        <w:gridCol w:w="2850"/>
        <w:gridCol w:w="3827"/>
      </w:tblGrid>
      <w:tr w:rsidR="00894E3E" w:rsidRPr="00745595" w:rsidTr="00591A26">
        <w:trPr>
          <w:trHeight w:val="510"/>
          <w:tblHeader/>
          <w:jc w:val="center"/>
        </w:trPr>
        <w:tc>
          <w:tcPr>
            <w:tcW w:w="2041" w:type="dxa"/>
            <w:tcBorders>
              <w:top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使用單位</w:t>
            </w:r>
          </w:p>
        </w:tc>
        <w:tc>
          <w:tcPr>
            <w:tcW w:w="285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種類</w:t>
            </w:r>
          </w:p>
        </w:tc>
        <w:tc>
          <w:tcPr>
            <w:tcW w:w="3827" w:type="dxa"/>
            <w:tcBorders>
              <w:top w:val="single" w:sz="8" w:space="0" w:color="FFFFFF"/>
              <w:left w:val="single" w:sz="8" w:space="0" w:color="FFFFFF"/>
              <w:bottom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數量</w:t>
            </w:r>
          </w:p>
        </w:tc>
      </w:tr>
      <w:tr w:rsidR="00894E3E" w:rsidRPr="00745595" w:rsidTr="00591A26">
        <w:trPr>
          <w:jc w:val="center"/>
        </w:trPr>
        <w:tc>
          <w:tcPr>
            <w:tcW w:w="2041" w:type="dxa"/>
            <w:vMerge w:val="restart"/>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r w:rsidRPr="00591A26">
              <w:rPr>
                <w:rFonts w:eastAsia="標楷體" w:hint="eastAsia"/>
                <w:b/>
                <w:bCs/>
                <w:kern w:val="0"/>
                <w:sz w:val="28"/>
                <w:szCs w:val="28"/>
              </w:rPr>
              <w:t>清潔隊</w:t>
            </w: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垃圾車</w:t>
            </w:r>
          </w:p>
        </w:tc>
        <w:tc>
          <w:tcPr>
            <w:tcW w:w="3827" w:type="dxa"/>
            <w:shd w:val="clear" w:color="auto" w:fill="E6EED5"/>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4</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資源回收車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3</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proofErr w:type="gramStart"/>
            <w:r>
              <w:rPr>
                <w:rFonts w:eastAsia="標楷體" w:hint="eastAsia"/>
                <w:kern w:val="0"/>
                <w:sz w:val="28"/>
                <w:szCs w:val="28"/>
              </w:rPr>
              <w:t>鏟</w:t>
            </w:r>
            <w:proofErr w:type="gramEnd"/>
            <w:r>
              <w:rPr>
                <w:rFonts w:eastAsia="標楷體" w:hint="eastAsia"/>
                <w:kern w:val="0"/>
                <w:sz w:val="28"/>
                <w:szCs w:val="28"/>
              </w:rPr>
              <w:t>裝</w:t>
            </w:r>
            <w:r w:rsidRPr="00375D5F">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2</w:t>
            </w:r>
          </w:p>
        </w:tc>
      </w:tr>
      <w:tr w:rsidR="00894E3E" w:rsidRPr="00745595" w:rsidTr="00591A26">
        <w:trPr>
          <w:jc w:val="center"/>
        </w:trPr>
        <w:tc>
          <w:tcPr>
            <w:tcW w:w="2041" w:type="dxa"/>
            <w:vMerge/>
            <w:tcBorders>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shd w:val="clear" w:color="auto" w:fill="E6EED5"/>
            <w:vAlign w:val="center"/>
          </w:tcPr>
          <w:p w:rsidR="00894E3E" w:rsidRPr="00591A26" w:rsidRDefault="00894E3E" w:rsidP="00591A26">
            <w:pPr>
              <w:snapToGrid w:val="0"/>
              <w:spacing w:line="240" w:lineRule="atLeast"/>
              <w:jc w:val="center"/>
              <w:rPr>
                <w:rFonts w:eastAsia="標楷體"/>
                <w:kern w:val="0"/>
                <w:sz w:val="28"/>
                <w:szCs w:val="28"/>
              </w:rPr>
            </w:pPr>
            <w:r w:rsidRPr="00591A26">
              <w:rPr>
                <w:rFonts w:eastAsia="標楷體" w:hint="eastAsia"/>
                <w:kern w:val="0"/>
                <w:sz w:val="28"/>
                <w:szCs w:val="28"/>
              </w:rPr>
              <w:t>挖土機</w:t>
            </w:r>
          </w:p>
        </w:tc>
        <w:tc>
          <w:tcPr>
            <w:tcW w:w="3827" w:type="dxa"/>
            <w:shd w:val="clear" w:color="auto" w:fill="E6EED5"/>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1</w:t>
            </w:r>
          </w:p>
        </w:tc>
      </w:tr>
      <w:tr w:rsidR="00894E3E" w:rsidRPr="00745595" w:rsidTr="00591A26">
        <w:trPr>
          <w:jc w:val="center"/>
        </w:trPr>
        <w:tc>
          <w:tcPr>
            <w:tcW w:w="2041" w:type="dxa"/>
            <w:vMerge/>
            <w:tcBorders>
              <w:top w:val="single" w:sz="8" w:space="0" w:color="FFFFFF"/>
              <w:bottom w:val="nil"/>
              <w:right w:val="single" w:sz="24" w:space="0" w:color="FFFFFF"/>
            </w:tcBorders>
            <w:shd w:val="clear" w:color="auto" w:fill="9BBB59"/>
            <w:vAlign w:val="center"/>
          </w:tcPr>
          <w:p w:rsidR="00894E3E" w:rsidRPr="00591A26" w:rsidRDefault="00894E3E" w:rsidP="00591A26">
            <w:pPr>
              <w:snapToGrid w:val="0"/>
              <w:spacing w:line="240" w:lineRule="atLeast"/>
              <w:jc w:val="center"/>
              <w:rPr>
                <w:rFonts w:eastAsia="標楷體"/>
                <w:b/>
                <w:bCs/>
                <w:kern w:val="0"/>
                <w:sz w:val="28"/>
                <w:szCs w:val="28"/>
              </w:rPr>
            </w:pPr>
          </w:p>
        </w:tc>
        <w:tc>
          <w:tcPr>
            <w:tcW w:w="28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94E3E" w:rsidRPr="00591A26" w:rsidRDefault="00894E3E" w:rsidP="00591A26">
            <w:pPr>
              <w:snapToGrid w:val="0"/>
              <w:spacing w:line="240" w:lineRule="atLeast"/>
              <w:jc w:val="center"/>
              <w:rPr>
                <w:rFonts w:eastAsia="標楷體"/>
                <w:kern w:val="0"/>
                <w:sz w:val="28"/>
                <w:szCs w:val="28"/>
              </w:rPr>
            </w:pPr>
            <w:r>
              <w:rPr>
                <w:rFonts w:eastAsia="標楷體" w:hint="eastAsia"/>
                <w:kern w:val="0"/>
                <w:sz w:val="28"/>
                <w:szCs w:val="28"/>
              </w:rPr>
              <w:t>運土</w:t>
            </w:r>
            <w:r w:rsidRPr="00591A26">
              <w:rPr>
                <w:rFonts w:eastAsia="標楷體" w:hint="eastAsia"/>
                <w:kern w:val="0"/>
                <w:sz w:val="28"/>
                <w:szCs w:val="28"/>
              </w:rPr>
              <w:t>車</w:t>
            </w:r>
          </w:p>
        </w:tc>
        <w:tc>
          <w:tcPr>
            <w:tcW w:w="3827" w:type="dxa"/>
            <w:tcBorders>
              <w:top w:val="single" w:sz="8" w:space="0" w:color="FFFFFF"/>
              <w:left w:val="single" w:sz="8" w:space="0" w:color="FFFFFF"/>
              <w:bottom w:val="single" w:sz="8" w:space="0" w:color="FFFFFF"/>
            </w:tcBorders>
            <w:shd w:val="clear" w:color="auto" w:fill="CDDDAC"/>
            <w:vAlign w:val="center"/>
          </w:tcPr>
          <w:p w:rsidR="00894E3E" w:rsidRPr="0002316F" w:rsidRDefault="00894E3E" w:rsidP="00591A26">
            <w:pPr>
              <w:snapToGrid w:val="0"/>
              <w:spacing w:line="240" w:lineRule="atLeast"/>
              <w:jc w:val="center"/>
              <w:rPr>
                <w:rFonts w:eastAsia="標楷體"/>
                <w:color w:val="000000"/>
                <w:kern w:val="0"/>
                <w:sz w:val="28"/>
                <w:szCs w:val="28"/>
              </w:rPr>
            </w:pPr>
            <w:r w:rsidRPr="0002316F">
              <w:rPr>
                <w:rFonts w:eastAsia="標楷體"/>
                <w:color w:val="000000"/>
                <w:kern w:val="0"/>
                <w:sz w:val="28"/>
                <w:szCs w:val="28"/>
              </w:rPr>
              <w:t>1</w:t>
            </w:r>
          </w:p>
        </w:tc>
      </w:tr>
    </w:tbl>
    <w:p w:rsidR="00894E3E" w:rsidRPr="00A2441C" w:rsidRDefault="00894E3E" w:rsidP="00A2441C">
      <w:pPr>
        <w:pStyle w:val="023"/>
        <w:spacing w:line="360" w:lineRule="auto"/>
        <w:ind w:left="560" w:hanging="560"/>
        <w:jc w:val="right"/>
      </w:pPr>
      <w:r>
        <w:t>(</w:t>
      </w:r>
      <w:r>
        <w:rPr>
          <w:rFonts w:hint="eastAsia"/>
        </w:rPr>
        <w:t>更新日期</w:t>
      </w:r>
      <w:r>
        <w:t>:106</w:t>
      </w:r>
      <w:r w:rsidRPr="00256EB2">
        <w:rPr>
          <w:rFonts w:hint="eastAsia"/>
        </w:rPr>
        <w:t>年</w:t>
      </w:r>
      <w:r>
        <w:t>3</w:t>
      </w:r>
      <w:r w:rsidRPr="00256EB2">
        <w:rPr>
          <w:rFonts w:hint="eastAsia"/>
        </w:rPr>
        <w:t>月</w:t>
      </w:r>
      <w:r>
        <w:t>1</w:t>
      </w:r>
      <w:r w:rsidRPr="00256EB2">
        <w:rPr>
          <w:rFonts w:hint="eastAsia"/>
        </w:rPr>
        <w:t>日</w:t>
      </w:r>
      <w:r>
        <w:t>)</w:t>
      </w:r>
    </w:p>
    <w:p w:rsidR="00894E3E" w:rsidRPr="009C14C0" w:rsidRDefault="00894E3E" w:rsidP="00F71B17">
      <w:pPr>
        <w:pStyle w:val="2"/>
      </w:pPr>
      <w:bookmarkStart w:id="26" w:name="_Toc451552631"/>
      <w:r w:rsidRPr="009C14C0">
        <w:rPr>
          <w:rFonts w:hint="eastAsia"/>
        </w:rPr>
        <w:t>本鄉災害防救體系</w:t>
      </w:r>
      <w:bookmarkEnd w:id="26"/>
    </w:p>
    <w:p w:rsidR="00894E3E" w:rsidRPr="009C14C0" w:rsidRDefault="00894E3E" w:rsidP="00D53D3F">
      <w:pPr>
        <w:pStyle w:val="37237237"/>
        <w:ind w:left="888" w:firstLine="560"/>
      </w:pPr>
      <w:r w:rsidRPr="009C14C0">
        <w:rPr>
          <w:rFonts w:hint="eastAsia"/>
        </w:rPr>
        <w:t>在災害防救體系部份，我國防救災體系為中央、直轄市</w:t>
      </w:r>
      <w:r w:rsidRPr="009C14C0">
        <w:t>(</w:t>
      </w:r>
      <w:r w:rsidRPr="009C14C0">
        <w:rPr>
          <w:rFonts w:hint="eastAsia"/>
        </w:rPr>
        <w:t>縣、市</w:t>
      </w:r>
      <w:r w:rsidRPr="009C14C0">
        <w:t>)</w:t>
      </w:r>
      <w:r w:rsidRPr="009C14C0">
        <w:rPr>
          <w:rFonts w:hint="eastAsia"/>
        </w:rPr>
        <w:t>、鄉</w:t>
      </w:r>
      <w:r w:rsidRPr="009C14C0">
        <w:t>(</w:t>
      </w:r>
      <w:r w:rsidRPr="009C14C0">
        <w:rPr>
          <w:rFonts w:hint="eastAsia"/>
        </w:rPr>
        <w:t>鎮、市、區</w:t>
      </w:r>
      <w:r w:rsidRPr="009C14C0">
        <w:t>)</w:t>
      </w:r>
      <w:r w:rsidRPr="009C14C0">
        <w:rPr>
          <w:rFonts w:hint="eastAsia"/>
        </w:rPr>
        <w:t>三級制，彼此互相緊密相連；由於鄉</w:t>
      </w:r>
      <w:r w:rsidRPr="009C14C0">
        <w:t>(</w:t>
      </w:r>
      <w:r w:rsidRPr="009C14C0">
        <w:rPr>
          <w:rFonts w:hint="eastAsia"/>
        </w:rPr>
        <w:t>鎮、市、區</w:t>
      </w:r>
      <w:r w:rsidRPr="009C14C0">
        <w:t>)</w:t>
      </w:r>
      <w:r w:rsidRPr="009C14C0">
        <w:rPr>
          <w:rFonts w:hint="eastAsia"/>
        </w:rPr>
        <w:t>為實施災害應變處理的第一層防線，因此，鄉</w:t>
      </w:r>
      <w:r w:rsidRPr="009C14C0">
        <w:t>(</w:t>
      </w:r>
      <w:r w:rsidRPr="009C14C0">
        <w:rPr>
          <w:rFonts w:hint="eastAsia"/>
        </w:rPr>
        <w:t>鎮、市、區</w:t>
      </w:r>
      <w:r w:rsidRPr="009C14C0">
        <w:t>)</w:t>
      </w:r>
      <w:r w:rsidRPr="009C14C0">
        <w:rPr>
          <w:rFonts w:hint="eastAsia"/>
        </w:rPr>
        <w:t>層級地方政府應能夠確實掌握應變搶救之先機來落實各項災害的處理工作。</w:t>
      </w:r>
    </w:p>
    <w:p w:rsidR="00894E3E" w:rsidRDefault="00894E3E" w:rsidP="00530E34">
      <w:pPr>
        <w:pStyle w:val="37237237"/>
        <w:ind w:left="888" w:firstLine="560"/>
      </w:pPr>
      <w:r w:rsidRPr="009C14C0">
        <w:rPr>
          <w:rFonts w:hint="eastAsia"/>
        </w:rPr>
        <w:t>本鄉目前已依據災害防救法規定建立防救災作業體系，設置災害防救會報，災害應變</w:t>
      </w:r>
      <w:proofErr w:type="gramStart"/>
      <w:r w:rsidRPr="009C14C0">
        <w:rPr>
          <w:rFonts w:hint="eastAsia"/>
        </w:rPr>
        <w:t>期間，</w:t>
      </w:r>
      <w:proofErr w:type="gramEnd"/>
      <w:r w:rsidRPr="009C14C0">
        <w:rPr>
          <w:rFonts w:hint="eastAsia"/>
        </w:rPr>
        <w:t>並亦視需要成立災害應變中心、緊急應變小組與災害現場指揮所。本鄉</w:t>
      </w:r>
      <w:r w:rsidRPr="009C14C0">
        <w:rPr>
          <w:rFonts w:ascii="標楷體" w:hAnsi="標楷體" w:hint="eastAsia"/>
        </w:rPr>
        <w:t>公所平時即以鄉長為首組織災害防救會報，於災害發生時亦會成立災害應變中心，處理各項災害防救與災害緊急應變</w:t>
      </w:r>
      <w:r w:rsidRPr="009C14C0">
        <w:rPr>
          <w:rFonts w:ascii="標楷體" w:hAnsi="標楷體" w:hint="eastAsia"/>
        </w:rPr>
        <w:lastRenderedPageBreak/>
        <w:t>事宜。災害應變中心之指揮官由鄉長任之，副指揮官由主任秘書或秘書擔任，其他任務編組係依照各防災業務主管課室，結合轄區內相關公共事業與機關單位組成相關分工編組，共同參與災害應變工作。</w:t>
      </w:r>
      <w:r w:rsidRPr="009C14C0">
        <w:rPr>
          <w:rFonts w:hint="eastAsia"/>
        </w:rPr>
        <w:t>本鄉災害防救體系架構與運作簡述如後。</w:t>
      </w:r>
    </w:p>
    <w:p w:rsidR="00894E3E" w:rsidRDefault="00894E3E" w:rsidP="009408E3">
      <w:pPr>
        <w:pStyle w:val="37237237"/>
        <w:ind w:left="888" w:firstLine="560"/>
      </w:pPr>
    </w:p>
    <w:tbl>
      <w:tblPr>
        <w:tblW w:w="8293" w:type="dxa"/>
        <w:jc w:val="center"/>
        <w:tblCellMar>
          <w:left w:w="28" w:type="dxa"/>
          <w:right w:w="28" w:type="dxa"/>
        </w:tblCellMar>
        <w:tblLook w:val="0000" w:firstRow="0" w:lastRow="0" w:firstColumn="0" w:lastColumn="0" w:noHBand="0" w:noVBand="0"/>
      </w:tblPr>
      <w:tblGrid>
        <w:gridCol w:w="3393"/>
        <w:gridCol w:w="940"/>
        <w:gridCol w:w="1941"/>
        <w:gridCol w:w="2019"/>
      </w:tblGrid>
      <w:tr w:rsidR="00894E3E" w:rsidRPr="00745595" w:rsidTr="00D55FFC">
        <w:trPr>
          <w:trHeight w:val="739"/>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1665C6" w:rsidRDefault="00CE46D9" w:rsidP="00D55FFC">
            <w:pPr>
              <w:widowControl/>
              <w:jc w:val="center"/>
              <w:rPr>
                <w:rFonts w:ascii="標楷體" w:eastAsia="標楷體" w:hAnsi="標楷體"/>
                <w:b/>
                <w:sz w:val="28"/>
                <w:szCs w:val="28"/>
              </w:rPr>
            </w:pPr>
            <w:r>
              <w:rPr>
                <w:noProof/>
              </w:rPr>
              <w:pict>
                <v:group id="群組 54" o:spid="_x0000_s1026" style="position:absolute;left:0;text-align:left;margin-left:71.15pt;margin-top:12.7pt;width:248.3pt;height:57.35pt;z-index:2" coordorigin="3237,4408" coordsize="496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7" type="#_x0000_t69" style="position:absolute;left:4901;top:4408;width:141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eR8MA&#10;AADbAAAADwAAAGRycy9kb3ducmV2LnhtbESPQYvCMBSE74L/IbwFL6KpSkW6RpHuynpVe/H2aN62&#10;XZuX0kSt++uNIHgcZuYbZrnuTC2u1LrKsoLJOAJBnFtdcaEgO25HCxDOI2usLZOCOzlYr/q9JSba&#10;3nhP14MvRICwS1BB6X2TSOnykgy6sW2Ig/drW4M+yLaQusVbgJtaTqNoLg1WHBZKbCgtKT8fLkaB&#10;HqZ/s9n3OZv8LLL0Ep++dp39V2rw0W0+QXjq/Dv8au+0gjiG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eR8MAAADbAAAADwAAAAAAAAAAAAAAAACYAgAAZHJzL2Rv&#10;d25yZXYueG1sUEsFBgAAAAAEAAQA9QAAAIgDAAAAAA==&#10;" fillcolor="#9f9" strokecolor="#030"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8" type="#_x0000_t67" style="position:absolute;left:3237;top:4875;width:283;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JW8QA&#10;AADbAAAADwAAAGRycy9kb3ducmV2LnhtbESPQWvCQBSE7wX/w/IKXkQ3FZQSXaUWAp4qxpZen9ln&#10;Nm32bcxuTfz3riD0OMzMN8xy3dtaXKj1lWMFL5MEBHHhdMWlgs9DNn4F4QOyxtoxKbiSh/Vq8LTE&#10;VLuO93TJQykihH2KCkwITSqlLwxZ9BPXEEfv5FqLIcq2lLrFLsJtLadJMpcWK44LBht6N1T85n9W&#10;we772MjMdOfrl6w+RpufjPJdptTwuX9bgAjUh//wo73VCmZz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GiVvEAAAA2wAAAA8AAAAAAAAAAAAAAAAAmAIAAGRycy9k&#10;b3ducmV2LnhtbFBLBQYAAAAABAAEAPUAAACJAwAAAAA=&#10;" fillcolor="#6cf" strokecolor="#039" strokeweight="1pt"/>
                  <v:shape id="AutoShape 5" o:spid="_x0000_s1029" type="#_x0000_t67" style="position:absolute;left:7920;top:4870;width:283;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swMQA&#10;AADbAAAADwAAAGRycy9kb3ducmV2LnhtbESPQWvCQBSE70L/w/IKXkQ3FrQSXaUtBHqqmLb0+pp9&#10;ZtNm38bsauK/dwXB4zAz3zCrTW9rcaLWV44VTCcJCOLC6YpLBV+f2XgBwgdkjbVjUnAmD5v1w2CF&#10;qXYd7+iUh1JECPsUFZgQmlRKXxiy6CeuIY7e3rUWQ5RtKXWLXYTbWj4lyVxarDguGGzozVDxnx+t&#10;gu3PbyMz0x3O37L6GL3+ZZRvM6WGj/3LEkSgPtzDt/a7VjB7huuX+A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LMDEAAAA2wAAAA8AAAAAAAAAAAAAAAAAmAIAAGRycy9k&#10;b3ducmV2LnhtbFBLBQYAAAAABAAEAPUAAACJAwAAAAA=&#10;" fillcolor="#6cf" strokecolor="#039" strokeweight="1pt"/>
                </v:group>
              </w:pict>
            </w:r>
            <w:r w:rsidR="00894E3E" w:rsidRPr="001665C6">
              <w:rPr>
                <w:rFonts w:ascii="標楷體" w:eastAsia="標楷體" w:hAnsi="標楷體" w:hint="eastAsia"/>
                <w:b/>
                <w:sz w:val="28"/>
                <w:szCs w:val="28"/>
              </w:rPr>
              <w:t>指揮</w:t>
            </w:r>
            <w:r w:rsidR="00894E3E" w:rsidRPr="00E83E42">
              <w:rPr>
                <w:rFonts w:ascii="標楷體" w:eastAsia="標楷體" w:hAnsi="標楷體" w:hint="eastAsia"/>
                <w:b/>
                <w:sz w:val="28"/>
                <w:szCs w:val="28"/>
              </w:rPr>
              <w:t>官：鄉長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b/>
                <w:sz w:val="28"/>
                <w:szCs w:val="28"/>
              </w:rPr>
            </w:pPr>
          </w:p>
        </w:tc>
        <w:tc>
          <w:tcPr>
            <w:tcW w:w="3960" w:type="dxa"/>
            <w:gridSpan w:val="2"/>
            <w:tcBorders>
              <w:top w:val="single" w:sz="4" w:space="0" w:color="auto"/>
              <w:left w:val="single" w:sz="4" w:space="0" w:color="auto"/>
              <w:bottom w:val="single" w:sz="4" w:space="0" w:color="auto"/>
              <w:right w:val="single" w:sz="4" w:space="0" w:color="auto"/>
            </w:tcBorders>
            <w:noWrap/>
            <w:vAlign w:val="center"/>
          </w:tcPr>
          <w:p w:rsidR="00894E3E" w:rsidRPr="001665C6" w:rsidRDefault="00894E3E" w:rsidP="00D55FFC">
            <w:pPr>
              <w:widowControl/>
              <w:jc w:val="center"/>
              <w:rPr>
                <w:rFonts w:ascii="標楷體" w:eastAsia="標楷體" w:hAnsi="標楷體"/>
                <w:b/>
                <w:sz w:val="28"/>
                <w:szCs w:val="28"/>
              </w:rPr>
            </w:pPr>
            <w:r w:rsidRPr="001665C6">
              <w:rPr>
                <w:rFonts w:ascii="標楷體" w:eastAsia="標楷體" w:hAnsi="標楷體" w:hint="eastAsia"/>
                <w:b/>
                <w:sz w:val="28"/>
                <w:szCs w:val="28"/>
              </w:rPr>
              <w:t>災害防救會報</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3960" w:type="dxa"/>
            <w:gridSpan w:val="2"/>
            <w:tcBorders>
              <w:top w:val="nil"/>
              <w:left w:val="nil"/>
              <w:bottom w:val="single" w:sz="4" w:space="0" w:color="auto"/>
              <w:right w:val="nil"/>
            </w:tcBorders>
            <w:noWrap/>
            <w:vAlign w:val="center"/>
          </w:tcPr>
          <w:p w:rsidR="00894E3E" w:rsidRPr="001665C6" w:rsidRDefault="00894E3E" w:rsidP="00D55FFC">
            <w:pPr>
              <w:widowControl/>
              <w:rPr>
                <w:rFonts w:ascii="標楷體" w:eastAsia="標楷體" w:hAnsi="標楷體"/>
              </w:rPr>
            </w:pPr>
          </w:p>
        </w:tc>
      </w:tr>
      <w:tr w:rsidR="00894E3E" w:rsidRPr="00745595" w:rsidTr="00D55FFC">
        <w:trPr>
          <w:trHeight w:val="740"/>
          <w:jc w:val="center"/>
        </w:trPr>
        <w:tc>
          <w:tcPr>
            <w:tcW w:w="3393" w:type="dxa"/>
            <w:tcBorders>
              <w:top w:val="single" w:sz="4" w:space="0" w:color="auto"/>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jc w:val="center"/>
              <w:rPr>
                <w:rFonts w:ascii="標楷體" w:eastAsia="標楷體" w:hAnsi="標楷體"/>
                <w:b/>
                <w:sz w:val="28"/>
                <w:szCs w:val="28"/>
              </w:rPr>
            </w:pPr>
            <w:r w:rsidRPr="003A4E6A">
              <w:rPr>
                <w:rFonts w:ascii="標楷體" w:eastAsia="標楷體" w:hAnsi="標楷體" w:hint="eastAsia"/>
                <w:b/>
                <w:sz w:val="28"/>
                <w:szCs w:val="28"/>
              </w:rPr>
              <w:t>災害應變中心</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single" w:sz="4" w:space="0" w:color="auto"/>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民政課課長</w:t>
            </w:r>
          </w:p>
        </w:tc>
        <w:tc>
          <w:tcPr>
            <w:tcW w:w="2019" w:type="dxa"/>
            <w:tcBorders>
              <w:top w:val="single" w:sz="4" w:space="0" w:color="auto"/>
              <w:left w:val="single" w:sz="4" w:space="0" w:color="auto"/>
              <w:bottom w:val="single" w:sz="4" w:space="0" w:color="auto"/>
              <w:right w:val="single" w:sz="4" w:space="0" w:color="auto"/>
            </w:tcBorders>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清潔隊隊長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指揮官：</w:t>
            </w:r>
            <w:r w:rsidRPr="00E83E42">
              <w:rPr>
                <w:rFonts w:ascii="標楷體" w:eastAsia="標楷體" w:hAnsi="標楷體" w:hint="eastAsia"/>
                <w:sz w:val="28"/>
                <w:szCs w:val="28"/>
              </w:rPr>
              <w:t>鄉長</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財政課課長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消防分隊長</w:t>
            </w:r>
          </w:p>
        </w:tc>
      </w:tr>
      <w:tr w:rsidR="00894E3E" w:rsidRPr="00745595" w:rsidTr="00D55FFC">
        <w:trPr>
          <w:trHeight w:val="740"/>
          <w:jc w:val="center"/>
        </w:trPr>
        <w:tc>
          <w:tcPr>
            <w:tcW w:w="3393" w:type="dxa"/>
            <w:tcBorders>
              <w:top w:val="nil"/>
              <w:left w:val="single" w:sz="4" w:space="0" w:color="auto"/>
              <w:bottom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副指揮官：</w:t>
            </w:r>
            <w:r w:rsidRPr="00B41697">
              <w:rPr>
                <w:rFonts w:ascii="標楷體" w:eastAsia="標楷體" w:hAnsi="標楷體" w:hint="eastAsia"/>
                <w:color w:val="000000"/>
                <w:sz w:val="28"/>
                <w:szCs w:val="28"/>
              </w:rPr>
              <w:t>秘書</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eastAsia="標楷體" w:hint="eastAsia"/>
                <w:color w:val="000000"/>
                <w:kern w:val="0"/>
                <w:sz w:val="28"/>
                <w:szCs w:val="28"/>
              </w:rPr>
              <w:t>建設課課長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衛生所主任</w:t>
            </w:r>
          </w:p>
        </w:tc>
      </w:tr>
      <w:tr w:rsidR="00894E3E" w:rsidRPr="00745595" w:rsidTr="00D55FFC">
        <w:trPr>
          <w:trHeight w:val="740"/>
          <w:jc w:val="center"/>
        </w:trPr>
        <w:tc>
          <w:tcPr>
            <w:tcW w:w="3393" w:type="dxa"/>
            <w:vMerge w:val="restart"/>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r w:rsidRPr="003A4E6A">
              <w:rPr>
                <w:rFonts w:ascii="標楷體" w:eastAsia="標楷體" w:hAnsi="標楷體" w:hint="eastAsia"/>
                <w:sz w:val="28"/>
                <w:szCs w:val="28"/>
              </w:rPr>
              <w:t>成員</w:t>
            </w:r>
            <w:r w:rsidRPr="00E83E42">
              <w:rPr>
                <w:rFonts w:ascii="標楷體" w:eastAsia="標楷體" w:hAnsi="標楷體" w:hint="eastAsia"/>
                <w:sz w:val="28"/>
                <w:szCs w:val="28"/>
              </w:rPr>
              <w:t>：由鄉長指定</w:t>
            </w:r>
            <w:r w:rsidRPr="00E83E42">
              <w:rPr>
                <w:rFonts w:ascii="標楷體" w:eastAsia="標楷體" w:hAnsi="標楷體"/>
                <w:sz w:val="28"/>
                <w:szCs w:val="28"/>
              </w:rPr>
              <w:t>(</w:t>
            </w:r>
            <w:r>
              <w:rPr>
                <w:rFonts w:ascii="標楷體" w:eastAsia="標楷體" w:hAnsi="標楷體" w:hint="eastAsia"/>
                <w:sz w:val="28"/>
                <w:szCs w:val="28"/>
              </w:rPr>
              <w:t>褒忠鄉</w:t>
            </w:r>
            <w:r w:rsidRPr="00E83E42">
              <w:rPr>
                <w:rFonts w:ascii="標楷體" w:eastAsia="標楷體" w:hAnsi="標楷體" w:hint="eastAsia"/>
                <w:sz w:val="28"/>
                <w:szCs w:val="28"/>
              </w:rPr>
              <w:t>災害應變中心任務編組人員名冊</w:t>
            </w:r>
            <w:r w:rsidRPr="00E83E42">
              <w:rPr>
                <w:rFonts w:ascii="標楷體" w:eastAsia="標楷體" w:hAnsi="標楷體"/>
                <w:sz w:val="28"/>
                <w:szCs w:val="28"/>
              </w:rPr>
              <w:t>)</w:t>
            </w: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農業課課長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褒忠分駐所長</w:t>
            </w:r>
          </w:p>
        </w:tc>
      </w:tr>
      <w:tr w:rsidR="00894E3E" w:rsidRPr="00745595" w:rsidTr="00D55FFC">
        <w:trPr>
          <w:trHeight w:val="740"/>
          <w:jc w:val="center"/>
        </w:trPr>
        <w:tc>
          <w:tcPr>
            <w:tcW w:w="3393" w:type="dxa"/>
            <w:vMerge/>
            <w:tcBorders>
              <w:top w:val="nil"/>
              <w:left w:val="single" w:sz="4" w:space="0" w:color="auto"/>
              <w:right w:val="single" w:sz="4" w:space="0" w:color="auto"/>
            </w:tcBorders>
            <w:noWrap/>
            <w:vAlign w:val="center"/>
          </w:tcPr>
          <w:p w:rsidR="00894E3E" w:rsidRPr="003A4E6A" w:rsidRDefault="00894E3E" w:rsidP="00D55FFC">
            <w:pPr>
              <w:widowControl/>
              <w:spacing w:line="500" w:lineRule="exact"/>
              <w:rPr>
                <w:rFonts w:ascii="標楷體" w:eastAsia="標楷體" w:hAnsi="標楷體"/>
                <w:sz w:val="28"/>
                <w:szCs w:val="28"/>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社會課課長</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龍岩派出所長</w:t>
            </w:r>
          </w:p>
        </w:tc>
      </w:tr>
      <w:tr w:rsidR="00894E3E" w:rsidRPr="00745595" w:rsidTr="00D55FFC">
        <w:trPr>
          <w:trHeight w:val="740"/>
          <w:jc w:val="center"/>
        </w:trPr>
        <w:tc>
          <w:tcPr>
            <w:tcW w:w="3393" w:type="dxa"/>
            <w:vMerge/>
            <w:tcBorders>
              <w:left w:val="single" w:sz="4" w:space="0" w:color="auto"/>
              <w:bottom w:val="single" w:sz="4" w:space="0" w:color="auto"/>
              <w:right w:val="single" w:sz="4" w:space="0" w:color="auto"/>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主計室主任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自來水公司主任</w:t>
            </w:r>
          </w:p>
        </w:tc>
      </w:tr>
      <w:tr w:rsidR="00894E3E" w:rsidRPr="00745595" w:rsidTr="00D55FFC">
        <w:trPr>
          <w:trHeight w:val="739"/>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人事室主任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電力公司主任</w:t>
            </w:r>
          </w:p>
        </w:tc>
      </w:tr>
      <w:tr w:rsidR="00894E3E" w:rsidRPr="00745595" w:rsidTr="00D55FFC">
        <w:trPr>
          <w:trHeight w:val="740"/>
          <w:jc w:val="center"/>
        </w:trPr>
        <w:tc>
          <w:tcPr>
            <w:tcW w:w="3393"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940" w:type="dxa"/>
            <w:tcBorders>
              <w:top w:val="nil"/>
              <w:left w:val="nil"/>
              <w:bottom w:val="nil"/>
              <w:right w:val="nil"/>
            </w:tcBorders>
            <w:noWrap/>
            <w:vAlign w:val="center"/>
          </w:tcPr>
          <w:p w:rsidR="00894E3E" w:rsidRPr="001665C6" w:rsidRDefault="00894E3E" w:rsidP="00D55FFC">
            <w:pPr>
              <w:widowControl/>
              <w:rPr>
                <w:rFonts w:ascii="標楷體" w:eastAsia="標楷體" w:hAnsi="標楷體"/>
              </w:rPr>
            </w:pPr>
          </w:p>
        </w:tc>
        <w:tc>
          <w:tcPr>
            <w:tcW w:w="1941" w:type="dxa"/>
            <w:tcBorders>
              <w:top w:val="nil"/>
              <w:left w:val="single" w:sz="4" w:space="0" w:color="auto"/>
              <w:bottom w:val="single" w:sz="4" w:space="0" w:color="auto"/>
              <w:right w:val="single" w:sz="4" w:space="0" w:color="auto"/>
            </w:tcBorders>
            <w:noWrap/>
            <w:vAlign w:val="center"/>
          </w:tcPr>
          <w:p w:rsidR="00894E3E" w:rsidRPr="00B41697" w:rsidRDefault="00894E3E" w:rsidP="00D55FFC">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政風室主任</w:t>
            </w:r>
          </w:p>
        </w:tc>
        <w:tc>
          <w:tcPr>
            <w:tcW w:w="2019" w:type="dxa"/>
            <w:tcBorders>
              <w:top w:val="nil"/>
              <w:left w:val="single" w:sz="4" w:space="0" w:color="auto"/>
              <w:bottom w:val="single" w:sz="4" w:space="0" w:color="auto"/>
              <w:right w:val="single" w:sz="4" w:space="0" w:color="auto"/>
            </w:tcBorders>
            <w:vAlign w:val="center"/>
          </w:tcPr>
          <w:p w:rsidR="00894E3E" w:rsidRPr="00B41697" w:rsidRDefault="00894E3E" w:rsidP="00A90CED">
            <w:pPr>
              <w:spacing w:line="500" w:lineRule="exact"/>
              <w:jc w:val="center"/>
              <w:rPr>
                <w:rFonts w:ascii="標楷體" w:eastAsia="標楷體" w:hAnsi="標楷體"/>
                <w:color w:val="000000"/>
                <w:sz w:val="28"/>
                <w:szCs w:val="28"/>
              </w:rPr>
            </w:pPr>
            <w:r w:rsidRPr="00B41697">
              <w:rPr>
                <w:rFonts w:ascii="標楷體" w:eastAsia="標楷體" w:hAnsi="標楷體" w:hint="eastAsia"/>
                <w:color w:val="000000"/>
                <w:sz w:val="28"/>
                <w:szCs w:val="28"/>
              </w:rPr>
              <w:t>電信公司主任</w:t>
            </w:r>
          </w:p>
        </w:tc>
      </w:tr>
    </w:tbl>
    <w:p w:rsidR="00894E3E" w:rsidRDefault="00894E3E" w:rsidP="00734054">
      <w:pPr>
        <w:pStyle w:val="37237237"/>
        <w:ind w:leftChars="0" w:left="0"/>
      </w:pPr>
    </w:p>
    <w:p w:rsidR="00894E3E" w:rsidRDefault="00894E3E" w:rsidP="00287A90">
      <w:pPr>
        <w:pStyle w:val="37237237"/>
        <w:ind w:leftChars="0" w:left="0"/>
      </w:pPr>
    </w:p>
    <w:p w:rsidR="00894E3E" w:rsidRPr="009C14C0" w:rsidRDefault="00894E3E" w:rsidP="009408E3">
      <w:pPr>
        <w:pStyle w:val="37237237"/>
        <w:ind w:leftChars="154"/>
        <w:jc w:val="center"/>
        <w:rPr>
          <w:szCs w:val="28"/>
        </w:rPr>
      </w:pPr>
      <w:bookmarkStart w:id="27" w:name="_Toc451552772"/>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Pr>
          <w:noProof/>
        </w:rPr>
        <w:t>4</w:t>
      </w:r>
      <w:r w:rsidRPr="009C14C0">
        <w:fldChar w:fldCharType="end"/>
      </w:r>
      <w:r w:rsidRPr="009C14C0">
        <w:rPr>
          <w:rFonts w:hint="eastAsia"/>
        </w:rPr>
        <w:t>褒忠鄉災害防救體系架構</w:t>
      </w:r>
      <w:r w:rsidRPr="009C14C0">
        <w:rPr>
          <w:rFonts w:hint="eastAsia"/>
          <w:szCs w:val="28"/>
        </w:rPr>
        <w:t>圖</w:t>
      </w:r>
      <w:bookmarkEnd w:id="27"/>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9408E3">
      <w:pPr>
        <w:pStyle w:val="37237237"/>
        <w:ind w:leftChars="154"/>
        <w:jc w:val="center"/>
        <w:rPr>
          <w:szCs w:val="28"/>
        </w:rPr>
      </w:pPr>
    </w:p>
    <w:p w:rsidR="00894E3E" w:rsidRDefault="00894E3E" w:rsidP="00624282">
      <w:pPr>
        <w:pStyle w:val="372"/>
        <w:ind w:leftChars="0" w:left="0"/>
        <w:rPr>
          <w:rFonts w:ascii="標楷體"/>
        </w:rPr>
      </w:pPr>
      <w:r>
        <w:rPr>
          <w:rFonts w:ascii="標楷體" w:hAnsi="標楷體" w:hint="eastAsia"/>
        </w:rPr>
        <w:lastRenderedPageBreak/>
        <w:t>一</w:t>
      </w:r>
      <w:r w:rsidRPr="00624282">
        <w:rPr>
          <w:rFonts w:ascii="標楷體" w:hAnsi="標楷體" w:hint="eastAsia"/>
        </w:rPr>
        <w:t>、災害防救會報</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本鄉為有效推動災害防救工作，依據災害防救法第</w:t>
      </w:r>
      <w:r w:rsidRPr="009C14C0">
        <w:rPr>
          <w:rFonts w:cs="Times New Roman"/>
        </w:rPr>
        <w:t>11</w:t>
      </w:r>
      <w:r w:rsidRPr="009C14C0">
        <w:rPr>
          <w:rFonts w:cs="Times New Roman" w:hint="eastAsia"/>
        </w:rPr>
        <w:t>條規定，並參照本縣地區災害防救計畫，設置本鄉</w:t>
      </w:r>
      <w:r w:rsidRPr="009C14C0">
        <w:rPr>
          <w:rFonts w:ascii="標楷體" w:hAnsi="標楷體" w:hint="eastAsia"/>
        </w:rPr>
        <w:t>災害防救會報</w:t>
      </w:r>
      <w:r w:rsidRPr="009C14C0">
        <w:rPr>
          <w:rFonts w:cs="Times New Roman" w:hint="eastAsia"/>
        </w:rPr>
        <w:t>，召集人由鄉長擔任，副召集人由主任秘書或秘書擔任，委員則由鄉長就本鄉地區災害防救計畫中指定之單位代表派兼或聘兼，並依法訂定本鄉災害防救會報設置要點。</w:t>
      </w:r>
    </w:p>
    <w:p w:rsidR="00894E3E" w:rsidRPr="009C14C0" w:rsidRDefault="00894E3E" w:rsidP="009820C8">
      <w:pPr>
        <w:pStyle w:val="37237237"/>
        <w:ind w:leftChars="270" w:left="648" w:firstLineChars="200" w:firstLine="560"/>
        <w:rPr>
          <w:rFonts w:cs="Times New Roman"/>
        </w:rPr>
      </w:pPr>
      <w:r w:rsidRPr="009C14C0">
        <w:rPr>
          <w:rFonts w:cs="Times New Roman" w:hint="eastAsia"/>
        </w:rPr>
        <w:t>本鄉災害防救會報每年由召</w:t>
      </w:r>
      <w:r w:rsidRPr="009820C8">
        <w:rPr>
          <w:rFonts w:cs="Times New Roman" w:hint="eastAsia"/>
        </w:rPr>
        <w:t>集人定期</w:t>
      </w:r>
      <w:r>
        <w:rPr>
          <w:rFonts w:cs="Times New Roman" w:hint="eastAsia"/>
        </w:rPr>
        <w:t>召</w:t>
      </w:r>
      <w:r w:rsidRPr="009820C8">
        <w:rPr>
          <w:rFonts w:cs="Times New Roman" w:hint="eastAsia"/>
        </w:rPr>
        <w:t>開</w:t>
      </w:r>
      <w:r>
        <w:rPr>
          <w:rFonts w:cs="Times New Roman" w:hint="eastAsia"/>
        </w:rPr>
        <w:t>會</w:t>
      </w:r>
      <w:r w:rsidRPr="009820C8">
        <w:rPr>
          <w:rFonts w:cs="Times New Roman" w:hint="eastAsia"/>
        </w:rPr>
        <w:t>議</w:t>
      </w:r>
      <w:r w:rsidRPr="00B41697">
        <w:rPr>
          <w:rFonts w:cs="Times New Roman"/>
          <w:b/>
          <w:color w:val="000000"/>
        </w:rPr>
        <w:t>1</w:t>
      </w:r>
      <w:r w:rsidRPr="009820C8">
        <w:rPr>
          <w:rFonts w:cs="Times New Roman" w:hint="eastAsia"/>
        </w:rPr>
        <w:t>次，依據</w:t>
      </w:r>
      <w:r>
        <w:rPr>
          <w:rFonts w:cs="Times New Roman" w:hint="eastAsia"/>
        </w:rPr>
        <w:t>災害防救</w:t>
      </w:r>
      <w:r w:rsidRPr="009820C8">
        <w:rPr>
          <w:rFonts w:cs="Times New Roman" w:hint="eastAsia"/>
        </w:rPr>
        <w:t>法</w:t>
      </w:r>
      <w:r w:rsidRPr="009C14C0">
        <w:rPr>
          <w:rFonts w:cs="Times New Roman" w:hint="eastAsia"/>
        </w:rPr>
        <w:t>第</w:t>
      </w:r>
      <w:r w:rsidRPr="009C14C0">
        <w:rPr>
          <w:rFonts w:cs="Times New Roman"/>
        </w:rPr>
        <w:t>10</w:t>
      </w:r>
      <w:r w:rsidRPr="009C14C0">
        <w:rPr>
          <w:rFonts w:cs="Times New Roman" w:hint="eastAsia"/>
        </w:rPr>
        <w:t>條規定，其任務如下：</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核定本鄉地</w:t>
      </w:r>
      <w:r>
        <w:rPr>
          <w:rFonts w:cs="Times New Roman" w:hint="eastAsia"/>
        </w:rPr>
        <w:t>區</w:t>
      </w:r>
      <w:r w:rsidRPr="009C14C0">
        <w:rPr>
          <w:rFonts w:cs="Times New Roman" w:hint="eastAsia"/>
        </w:rPr>
        <w:t>災害防救計畫。</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核定重要災害防救措施及對策。</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推動疏散收容安置、災情通報、災後緊急搶通、環境清理等災害緊急應變及整備措施。</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推動村里社區災害防救事宜。</w:t>
      </w:r>
    </w:p>
    <w:p w:rsidR="00894E3E" w:rsidRPr="009C14C0" w:rsidRDefault="00894E3E" w:rsidP="00691EB6">
      <w:pPr>
        <w:pStyle w:val="37237237"/>
        <w:numPr>
          <w:ilvl w:val="0"/>
          <w:numId w:val="6"/>
        </w:numPr>
        <w:ind w:leftChars="0" w:left="1418" w:hanging="851"/>
        <w:rPr>
          <w:rFonts w:cs="Times New Roman"/>
        </w:rPr>
      </w:pPr>
      <w:r w:rsidRPr="009C14C0">
        <w:rPr>
          <w:rFonts w:cs="Times New Roman" w:hint="eastAsia"/>
        </w:rPr>
        <w:t>其他依法令規定事項。</w:t>
      </w:r>
    </w:p>
    <w:p w:rsidR="00894E3E" w:rsidRPr="009C14C0" w:rsidRDefault="00894E3E" w:rsidP="00624282">
      <w:pPr>
        <w:pStyle w:val="372"/>
        <w:ind w:leftChars="0" w:left="0"/>
        <w:rPr>
          <w:szCs w:val="28"/>
        </w:rPr>
      </w:pPr>
      <w:r w:rsidRPr="009C14C0">
        <w:rPr>
          <w:rFonts w:ascii="標楷體" w:hAnsi="標楷體" w:hint="eastAsia"/>
        </w:rPr>
        <w:t>二、</w:t>
      </w:r>
      <w:r w:rsidRPr="009C14C0">
        <w:rPr>
          <w:rFonts w:hint="eastAsia"/>
          <w:szCs w:val="28"/>
        </w:rPr>
        <w:t>災害應變中心</w:t>
      </w:r>
    </w:p>
    <w:p w:rsidR="00894E3E" w:rsidRPr="009C14C0" w:rsidRDefault="00894E3E" w:rsidP="00CD7F7B">
      <w:pPr>
        <w:pStyle w:val="37237237"/>
        <w:ind w:leftChars="270" w:left="648" w:firstLineChars="200" w:firstLine="560"/>
        <w:rPr>
          <w:szCs w:val="28"/>
        </w:rPr>
      </w:pPr>
      <w:r w:rsidRPr="009C14C0">
        <w:rPr>
          <w:rFonts w:cs="Times New Roman" w:hint="eastAsia"/>
        </w:rPr>
        <w:t>為預防災害或有效進行災害應變措施，當災害發生或有發生之虞時，本鄉災害防救會報召集人應視災害規模成之災害應變中心，並擔任指揮官。本鄉依據災害防救法第</w:t>
      </w:r>
      <w:r w:rsidRPr="009C14C0">
        <w:rPr>
          <w:rFonts w:cs="Times New Roman"/>
        </w:rPr>
        <w:t>12</w:t>
      </w:r>
      <w:r w:rsidRPr="009C14C0">
        <w:rPr>
          <w:rFonts w:cs="Times New Roman" w:hint="eastAsia"/>
        </w:rPr>
        <w:t>條第</w:t>
      </w:r>
      <w:r w:rsidRPr="009C14C0">
        <w:rPr>
          <w:rFonts w:cs="Times New Roman"/>
        </w:rPr>
        <w:t>2</w:t>
      </w:r>
      <w:r w:rsidRPr="009C14C0">
        <w:rPr>
          <w:rFonts w:cs="Times New Roman" w:hint="eastAsia"/>
        </w:rPr>
        <w:t>項，訂定本鄉</w:t>
      </w:r>
      <w:r w:rsidRPr="009C14C0">
        <w:rPr>
          <w:rFonts w:hint="eastAsia"/>
          <w:szCs w:val="28"/>
        </w:rPr>
        <w:t>災害應變中心成立時機、程序及編組之「褒忠鄉災害應變中心作業手冊」。依據該作業手冊本鄉災害應變中心任務編組及</w:t>
      </w:r>
      <w:r w:rsidRPr="009C14C0">
        <w:rPr>
          <w:rFonts w:hint="eastAsia"/>
        </w:rPr>
        <w:t>分工</w:t>
      </w:r>
      <w:r w:rsidRPr="009C14C0">
        <w:rPr>
          <w:rFonts w:hint="eastAsia"/>
          <w:szCs w:val="28"/>
        </w:rPr>
        <w:t>，如圖</w:t>
      </w:r>
      <w:r w:rsidRPr="009C14C0">
        <w:rPr>
          <w:szCs w:val="28"/>
        </w:rPr>
        <w:t>5</w:t>
      </w:r>
      <w:r w:rsidRPr="009C14C0">
        <w:rPr>
          <w:rFonts w:hint="eastAsia"/>
          <w:szCs w:val="28"/>
        </w:rPr>
        <w:t>及表</w:t>
      </w:r>
      <w:r w:rsidRPr="009C14C0">
        <w:rPr>
          <w:szCs w:val="28"/>
        </w:rPr>
        <w:t>6</w:t>
      </w:r>
      <w:r w:rsidRPr="009C14C0">
        <w:rPr>
          <w:rFonts w:hint="eastAsia"/>
          <w:szCs w:val="28"/>
        </w:rPr>
        <w:t>所示。</w:t>
      </w:r>
    </w:p>
    <w:p w:rsidR="00894E3E" w:rsidRPr="009C14C0" w:rsidRDefault="00894E3E" w:rsidP="008446F4">
      <w:pPr>
        <w:pStyle w:val="37237237"/>
        <w:ind w:leftChars="270" w:left="648" w:firstLineChars="200" w:firstLine="560"/>
        <w:rPr>
          <w:rFonts w:cs="Times New Roman"/>
        </w:rPr>
      </w:pPr>
      <w:r w:rsidRPr="009C14C0">
        <w:rPr>
          <w:rFonts w:cs="Times New Roman" w:hint="eastAsia"/>
        </w:rPr>
        <w:t>本鄉災害應變中心成立時，由防災相關業務各單位各自</w:t>
      </w:r>
      <w:proofErr w:type="gramStart"/>
      <w:r w:rsidRPr="009C14C0">
        <w:rPr>
          <w:rFonts w:cs="Times New Roman" w:hint="eastAsia"/>
        </w:rPr>
        <w:t>輪班值守於</w:t>
      </w:r>
      <w:proofErr w:type="gramEnd"/>
      <w:r w:rsidRPr="009C14C0">
        <w:rPr>
          <w:rFonts w:cs="Times New Roman" w:hint="eastAsia"/>
        </w:rPr>
        <w:t>所屬之單位辦公室，遇有緊急應變需求時以電話通報聯絡，有關災害應變中心之任務及運作時機說明如下：</w:t>
      </w:r>
    </w:p>
    <w:p w:rsidR="00894E3E" w:rsidRPr="009C14C0" w:rsidRDefault="00894E3E" w:rsidP="00691EB6">
      <w:pPr>
        <w:pStyle w:val="37237237"/>
        <w:numPr>
          <w:ilvl w:val="0"/>
          <w:numId w:val="21"/>
        </w:numPr>
        <w:ind w:leftChars="0" w:left="1418" w:hanging="851"/>
        <w:rPr>
          <w:rFonts w:cs="Times New Roman"/>
        </w:rPr>
      </w:pPr>
      <w:r w:rsidRPr="009C14C0">
        <w:rPr>
          <w:rFonts w:cs="Times New Roman" w:hint="eastAsia"/>
        </w:rPr>
        <w:t>任務</w:t>
      </w:r>
    </w:p>
    <w:p w:rsidR="00894E3E" w:rsidRPr="009C14C0" w:rsidRDefault="00894E3E" w:rsidP="00691EB6">
      <w:pPr>
        <w:pStyle w:val="37237237"/>
        <w:numPr>
          <w:ilvl w:val="0"/>
          <w:numId w:val="22"/>
        </w:numPr>
        <w:ind w:leftChars="600" w:left="1770" w:hangingChars="118" w:hanging="330"/>
        <w:rPr>
          <w:rFonts w:cs="Times New Roman"/>
        </w:rPr>
      </w:pPr>
      <w:r w:rsidRPr="009C14C0">
        <w:rPr>
          <w:rFonts w:cs="Times New Roman" w:hint="eastAsia"/>
        </w:rPr>
        <w:t>加強本鄉災害防救相關機關</w:t>
      </w:r>
      <w:r w:rsidRPr="009C14C0">
        <w:rPr>
          <w:rFonts w:cs="Times New Roman"/>
        </w:rPr>
        <w:t>(</w:t>
      </w:r>
      <w:r w:rsidRPr="009C14C0">
        <w:rPr>
          <w:rFonts w:cs="Times New Roman" w:hint="eastAsia"/>
        </w:rPr>
        <w:t>單位</w:t>
      </w:r>
      <w:r w:rsidRPr="009C14C0">
        <w:rPr>
          <w:rFonts w:cs="Times New Roman"/>
        </w:rPr>
        <w:t>)</w:t>
      </w:r>
      <w:r w:rsidRPr="009C14C0">
        <w:rPr>
          <w:rFonts w:cs="Times New Roman" w:hint="eastAsia"/>
        </w:rPr>
        <w:t>之縱向指揮、督導及橫向協調、聯繫事宜，處理各項災害應變措施。</w:t>
      </w:r>
    </w:p>
    <w:p w:rsidR="00894E3E" w:rsidRPr="009C14C0" w:rsidRDefault="00894E3E" w:rsidP="00691EB6">
      <w:pPr>
        <w:pStyle w:val="37237237"/>
        <w:numPr>
          <w:ilvl w:val="0"/>
          <w:numId w:val="22"/>
        </w:numPr>
        <w:ind w:leftChars="600" w:left="1770" w:hangingChars="118" w:hanging="330"/>
        <w:rPr>
          <w:rFonts w:cs="Times New Roman"/>
        </w:rPr>
      </w:pPr>
      <w:r w:rsidRPr="009C14C0">
        <w:rPr>
          <w:rFonts w:cs="Times New Roman" w:hint="eastAsia"/>
        </w:rPr>
        <w:t>隨時瞭解並掌握本鄉各種災害狀況動態，即時傳遞災情，並通報相關單位應變處理。</w:t>
      </w:r>
    </w:p>
    <w:p w:rsidR="00894E3E" w:rsidRPr="009C14C0" w:rsidRDefault="00894E3E" w:rsidP="00691EB6">
      <w:pPr>
        <w:pStyle w:val="37237237"/>
        <w:numPr>
          <w:ilvl w:val="0"/>
          <w:numId w:val="22"/>
        </w:numPr>
        <w:ind w:leftChars="600" w:left="1770" w:hangingChars="118" w:hanging="330"/>
        <w:rPr>
          <w:rFonts w:cs="Times New Roman"/>
        </w:rPr>
      </w:pPr>
      <w:r w:rsidRPr="009C14C0">
        <w:rPr>
          <w:rFonts w:cs="Times New Roman" w:hint="eastAsia"/>
        </w:rPr>
        <w:t>災情之蒐集、評估、處理、彙整及報告事項。</w:t>
      </w:r>
      <w:r w:rsidRPr="009C14C0">
        <w:rPr>
          <w:rFonts w:cs="Times New Roman"/>
        </w:rPr>
        <w:t xml:space="preserve"> </w:t>
      </w:r>
    </w:p>
    <w:p w:rsidR="00894E3E" w:rsidRPr="009C14C0" w:rsidRDefault="00894E3E" w:rsidP="00691EB6">
      <w:pPr>
        <w:pStyle w:val="37237237"/>
        <w:numPr>
          <w:ilvl w:val="0"/>
          <w:numId w:val="22"/>
        </w:numPr>
        <w:ind w:leftChars="600" w:left="1770" w:hangingChars="118" w:hanging="330"/>
        <w:rPr>
          <w:rFonts w:cs="Times New Roman"/>
        </w:rPr>
      </w:pPr>
      <w:r w:rsidRPr="009C14C0">
        <w:rPr>
          <w:rFonts w:cs="Times New Roman" w:hint="eastAsia"/>
        </w:rPr>
        <w:t>緊急救災人力、物資之調度、支援事項。</w:t>
      </w:r>
      <w:r w:rsidRPr="009C14C0">
        <w:rPr>
          <w:rFonts w:cs="Times New Roman"/>
        </w:rPr>
        <w:t xml:space="preserve"> </w:t>
      </w:r>
    </w:p>
    <w:p w:rsidR="00894E3E" w:rsidRPr="009C14C0" w:rsidRDefault="00894E3E" w:rsidP="00691EB6">
      <w:pPr>
        <w:pStyle w:val="37237237"/>
        <w:numPr>
          <w:ilvl w:val="0"/>
          <w:numId w:val="22"/>
        </w:numPr>
        <w:ind w:leftChars="600" w:left="1770" w:hangingChars="118" w:hanging="330"/>
        <w:rPr>
          <w:rFonts w:cs="Times New Roman"/>
        </w:rPr>
      </w:pPr>
      <w:r w:rsidRPr="009C14C0">
        <w:rPr>
          <w:rFonts w:cs="Times New Roman" w:hint="eastAsia"/>
        </w:rPr>
        <w:lastRenderedPageBreak/>
        <w:t>其他有關防救災事項。</w:t>
      </w:r>
    </w:p>
    <w:p w:rsidR="00894E3E" w:rsidRPr="009C14C0" w:rsidRDefault="00894E3E" w:rsidP="00691EB6">
      <w:pPr>
        <w:pStyle w:val="37237237"/>
        <w:numPr>
          <w:ilvl w:val="0"/>
          <w:numId w:val="21"/>
        </w:numPr>
        <w:ind w:leftChars="0" w:left="1418" w:hanging="851"/>
        <w:rPr>
          <w:rFonts w:cs="Times New Roman"/>
        </w:rPr>
      </w:pPr>
      <w:r w:rsidRPr="009C14C0">
        <w:rPr>
          <w:rFonts w:cs="Times New Roman" w:hint="eastAsia"/>
        </w:rPr>
        <w:t>運作時機</w:t>
      </w:r>
    </w:p>
    <w:p w:rsidR="00894E3E" w:rsidRPr="009C14C0" w:rsidRDefault="00894E3E" w:rsidP="00691EB6">
      <w:pPr>
        <w:pStyle w:val="37237237"/>
        <w:numPr>
          <w:ilvl w:val="0"/>
          <w:numId w:val="23"/>
        </w:numPr>
        <w:ind w:leftChars="600" w:left="1770" w:hangingChars="118" w:hanging="330"/>
        <w:rPr>
          <w:rFonts w:cs="Times New Roman"/>
        </w:rPr>
      </w:pPr>
      <w:r w:rsidRPr="009C14C0">
        <w:rPr>
          <w:rFonts w:hint="eastAsia"/>
          <w:szCs w:val="28"/>
        </w:rPr>
        <w:t>在轄區內全部或部份地區有發生災害之虞或發生災害時，為預防災害或有效推行應變措施，由鄉長指定災害防救業務主管單位主管，立即運作成立本鄉災害應變中心。</w:t>
      </w:r>
    </w:p>
    <w:p w:rsidR="00894E3E" w:rsidRPr="009C14C0" w:rsidRDefault="00894E3E" w:rsidP="00691EB6">
      <w:pPr>
        <w:pStyle w:val="37237237"/>
        <w:numPr>
          <w:ilvl w:val="0"/>
          <w:numId w:val="23"/>
        </w:numPr>
        <w:ind w:leftChars="600" w:left="1770" w:hangingChars="118" w:hanging="330"/>
        <w:rPr>
          <w:rFonts w:cs="Times New Roman"/>
        </w:rPr>
      </w:pPr>
      <w:r w:rsidRPr="009C14C0">
        <w:rPr>
          <w:rFonts w:cs="Times New Roman" w:hint="eastAsia"/>
          <w:szCs w:val="28"/>
        </w:rPr>
        <w:t>本鄉</w:t>
      </w:r>
      <w:r w:rsidRPr="009C14C0">
        <w:rPr>
          <w:rFonts w:cs="Times New Roman" w:hint="eastAsia"/>
          <w:spacing w:val="2"/>
          <w:szCs w:val="28"/>
        </w:rPr>
        <w:t>鄉長於</w:t>
      </w:r>
      <w:r w:rsidRPr="009C14C0">
        <w:rPr>
          <w:rFonts w:cs="Times New Roman" w:hint="eastAsia"/>
          <w:szCs w:val="28"/>
        </w:rPr>
        <w:t>轄</w:t>
      </w:r>
      <w:r w:rsidRPr="009C14C0">
        <w:rPr>
          <w:rFonts w:cs="Times New Roman" w:hint="eastAsia"/>
          <w:spacing w:val="2"/>
          <w:szCs w:val="28"/>
        </w:rPr>
        <w:t>內發</w:t>
      </w:r>
      <w:r w:rsidRPr="009C14C0">
        <w:rPr>
          <w:rFonts w:cs="Times New Roman" w:hint="eastAsia"/>
          <w:szCs w:val="28"/>
        </w:rPr>
        <w:t>生重大</w:t>
      </w:r>
      <w:r w:rsidRPr="009C14C0">
        <w:rPr>
          <w:rFonts w:cs="Times New Roman" w:hint="eastAsia"/>
          <w:spacing w:val="2"/>
          <w:szCs w:val="28"/>
        </w:rPr>
        <w:t>災</w:t>
      </w:r>
      <w:r w:rsidRPr="009C14C0">
        <w:rPr>
          <w:rFonts w:cs="Times New Roman" w:hint="eastAsia"/>
          <w:szCs w:val="28"/>
        </w:rPr>
        <w:t>害</w:t>
      </w:r>
      <w:r w:rsidRPr="009C14C0">
        <w:rPr>
          <w:rFonts w:cs="Times New Roman" w:hint="eastAsia"/>
          <w:spacing w:val="2"/>
          <w:szCs w:val="28"/>
        </w:rPr>
        <w:t>或</w:t>
      </w:r>
      <w:r w:rsidRPr="009C14C0">
        <w:rPr>
          <w:rFonts w:cs="Times New Roman" w:hint="eastAsia"/>
          <w:szCs w:val="28"/>
        </w:rPr>
        <w:t>有發</w:t>
      </w:r>
      <w:r w:rsidRPr="009C14C0">
        <w:rPr>
          <w:rFonts w:cs="Times New Roman" w:hint="eastAsia"/>
          <w:spacing w:val="2"/>
          <w:szCs w:val="28"/>
        </w:rPr>
        <w:t>生之</w:t>
      </w:r>
      <w:r w:rsidRPr="009C14C0">
        <w:rPr>
          <w:rFonts w:cs="Times New Roman" w:hint="eastAsia"/>
          <w:szCs w:val="28"/>
        </w:rPr>
        <w:t>虞時，</w:t>
      </w:r>
      <w:r w:rsidRPr="009C14C0">
        <w:rPr>
          <w:rFonts w:cs="Times New Roman" w:hint="eastAsia"/>
          <w:spacing w:val="2"/>
          <w:szCs w:val="28"/>
        </w:rPr>
        <w:t>得</w:t>
      </w:r>
      <w:r w:rsidRPr="009C14C0">
        <w:rPr>
          <w:rFonts w:cs="Times New Roman" w:hint="eastAsia"/>
          <w:szCs w:val="28"/>
        </w:rPr>
        <w:t>以書</w:t>
      </w:r>
      <w:r w:rsidRPr="009C14C0">
        <w:rPr>
          <w:rFonts w:cs="Times New Roman" w:hint="eastAsia"/>
          <w:spacing w:val="2"/>
          <w:szCs w:val="28"/>
        </w:rPr>
        <w:t>面</w:t>
      </w:r>
      <w:r w:rsidRPr="009C14C0">
        <w:rPr>
          <w:rFonts w:cs="Times New Roman" w:hint="eastAsia"/>
          <w:szCs w:val="28"/>
        </w:rPr>
        <w:t>或</w:t>
      </w:r>
      <w:r w:rsidRPr="009C14C0">
        <w:rPr>
          <w:rFonts w:cs="Times New Roman" w:hint="eastAsia"/>
          <w:spacing w:val="2"/>
          <w:szCs w:val="28"/>
        </w:rPr>
        <w:t>口頭</w:t>
      </w:r>
      <w:r w:rsidRPr="009C14C0">
        <w:rPr>
          <w:rFonts w:cs="Times New Roman" w:hint="eastAsia"/>
          <w:szCs w:val="28"/>
        </w:rPr>
        <w:t>報告縣</w:t>
      </w:r>
      <w:r w:rsidRPr="009C14C0">
        <w:rPr>
          <w:rFonts w:cs="Times New Roman" w:hint="eastAsia"/>
          <w:spacing w:val="2"/>
          <w:szCs w:val="28"/>
        </w:rPr>
        <w:t>長</w:t>
      </w:r>
      <w:r w:rsidRPr="009C14C0">
        <w:rPr>
          <w:rFonts w:cs="Times New Roman" w:hint="eastAsia"/>
          <w:spacing w:val="-2"/>
          <w:szCs w:val="28"/>
        </w:rPr>
        <w:t>即</w:t>
      </w:r>
      <w:r w:rsidRPr="009C14C0">
        <w:rPr>
          <w:rFonts w:cs="Times New Roman" w:hint="eastAsia"/>
          <w:szCs w:val="28"/>
        </w:rPr>
        <w:t>時成立該鄉災害應變中心，並於</w:t>
      </w:r>
      <w:r w:rsidRPr="009C14C0">
        <w:rPr>
          <w:rFonts w:cs="Times New Roman"/>
          <w:spacing w:val="-59"/>
          <w:szCs w:val="28"/>
        </w:rPr>
        <w:t xml:space="preserve"> </w:t>
      </w:r>
      <w:r w:rsidRPr="009C14C0">
        <w:rPr>
          <w:rFonts w:eastAsia="新細明體" w:cs="Times New Roman"/>
          <w:szCs w:val="28"/>
        </w:rPr>
        <w:t>3</w:t>
      </w:r>
      <w:r w:rsidRPr="009C14C0">
        <w:rPr>
          <w:rFonts w:cs="Times New Roman" w:hint="eastAsia"/>
          <w:szCs w:val="28"/>
        </w:rPr>
        <w:t>日內補提書面報告。</w:t>
      </w:r>
    </w:p>
    <w:p w:rsidR="00894E3E" w:rsidRPr="009C14C0" w:rsidRDefault="00894E3E" w:rsidP="00691EB6">
      <w:pPr>
        <w:pStyle w:val="37237237"/>
        <w:numPr>
          <w:ilvl w:val="0"/>
          <w:numId w:val="23"/>
        </w:numPr>
        <w:ind w:leftChars="600" w:left="1770" w:hangingChars="118" w:hanging="330"/>
        <w:rPr>
          <w:rFonts w:cs="Times New Roman"/>
        </w:rPr>
      </w:pPr>
      <w:r w:rsidRPr="009C14C0">
        <w:rPr>
          <w:rFonts w:cs="Times New Roman" w:hint="eastAsia"/>
        </w:rPr>
        <w:t>接獲本縣災害業務主管機關通知後開設。</w:t>
      </w:r>
    </w:p>
    <w:p w:rsidR="00894E3E" w:rsidRPr="009C14C0" w:rsidRDefault="00894E3E" w:rsidP="00691EB6">
      <w:pPr>
        <w:pStyle w:val="37237237"/>
        <w:numPr>
          <w:ilvl w:val="0"/>
          <w:numId w:val="23"/>
        </w:numPr>
        <w:ind w:leftChars="600" w:left="1770" w:hangingChars="118" w:hanging="330"/>
        <w:rPr>
          <w:rFonts w:cs="Times New Roman"/>
        </w:rPr>
      </w:pPr>
      <w:r w:rsidRPr="009C14C0">
        <w:rPr>
          <w:rFonts w:cs="Times New Roman" w:hint="eastAsia"/>
        </w:rPr>
        <w:t>視災害狀況由縣長指示成立。</w:t>
      </w:r>
    </w:p>
    <w:p w:rsidR="00894E3E" w:rsidRDefault="00CE46D9" w:rsidP="00C00702">
      <w:pPr>
        <w:pStyle w:val="13"/>
        <w:ind w:leftChars="0" w:left="0"/>
        <w:jc w:val="center"/>
      </w:pPr>
      <w:r>
        <w:rPr>
          <w:noProof/>
        </w:rPr>
      </w:r>
      <w:r>
        <w:rPr>
          <w:noProof/>
        </w:rPr>
        <w:pict>
          <v:group id="群組 32" o:spid="_x0000_s1030" style="width:501.25pt;height:342pt;mso-position-horizontal-relative:char;mso-position-vertical-relative:line" coordsize="63658,43434">
            <v:shapetype id="_x0000_t202" coordsize="21600,21600" o:spt="202" path="m,l,21600r21600,l21600,xe">
              <v:stroke joinstyle="miter"/>
              <v:path gradientshapeok="t" o:connecttype="rect"/>
            </v:shapetype>
            <v:shape id="文字方塊 30" o:spid="_x0000_s1031" type="#_x0000_t202" style="position:absolute;left:13303;width:18072;height:5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Q/8EA&#10;AADbAAAADwAAAGRycy9kb3ducmV2LnhtbESPQWsCMRSE70L/Q3gFb5pVocjWKIsi9KJQLT0/kufu&#10;1s1LSNJ1++8bQfA4zMw3zGoz2E70FGLrWMFsWoAg1s60XCv4Ou8nSxAxIRvsHJOCP4qwWb+MVlga&#10;d+NP6k+pFhnCsUQFTUq+lDLqhizGqfPE2bu4YDFlGWppAt4y3HZyXhRv0mLLeaFBT9uG9PX0axUc&#10;qsO2OIbeVv778tOh13rno1Lj16F6B5FoSM/wo/1hFCzm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7EP/BAAAA2wAAAA8AAAAAAAAAAAAAAAAAmAIAAGRycy9kb3du&#10;cmV2LnhtbFBLBQYAAAAABAAEAPUAAACGAwAAAAA=&#10;">
              <v:textbox style="mso-next-textbox:#文字方塊 30">
                <w:txbxContent>
                  <w:p w:rsidR="00894E3E" w:rsidRDefault="00894E3E" w:rsidP="00C00702">
                    <w:pPr>
                      <w:pStyle w:val="Web"/>
                      <w:spacing w:before="0" w:beforeAutospacing="0" w:after="0" w:afterAutospacing="0"/>
                      <w:jc w:val="center"/>
                    </w:pPr>
                    <w:r w:rsidRPr="00591A26">
                      <w:rPr>
                        <w:rFonts w:ascii="Times New Roman" w:eastAsia="標楷體" w:hAnsi="標楷體" w:cs="Times New Roman" w:hint="eastAsia"/>
                        <w:b/>
                        <w:bCs/>
                        <w:color w:val="000000"/>
                        <w:kern w:val="2"/>
                        <w:sz w:val="28"/>
                        <w:szCs w:val="28"/>
                      </w:rPr>
                      <w:t>指揮官</w:t>
                    </w:r>
                    <w:r w:rsidRPr="00591A26">
                      <w:rPr>
                        <w:rFonts w:ascii="Times New Roman" w:eastAsia="標楷體" w:hAnsi="Times New Roman" w:cs="Times New Roman"/>
                        <w:b/>
                        <w:bCs/>
                        <w:color w:val="000000"/>
                        <w:kern w:val="2"/>
                        <w:sz w:val="28"/>
                        <w:szCs w:val="28"/>
                      </w:rPr>
                      <w:t>(</w:t>
                    </w:r>
                    <w:r>
                      <w:rPr>
                        <w:rFonts w:ascii="Times New Roman" w:eastAsia="標楷體" w:hAnsi="標楷體" w:cs="Times New Roman" w:hint="eastAsia"/>
                        <w:b/>
                        <w:bCs/>
                        <w:color w:val="000000"/>
                        <w:kern w:val="2"/>
                        <w:sz w:val="28"/>
                        <w:szCs w:val="28"/>
                      </w:rPr>
                      <w:t>鄉</w:t>
                    </w:r>
                    <w:r w:rsidRPr="00591A26">
                      <w:rPr>
                        <w:rFonts w:ascii="Times New Roman" w:eastAsia="標楷體" w:hAnsi="標楷體" w:cs="Times New Roman" w:hint="eastAsia"/>
                        <w:b/>
                        <w:bCs/>
                        <w:color w:val="000000"/>
                        <w:kern w:val="2"/>
                        <w:sz w:val="28"/>
                        <w:szCs w:val="28"/>
                      </w:rPr>
                      <w:t>長</w:t>
                    </w:r>
                    <w:r w:rsidRPr="00591A26">
                      <w:rPr>
                        <w:rFonts w:ascii="Times New Roman" w:eastAsia="標楷體" w:hAnsi="Times New Roman" w:cs="Times New Roman"/>
                        <w:b/>
                        <w:bCs/>
                        <w:color w:val="000000"/>
                        <w:kern w:val="2"/>
                        <w:sz w:val="28"/>
                        <w:szCs w:val="28"/>
                      </w:rPr>
                      <w:t>)</w:t>
                    </w:r>
                  </w:p>
                </w:txbxContent>
              </v:textbox>
            </v:shape>
            <v:shape id="文字方塊 29" o:spid="_x0000_s1032" type="#_x0000_t202" style="position:absolute;top:6762;width:18072;height:5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1ZMEA&#10;AADbAAAADwAAAGRycy9kb3ducmV2LnhtbESPQWsCMRSE70L/Q3gFb5q1Qp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3tWTBAAAA2wAAAA8AAAAAAAAAAAAAAAAAmAIAAGRycy9kb3du&#10;cmV2LnhtbFBLBQYAAAAABAAEAPUAAACGAwAAAAA=&#10;">
              <v:textbox style="mso-next-textbox:#文字方塊 29">
                <w:txbxContent>
                  <w:p w:rsidR="00894E3E" w:rsidRDefault="00894E3E" w:rsidP="004329B8">
                    <w:pPr>
                      <w:pStyle w:val="Web"/>
                      <w:spacing w:before="0" w:beforeAutospacing="0" w:after="0" w:afterAutospacing="0" w:line="360" w:lineRule="exact"/>
                      <w:jc w:val="center"/>
                    </w:pPr>
                    <w:r w:rsidRPr="00591A26">
                      <w:rPr>
                        <w:rFonts w:ascii="Times New Roman" w:eastAsia="標楷體" w:hAnsi="標楷體" w:cs="Times New Roman" w:hint="eastAsia"/>
                        <w:b/>
                        <w:bCs/>
                        <w:color w:val="000000"/>
                        <w:kern w:val="2"/>
                        <w:sz w:val="28"/>
                        <w:szCs w:val="28"/>
                      </w:rPr>
                      <w:t>副指揮官</w:t>
                    </w:r>
                    <w:r w:rsidRPr="00591A26">
                      <w:rPr>
                        <w:rFonts w:ascii="Times New Roman" w:eastAsia="標楷體" w:hAnsi="Times New Roman" w:cs="Times New Roman"/>
                        <w:b/>
                        <w:bCs/>
                        <w:color w:val="000000"/>
                        <w:kern w:val="2"/>
                        <w:sz w:val="28"/>
                        <w:szCs w:val="28"/>
                      </w:rPr>
                      <w:t>(</w:t>
                    </w:r>
                    <w:r w:rsidRPr="00591A26">
                      <w:rPr>
                        <w:rFonts w:ascii="Times New Roman" w:eastAsia="標楷體" w:hAnsi="標楷體" w:cs="Times New Roman" w:hint="eastAsia"/>
                        <w:b/>
                        <w:bCs/>
                        <w:color w:val="000000"/>
                        <w:kern w:val="2"/>
                        <w:sz w:val="28"/>
                        <w:szCs w:val="28"/>
                      </w:rPr>
                      <w:t>秘書</w:t>
                    </w:r>
                    <w:r w:rsidRPr="00591A26">
                      <w:rPr>
                        <w:rFonts w:ascii="Times New Roman" w:eastAsia="標楷體" w:hAnsi="Times New Roman" w:cs="Times New Roman"/>
                        <w:b/>
                        <w:bCs/>
                        <w:color w:val="000000"/>
                        <w:kern w:val="2"/>
                        <w:sz w:val="28"/>
                        <w:szCs w:val="28"/>
                      </w:rPr>
                      <w:t>)</w:t>
                    </w:r>
                  </w:p>
                </w:txbxContent>
              </v:textbox>
            </v:shape>
            <v:shape id="文字方塊 5" o:spid="_x0000_s1033" type="#_x0000_t202" style="position:absolute;left:3308;top:17430;width:20891;height:3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pHsUA&#10;AADbAAAADwAAAGRycy9kb3ducmV2LnhtbESPzW7CMBCE75V4B2sr9VacUsJPwKCqaqRCeyHwAKt4&#10;iQPxOopdCG9fV6rEcTQz32iW69424kKdrx0reBkmIIhLp2uuFBz2+fMMhA/IGhvHpOBGHtarwcMS&#10;M+2uvKNLESoRIewzVGBCaDMpfWnIoh+6ljh6R9dZDFF2ldQdXiPcNnKUJBNpsea4YLCld0Plufix&#10;CtJT/vW9Secf09xOiuN5uyGjU6WeHvu3BYhAfbiH/9ufWsHrG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OkexQAAANsAAAAPAAAAAAAAAAAAAAAAAJgCAABkcnMv&#10;ZG93bnJldi54bWxQSwUGAAAAAAQABAD1AAAAigMAAAAA&#10;" fillcolor="#69f">
              <v:textbox style="mso-next-textbox:#文字方塊 5">
                <w:txbxContent>
                  <w:p w:rsidR="00894E3E" w:rsidRDefault="00894E3E" w:rsidP="00FE33E7">
                    <w:pPr>
                      <w:pStyle w:val="Web"/>
                      <w:spacing w:before="0" w:beforeAutospacing="0" w:after="0" w:afterAutospacing="0" w:line="400" w:lineRule="exact"/>
                      <w:jc w:val="center"/>
                    </w:pPr>
                    <w:r w:rsidRPr="00591A26">
                      <w:rPr>
                        <w:rFonts w:ascii="Times New Roman" w:eastAsia="標楷體" w:hAnsi="標楷體" w:cs="Times New Roman" w:hint="eastAsia"/>
                        <w:b/>
                        <w:bCs/>
                        <w:color w:val="000000"/>
                        <w:kern w:val="2"/>
                        <w:sz w:val="28"/>
                        <w:szCs w:val="28"/>
                      </w:rPr>
                      <w:t>公所進駐單位</w:t>
                    </w:r>
                  </w:p>
                </w:txbxContent>
              </v:textbox>
            </v:shape>
            <v:shape id="文字方塊 18" o:spid="_x0000_s1034" type="#_x0000_t202" style="position:absolute;left:3308;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nsQA&#10;AADbAAAADwAAAGRycy9kb3ducmV2LnhtbESPQWsCMRSE7wX/Q3hCL6WbtaIuq1GkKPRSqVrvj83r&#10;7tLNy5Kka/rvTUHocZiZb5jVJppODOR8a1nBJMtBEFdWt1wr+DzvnwsQPiBr7CyTgl/ysFmPHlZY&#10;anvlIw2nUIsEYV+igiaEvpTSVw0Z9JntiZP3ZZ3BkKSrpXZ4TXDTyZc8n0uDLaeFBnt6baj6Pv0Y&#10;BXF+fnpfHMNiVxyGeJC43324i1KP47hdgggUw3/43n7TCqYz+Pu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pp7EAAAA2wAAAA8AAAAAAAAAAAAAAAAAmAIAAGRycy9k&#10;b3ducmV2LnhtbFBLBQYAAAAABAAEAPUAAACJAwAAAAA=&#10;">
              <v:textbox style="layout-flow:vertical-ideographic;mso-next-textbox:#文字方塊 18">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作業組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民政</w:t>
                    </w:r>
                    <w:r>
                      <w:rPr>
                        <w:rFonts w:ascii="Times New Roman" w:eastAsia="標楷體" w:hAnsi="標楷體" w:cs="Times New Roman" w:hint="eastAsia"/>
                        <w:color w:val="000000"/>
                        <w:kern w:val="2"/>
                      </w:rPr>
                      <w:t>課</w:t>
                    </w:r>
                    <w:r w:rsidRPr="00591A26">
                      <w:rPr>
                        <w:rFonts w:ascii="Times New Roman" w:eastAsia="標楷體" w:hAnsi="標楷體" w:cs="Times New Roman" w:hint="eastAsia"/>
                        <w:color w:val="000000"/>
                        <w:kern w:val="2"/>
                      </w:rPr>
                      <w:t>、人事</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9" o:spid="_x0000_s1035" type="#_x0000_t202" style="position:absolute;left:7486;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46cQA&#10;AADbAAAADwAAAGRycy9kb3ducmV2LnhtbESPzWrDMBCE74W8g9hALyWR24ITHMshlAR6aWj+7ou1&#10;sU2slZFUR337qlDocZiZb5hyHU0vRnK+s6zgeZ6BIK6t7rhRcD7tZksQPiBr7C2Tgm/ysK4mDyUW&#10;2t75QOMxNCJB2BeooA1hKKT0dUsG/dwOxMm7WmcwJOkaqR3eE9z08iXLcmmw47TQ4kBvLdW345dR&#10;EPPT08fiEBbb5X6Me4m77ae7KPU4jZsViEAx/If/2u9awWs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OOnEAAAA2wAAAA8AAAAAAAAAAAAAAAAAmAIAAGRycy9k&#10;b3ducmV2LnhtbFBLBQYAAAAABAAEAPUAAACJAwAAAAA=&#10;">
              <v:textbox style="layout-flow:vertical-ideographic;mso-next-textbox:#文字方塊 19">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行政組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秘書室、主</w:t>
                    </w:r>
                    <w:r w:rsidRPr="00591A26">
                      <w:rPr>
                        <w:rFonts w:ascii="Times New Roman" w:eastAsia="標楷體" w:hAnsi="標楷體" w:cs="Times New Roman" w:hint="eastAsia"/>
                        <w:color w:val="000000"/>
                        <w:kern w:val="2"/>
                      </w:rPr>
                      <w:t>計</w:t>
                    </w:r>
                    <w:r>
                      <w:rPr>
                        <w:rFonts w:ascii="Times New Roman" w:eastAsia="標楷體" w:hAnsi="標楷體" w:cs="Times New Roman" w:hint="eastAsia"/>
                        <w:color w:val="000000"/>
                        <w:kern w:val="2"/>
                      </w:rPr>
                      <w:t>室</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20" o:spid="_x0000_s1036" type="#_x0000_t202" style="position:absolute;left:11664;top:20955;width:4179;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dcsMA&#10;AADbAAAADwAAAGRycy9kb3ducmV2LnhtbESPT2sCMRTE7wW/Q3hCL6VmbcGV1SgiCr1U/Nf7Y/Pc&#10;Xdy8LEm6xm9vCgWPw8z8hpkvo2lFT843lhWMRxkI4tLqhisF59P2fQrCB2SNrWVScCcPy8XgZY6F&#10;tjc+UH8MlUgQ9gUqqEPoCil9WZNBP7IdcfIu1hkMSbpKaoe3BDet/MiyiTTYcFqosaN1TeX1+GsU&#10;xMnp7Ts/hHwz3fVxJ3G72bsfpV6HcTUDESiGZ/i//aUVfOb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idcsMAAADbAAAADwAAAAAAAAAAAAAAAACYAgAAZHJzL2Rv&#10;d25yZXYueG1sUEsFBgAAAAAEAAQA9QAAAIgDAAAAAA==&#10;">
              <v:textbox style="layout-flow:vertical-ideographic;mso-next-textbox:#文字方塊 20">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農業組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農業</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 o:spid="_x0000_s1037" type="#_x0000_t202" style="position:absolute;left:15843;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JAL8A&#10;AADbAAAADwAAAGRycy9kb3ducmV2LnhtbERPy4rCMBTdC/MP4Q7MRjSdEVSqUYZBwY3ic39prm2x&#10;uSlJpsa/NwvB5eG858toGtGR87VlBd/DDARxYXXNpYLzaT2YgvABWWNjmRQ8yMNy8dGbY67tnQ/U&#10;HUMpUgj7HBVUIbS5lL6oyKAf2pY4cVfrDIYEXSm1w3sKN438ybKxNFhzaqiwpb+Kitvx3yiI41N/&#10;OzmEyWq66+JO4nq1dxelvj7j7wxEoBje4pd7oxWM0t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JwkAvwAAANsAAAAPAAAAAAAAAAAAAAAAAJgCAABkcnMvZG93bnJl&#10;di54bWxQSwUGAAAAAAQABAD1AAAAhAMAAAAA&#10;">
              <v:textbox style="layout-flow:vertical-ideographic;mso-next-textbox:#文字方塊 4">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建設組</w:t>
                    </w:r>
                    <w:r w:rsidRPr="00591A26">
                      <w:rPr>
                        <w:rFonts w:ascii="Times New Roman" w:eastAsia="標楷體" w:hAnsi="Times New Roman" w:cs="Times New Roman"/>
                        <w:color w:val="000000"/>
                        <w:kern w:val="2"/>
                      </w:rPr>
                      <w:t>(</w:t>
                    </w:r>
                    <w:r>
                      <w:rPr>
                        <w:rFonts w:ascii="Times New Roman" w:eastAsia="標楷體" w:hAnsi="標楷體" w:cs="Times New Roman" w:hint="eastAsia"/>
                        <w:color w:val="000000"/>
                        <w:kern w:val="2"/>
                      </w:rPr>
                      <w:t>建設課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7" o:spid="_x0000_s1038" type="#_x0000_t202" style="position:absolute;left:20021;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sm8QA&#10;AADbAAAADwAAAGRycy9kb3ducmV2LnhtbESPW2sCMRSE3wv+h3CEvhTN1oKX1ShSFPqi1Nv7YXPc&#10;XdycLElc039vCoU+DjPzDbNYRdOIjpyvLSt4H2YgiAuray4VnE/bwRSED8gaG8uk4Ic8rJa9lwXm&#10;2j74QN0xlCJB2OeooAqhzaX0RUUG/dC2xMm7WmcwJOlKqR0+Etw0cpRlY2mw5rRQYUufFRW3490o&#10;iOPT225yCJPNdN/FvcTt5ttdlHrtx/UcRKAY/sN/7S+t4GM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rJvEAAAA2wAAAA8AAAAAAAAAAAAAAAAAmAIAAGRycy9k&#10;b3ducmV2LnhtbFBLBQYAAAAABAAEAPUAAACJAwAAAAA=&#10;">
              <v:textbox style="layout-flow:vertical-ideographic;mso-next-textbox:#文字方塊 17">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社會組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社會</w:t>
                    </w:r>
                    <w:r>
                      <w:rPr>
                        <w:rFonts w:ascii="Times New Roman" w:eastAsia="標楷體" w:hAnsi="標楷體" w:cs="Times New Roman" w:hint="eastAsia"/>
                        <w:color w:val="000000"/>
                        <w:kern w:val="2"/>
                      </w:rPr>
                      <w:t>課</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7" o:spid="_x0000_s1039" type="#_x0000_t202" style="position:absolute;left:25323;top:17430;width:20892;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JMIA&#10;AADbAAAADwAAAGRycy9kb3ducmV2LnhtbERPy2oCMRTdF/oP4QruNKOI2NEopWDRhY+Ogri7TO48&#10;2snNOIk6/r1ZCF0eznu2aE0lbtS40rKCQT8CQZxaXXKu4HhY9iYgnEfWWFkmBQ9ysJi/v80w1vbO&#10;P3RLfC5CCLsYFRTe17GULi3IoOvbmjhwmW0M+gCbXOoG7yHcVHIYRWNpsOTQUGBNXwWlf8nVKDhf&#10;rtnu9Hvk7+Getpf18mOTJRulup32cwrCU+v/xS/3SisYhfX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i8kwgAAANsAAAAPAAAAAAAAAAAAAAAAAJgCAABkcnMvZG93&#10;bnJldi54bWxQSwUGAAAAAAQABAD1AAAAhwMAAAAA&#10;" fillcolor="yellow">
              <v:textbox style="mso-next-textbox:#文字方塊 7">
                <w:txbxContent>
                  <w:p w:rsidR="00894E3E" w:rsidRPr="00591A26" w:rsidRDefault="00894E3E"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其他進駐單位</w:t>
                    </w:r>
                  </w:p>
                  <w:p w:rsidR="00894E3E" w:rsidRDefault="00894E3E" w:rsidP="00C00702">
                    <w:pPr>
                      <w:pStyle w:val="Web"/>
                      <w:spacing w:before="0" w:beforeAutospacing="0" w:after="0" w:afterAutospacing="0"/>
                      <w:jc w:val="center"/>
                    </w:pPr>
                  </w:p>
                </w:txbxContent>
              </v:textbox>
            </v:shape>
            <v:shape id="文字方塊 8" o:spid="_x0000_s1040" type="#_x0000_t202" style="position:absolute;left:25323;top:20955;width:4179;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T4MIA&#10;AADbAAAADwAAAGRycy9kb3ducmV2LnhtbESPQWsCMRSE7wX/Q3iCl1KzSlFZjSKi4KVStd4fm+fu&#10;4uZlSeIa/70pFHocZuYbZrGKphEdOV9bVjAaZiCIC6trLhX8nHcfMxA+IGtsLJOCJ3lYLXtvC8y1&#10;ffCRulMoRYKwz1FBFUKbS+mLigz6oW2Jk3e1zmBI0pVSO3wkuGnkOMsm0mDNaaHCljYVFbfT3SiI&#10;k/P71/QYptvZoYsHibvtt7soNejH9RxEoBj+w3/tvVbwOYLfL+k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9PgwgAAANsAAAAPAAAAAAAAAAAAAAAAAJgCAABkcnMvZG93&#10;bnJldi54bWxQSwUGAAAAAAQABAD1AAAAhwMAAAAA&#10;">
              <v:textbox style="layout-flow:vertical-ideographic;mso-next-textbox:#文字方塊 8">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環保組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清潔隊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9" o:spid="_x0000_s1041" type="#_x0000_t202" style="position:absolute;left:29502;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Nl8IA&#10;AADbAAAADwAAAGRycy9kb3ducmV2LnhtbESPQWsCMRSE74L/ITzBi9RspaisRhFR8FKpWu+PzXN3&#10;cfOyJOka/70pFHocZuYbZrmOphEdOV9bVvA+zkAQF1bXXCr4vuzf5iB8QNbYWCYFT/KwXvV7S8y1&#10;ffCJunMoRYKwz1FBFUKbS+mLigz6sW2Jk3ezzmBI0pVSO3wkuGnkJMum0mDNaaHClrYVFffzj1EQ&#10;p5fR5+wUZrv5sYtHifvdl7sqNRzEzQJEoBj+w3/tg1bwMYHfL+k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U2XwgAAANsAAAAPAAAAAAAAAAAAAAAAAJgCAABkcnMvZG93&#10;bnJldi54bWxQSwUGAAAAAAQABAD1AAAAhwMAAAAA&#10;">
              <v:textbox style="layout-flow:vertical-ideographic;mso-next-textbox:#文字方塊 9">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警政組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分駐所、派出所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0" o:spid="_x0000_s1042" type="#_x0000_t202" style="position:absolute;left:33680;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oDMQA&#10;AADbAAAADwAAAGRycy9kb3ducmV2LnhtbESPQWsCMRSE7wX/Q3hCL6WbtYouq1GkKPRSqVrvj83r&#10;7tLNy5Kka/rvTUHocZiZb5jVJppODOR8a1nBJMtBEFdWt1wr+DzvnwsQPiBr7CyTgl/ysFmPHlZY&#10;anvlIw2nUIsEYV+igiaEvpTSVw0Z9JntiZP3ZZ3BkKSrpXZ4TXDTyZc8n0uDLaeFBnt6baj6Pv0Y&#10;BXF+fnpfHMNiVxyGeJC43324i1KP47hdgggUw3/43n7TCmZT+Pu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6AzEAAAA2wAAAA8AAAAAAAAAAAAAAAAAmAIAAGRycy9k&#10;b3ducmV2LnhtbFBLBQYAAAAABAAEAPUAAACJAwAAAAA=&#10;">
              <v:textbox style="layout-flow:vertical-ideographic;mso-next-textbox:#文字方塊 10">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消防組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消防分隊</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1" o:spid="_x0000_s1043" type="#_x0000_t202" style="position:absolute;left:37858;top:20955;width:4179;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weMMA&#10;AADbAAAADwAAAGRycy9kb3ducmV2LnhtbESPT2sCMRTE7wW/Q3iCl6LZiqisRhFR8FKp/+6PzXN3&#10;cfOyJOkav31TKPQ4zMxvmOU6mkZ05HxtWcHHKANBXFhdc6ngetkP5yB8QNbYWCYFL/KwXvXelphr&#10;++QTdedQigRhn6OCKoQ2l9IXFRn0I9sSJ+9uncGQpCuldvhMcNPIcZZNpcGa00KFLW0rKh7nb6Mg&#10;Ti/vn7NTmO3mxy4eJe53X+6m1KAfNwsQgWL4D/+1D1rBZAK/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xweMMAAADbAAAADwAAAAAAAAAAAAAAAACYAgAAZHJzL2Rv&#10;d25yZXYueG1sUEsFBgAAAAAEAAQA9QAAAIgDAAAAAA==&#10;">
              <v:textbox style="layout-flow:vertical-ideographic;mso-next-textbox:#文字方塊 11">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國軍</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聯絡官</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6" o:spid="_x0000_s1044" type="#_x0000_t202" style="position:absolute;left:42037;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V48QA&#10;AADbAAAADwAAAGRycy9kb3ducmV2LnhtbESPzWrDMBCE74W8g9hAL6WWU/JjnCghlAR6aWiS5r5Y&#10;W9vUWhlJddS3jwqBHoeZ+YZZbaLpxEDOt5YVTLIcBHFldcu1gs/z/rkA4QOyxs4yKfglD5v16GGF&#10;pbZXPtJwCrVIEPYlKmhC6EspfdWQQZ/Znjh5X9YZDEm6WmqH1wQ3nXzJ87k02HJaaLCn14aq79OP&#10;URDn56f3xTEsdsVhiAeJ+92Huyj1OI7bJYhAMfyH7+03rWA6g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1ePEAAAA2wAAAA8AAAAAAAAAAAAAAAAAmAIAAGRycy9k&#10;b3ducmV2LnhtbFBLBQYAAAAABAAEAPUAAACJAwAAAAA=&#10;">
              <v:textbox style="layout-flow:vertical-ideographic;mso-next-textbox:#文字方塊 6">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衛生組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衛生所</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46" o:spid="_x0000_s1045" type="#_x0000_t202" style="position:absolute;left:46945;top:17430;width:16713;height:3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LC8EA&#10;AADbAAAADwAAAGRycy9kb3ducmV2LnhtbESPUWvCMBSF34X9h3CFvWnqUJHOKG6w0bdh9Qdckru2&#10;2tyUJGvrvzcDwcfDOec7nO1+tK3oyYfGsYLFPANBrJ1puFJwPn3NNiBCRDbYOiYFNwqw371Mtpgb&#10;N/CR+jJWIkE45KigjrHLpQy6Joth7jri5P06bzEm6StpPA4Jblv5lmVrabHhtFBjR5816Wv5ZxX4&#10;1QGXxUdV+OxbDzpe+KcvWanX6Xh4BxFpjM/wo10YBcs1/H9JP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iwvBAAAA2wAAAA8AAAAAAAAAAAAAAAAAmAIAAGRycy9kb3du&#10;cmV2LnhtbFBLBQYAAAAABAAEAPUAAACGAwAAAAA=&#10;" fillcolor="#92d050">
              <v:textbox style="mso-next-textbox:#文字方塊 46">
                <w:txbxContent>
                  <w:p w:rsidR="00894E3E" w:rsidRPr="00591A26" w:rsidRDefault="00894E3E" w:rsidP="00FE33E7">
                    <w:pPr>
                      <w:pStyle w:val="Web"/>
                      <w:spacing w:before="0" w:beforeAutospacing="0" w:after="0" w:afterAutospacing="0" w:line="400" w:lineRule="exact"/>
                      <w:jc w:val="center"/>
                      <w:rPr>
                        <w:rFonts w:ascii="Times New Roman" w:eastAsia="標楷體" w:hAnsi="標楷體" w:cs="Times New Roman"/>
                        <w:b/>
                        <w:bCs/>
                        <w:color w:val="000000"/>
                        <w:kern w:val="2"/>
                        <w:sz w:val="28"/>
                        <w:szCs w:val="28"/>
                      </w:rPr>
                    </w:pPr>
                    <w:r w:rsidRPr="00591A26">
                      <w:rPr>
                        <w:rFonts w:ascii="Times New Roman" w:eastAsia="標楷體" w:hAnsi="標楷體" w:cs="Times New Roman" w:hint="eastAsia"/>
                        <w:b/>
                        <w:bCs/>
                        <w:color w:val="000000"/>
                        <w:kern w:val="2"/>
                        <w:sz w:val="28"/>
                        <w:szCs w:val="28"/>
                      </w:rPr>
                      <w:t>其他協助應變單位</w:t>
                    </w:r>
                  </w:p>
                </w:txbxContent>
              </v:textbox>
            </v:shape>
            <v:shape id="文字方塊 12" o:spid="_x0000_s1046" type="#_x0000_t202" style="position:absolute;left:46945;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uD8MA&#10;AADbAAAADwAAAGRycy9kb3ducmV2LnhtbESPT2sCMRTE7wW/Q3hCL6VmLcWV1SgiCr1U/Nf7Y/Pc&#10;Xdy8LEm6xm9vCgWPw8z8hpkvo2lFT843lhWMRxkI4tLqhisF59P2fQrCB2SNrWVScCcPy8XgZY6F&#10;tjc+UH8MlUgQ9gUqqEPoCil9WZNBP7IdcfIu1hkMSbpKaoe3BDet/MiyiTTYcFqosaN1TeX1+GsU&#10;xMnp7Ts/hHwz3fVxJ3G72bsfpV6HcTUDESiGZ/i//aUVfOb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uD8MAAADbAAAADwAAAAAAAAAAAAAAAACYAgAAZHJzL2Rv&#10;d25yZXYueG1sUEsFBgAAAAAEAAQA9QAAAIgDAAAAAA==&#10;">
              <v:textbox style="layout-flow:vertical-ideographic;mso-next-textbox:#文字方塊 12">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自來水組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自來水公司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3" o:spid="_x0000_s1047" type="#_x0000_t202" style="position:absolute;left:51123;top:20955;width:4179;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6fb8A&#10;AADbAAAADwAAAGRycy9kb3ducmV2LnhtbERPy4rCMBTdC/MP4Q7MRjSdQVSqUYZBwY3ic39prm2x&#10;uSlJpsa/NwvB5eG858toGtGR87VlBd/DDARxYXXNpYLzaT2YgvABWWNjmRQ8yMNy8dGbY67tnQ/U&#10;HUMpUgj7HBVUIbS5lL6oyKAf2pY4cVfrDIYEXSm1w3sKN438ybKxNFhzaqiwpb+Kitvx3yiI41N/&#10;OzmEyWq66+JO4nq1dxelvj7j7wxEoBje4pd7oxWM0t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Xp9vwAAANsAAAAPAAAAAAAAAAAAAAAAAJgCAABkcnMvZG93bnJl&#10;di54bWxQSwUGAAAAAAQABAD1AAAAhAMAAAAA&#10;">
              <v:textbox style="layout-flow:vertical-ideographic;mso-next-textbox:#文字方塊 13">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電力組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電力公司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4" o:spid="_x0000_s1048" type="#_x0000_t202" style="position:absolute;left:55302;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f5sQA&#10;AADbAAAADwAAAGRycy9kb3ducmV2LnhtbESPW2sCMRSE3wv+h3CEvhTNVoqX1ShSFPqi1Nv7YXPc&#10;XdycLElc039vCoU+DjPzDbNYRdOIjpyvLSt4H2YgiAuray4VnE/bwRSED8gaG8uk4Ic8rJa9lwXm&#10;2j74QN0xlCJB2OeooAqhzaX0RUUG/dC2xMm7WmcwJOlKqR0+Etw0cpRlY2mw5rRQYUufFRW3490o&#10;iOPT225yCJPNdN/FvcTt5ttdlHrtx/UcRKAY/sN/7S+t4GM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3+bEAAAA2wAAAA8AAAAAAAAAAAAAAAAAmAIAAGRycy9k&#10;b3ducmV2LnhtbFBLBQYAAAAABAAEAPUAAACJAwAAAAA=&#10;">
              <v:textbox style="layout-flow:vertical-ideographic;mso-next-textbox:#文字方塊 14">
                <w:txbxContent>
                  <w:p w:rsidR="00894E3E" w:rsidRDefault="00894E3E" w:rsidP="00C00702">
                    <w:pPr>
                      <w:pStyle w:val="Web"/>
                      <w:spacing w:before="0" w:beforeAutospacing="0" w:after="0" w:afterAutospacing="0"/>
                    </w:pPr>
                    <w:r w:rsidRPr="00591A26">
                      <w:rPr>
                        <w:rFonts w:ascii="Times New Roman" w:eastAsia="標楷體" w:hAnsi="標楷體" w:cs="Times New Roman" w:hint="eastAsia"/>
                        <w:color w:val="000000"/>
                        <w:kern w:val="2"/>
                      </w:rPr>
                      <w:t>電信組</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電信公司</w:t>
                    </w:r>
                    <w:r w:rsidRPr="00591A26">
                      <w:rPr>
                        <w:rFonts w:ascii="Times New Roman" w:eastAsia="標楷體" w:hAnsi="Times New Roman" w:cs="Times New Roman"/>
                        <w:color w:val="000000"/>
                        <w:kern w:val="2"/>
                      </w:rPr>
                      <w:t>)</w:t>
                    </w:r>
                    <w:r w:rsidRPr="00591A26">
                      <w:rPr>
                        <w:rFonts w:ascii="Times New Roman" w:eastAsia="標楷體" w:hAnsi="標楷體" w:cs="Times New Roman" w:hint="eastAsia"/>
                        <w:color w:val="000000"/>
                        <w:kern w:val="2"/>
                      </w:rPr>
                      <w:t>組成</w:t>
                    </w:r>
                  </w:p>
                </w:txbxContent>
              </v:textbox>
            </v:shape>
            <v:shape id="文字方塊 15" o:spid="_x0000_s1049" type="#_x0000_t202" style="position:absolute;left:59480;top:20955;width:4178;height:2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gpr8A&#10;AADbAAAADwAAAGRycy9kb3ducmV2LnhtbERPy4rCMBTdC/MP4Q7MRjSdAR9UowyDghvF5/7SXNti&#10;c1OSTI1/bxaCy8N5z5fRNKIj52vLCr6HGQjiwuqaSwXn03owBeEDssbGMil4kIfl4qM3x1zbOx+o&#10;O4ZSpBD2OSqoQmhzKX1RkUE/tC1x4q7WGQwJulJqh/cUbhr5k2VjabDm1FBhS38VFbfjv1EQx6f+&#10;dnIIk9V018WdxPVq7y5KfX3G3xmIQDG8xS/3RisYpfXpS/o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juCmvwAAANsAAAAPAAAAAAAAAAAAAAAAAJgCAABkcnMvZG93bnJl&#10;di54bWxQSwUGAAAAAAQABAD1AAAAhAMAAAAA&#10;">
              <v:textbox style="layout-flow:vertical-ideographic;mso-next-textbox:#文字方塊 15">
                <w:txbxContent>
                  <w:p w:rsidR="00894E3E" w:rsidRPr="00EA233F" w:rsidRDefault="00894E3E" w:rsidP="00EA233F"/>
                </w:txbxContent>
              </v:textbox>
            </v:shape>
            <v:shapetype id="_x0000_t32" coordsize="21600,21600" o:spt="32" o:oned="t" path="m,l21600,21600e" filled="f">
              <v:path arrowok="t" fillok="f" o:connecttype="none"/>
              <o:lock v:ext="edit" shapetype="t"/>
            </v:shapetype>
            <v:shape id="直線單箭頭接點 51" o:spid="_x0000_s1050" type="#_x0000_t32" style="position:absolute;left:22415;top:5905;width:0;height:11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直線單箭頭接點 52" o:spid="_x0000_s1051" type="#_x0000_t32" style="position:absolute;left:18072;top:9429;width:4343;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3" o:spid="_x0000_s1052" type="#_x0000_t34" style="position:absolute;left:22415;top:10096;width:13145;height:733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qcsUAAADbAAAADwAAAGRycy9kb3ducmV2LnhtbESPT2vCQBTE74LfYXmFXkQ3raglukop&#10;tOhJ/FNKb8/saxLcfRuy2yR+e1cQPA4zvxlmseqsEQ3VvnSs4GWUgCDOnC45V3A8fA7fQPiArNE4&#10;JgUX8rBa9nsLTLVreUfNPuQilrBPUUERQpVK6bOCLPqRq4ij9+dqiyHKOpe6xjaWWyNfk2QqLZYc&#10;Fwqs6KOg7Lz/twom+U9rpu3la/A93v5uTraZrU2j1PNT9z4HEagLj/CdXuvIje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IqcsUAAADbAAAADwAAAAAAAAAA&#10;AAAAAAChAgAAZHJzL2Rvd25yZXYueG1sUEsFBgAAAAAEAAQA+QAAAJMDAAAAAA==&#10;" adj="156">
              <v:stroke dashstyle="dash" endarrow="block"/>
            </v:shape>
            <v:shape id="肘形接點 58" o:spid="_x0000_s1053" type="#_x0000_t34" style="position:absolute;left:35560;top:10096;width:19742;height:733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7DksEAAADbAAAADwAAAGRycy9kb3ducmV2LnhtbERPz2vCMBS+D/wfwhO8zdRBnXRGKQ5F&#10;EQ92O+z4aJ5tsXkpSWy7/345CDt+fL/X29G0oifnG8sKFvMEBHFpdcOVgu+v/esKhA/IGlvLpOCX&#10;PGw3k5c1ZtoOfKW+CJWIIewzVFCH0GVS+rImg35uO+LI3awzGCJ0ldQOhxhuWvmWJEtpsOHYUGNH&#10;u5rKe/EwCq4mD2d5OJkxT7vL5b0YPvc/lVKz6Zh/gAg0hn/x033UCtI4N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sOSwQAAANsAAAAPAAAAAAAAAAAAAAAA&#10;AKECAABkcnMvZG93bnJldi54bWxQSwUGAAAAAAQABAD5AAAAjwMAAAAA&#10;" adj="62">
              <v:stroke dashstyle="dash"/>
            </v:shape>
            <v:shape id="文字方塊 23" o:spid="_x0000_s1054" type="#_x0000_t202" style="position:absolute;left:20688;top:12020;width:3543;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lncEA&#10;AADbAAAADwAAAGRycy9kb3ducmV2LnhtbESPzYoCMRCE74LvEFrwphkFXR2NooIwHtddwWMz6fnB&#10;SWdIoo5vb4SFPRZV9RW13namEQ9yvrasYDJOQBDnVtdcKvj9OY4WIHxA1thYJgUv8rDd9HtrTLV9&#10;8jc9zqEUEcI+RQVVCG0qpc8rMujHtiWOXmGdwRClK6V2+Ixw08hpksylwZrjQoUtHSrKb+e7UXBd&#10;FMVxX1ymtyzzl6/OzfKMT0oNB91uBSJQF/7Df+1MK5gt4fMl/g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pZ3BAAAA2wAAAA8AAAAAAAAAAAAAAAAAmAIAAGRycy9kb3du&#10;cmV2LnhtbFBLBQYAAAAABAAEAPUAAACGAwAAAAA=&#10;" stroked="f" strokecolor="blue">
              <v:textbox style="mso-next-textbox:#文字方塊 23;mso-fit-shape-to-text:t" inset="0,0,0,0">
                <w:txbxContent>
                  <w:p w:rsidR="00894E3E" w:rsidRDefault="00894E3E"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指揮</w:t>
                    </w:r>
                  </w:p>
                </w:txbxContent>
              </v:textbox>
            </v:shape>
            <v:shape id="文字方塊 25" o:spid="_x0000_s1055" type="#_x0000_t202" style="position:absolute;left:18662;top:8191;width:316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Gvb0A&#10;AADbAAAADwAAAGRycy9kb3ducmV2LnhtbERPy4rCMBTdC/5DuAPuNB1BLR2jjIJQl77A5aW5fWBz&#10;U5Ko9e/NQnB5OO/lujeteJDzjWUFv5MEBHFhdcOVgvNpN05B+ICssbVMCl7kYb0aDpaYafvkAz2O&#10;oRIxhH2GCuoQukxKX9Rk0E9sRxy50jqDIUJXSe3wGcNNK6dJMpcGG44NNXa0ram4He9GwTUty92m&#10;vExvee4vi97Nipz3So1++v8/EIH68BV/3LlWMI/r45f4A+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fGvb0AAADbAAAADwAAAAAAAAAAAAAAAACYAgAAZHJzL2Rvd25yZXYu&#10;eG1sUEsFBgAAAAAEAAQA9QAAAIIDAAAAAA==&#10;" stroked="f" strokecolor="blue">
              <v:textbox style="mso-next-textbox:#文字方塊 25;mso-fit-shape-to-text:t" inset="0,0,0,0">
                <w:txbxContent>
                  <w:p w:rsidR="00894E3E" w:rsidRDefault="00894E3E"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襄助</w:t>
                    </w:r>
                  </w:p>
                </w:txbxContent>
              </v:textbox>
            </v:shape>
            <v:shape id="文字方塊 26" o:spid="_x0000_s1056" type="#_x0000_t202" style="position:absolute;left:26555;top:8769;width:5239;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3xsIA&#10;AADbAAAADwAAAGRycy9kb3ducmV2LnhtbESP3WoCMRCF7wt9hzCF3tWsUhfZGkUErUpB/HmAYTPN&#10;Lm4mS5K669sbQejl4fx8nOm8t424kg+1YwXDQQaCuHS6ZqPgfFp9TECEiKyxcUwKbhRgPnt9mWKh&#10;XccHuh6jEWmEQ4EKqhjbQspQVmQxDFxLnLxf5y3GJL2R2mOXxm0jR1mWS4s1J0KFLS0rKi/HP5u4&#10;63G98dvbSX6bXfdjPvN9eUal3t/6xReISH38Dz/bG60gH8LjS/o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zfGwgAAANsAAAAPAAAAAAAAAAAAAAAAAJgCAABkcnMvZG93&#10;bnJldi54bWxQSwUGAAAAAAQABAD1AAAAhwMAAAAA&#10;" stroked="f" strokecolor="blue">
              <v:textbox style="mso-next-textbox:#文字方塊 26" inset="0,0,0,0">
                <w:txbxContent>
                  <w:p w:rsidR="00894E3E" w:rsidRDefault="00894E3E"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v:shape id="文字方塊 27" o:spid="_x0000_s1057" type="#_x0000_t202" style="position:absolute;left:43275;top:8832;width:5239;height:2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pscIA&#10;AADbAAAADwAAAGRycy9kb3ducmV2LnhtbESP3WoCMRCF7wu+QxihdzWrtIusRhGhVUtB/HmAYTNm&#10;FzeTJYnu+vamUOjl4fx8nPmyt424kw+1YwXjUQaCuHS6ZqPgfPp8m4IIEVlj45gUPCjAcjF4mWOh&#10;XccHuh+jEWmEQ4EKqhjbQspQVmQxjFxLnLyL8xZjkt5I7bFL47aRkyzLpcWaE6HCltYVldfjzSbu&#10;10e99bvHSW7Md/dj3vN9eUalXof9agYiUh//w3/trVaQT+D3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amxwgAAANsAAAAPAAAAAAAAAAAAAAAAAJgCAABkcnMvZG93&#10;bnJldi54bWxQSwUGAAAAAAQABAD1AAAAhwMAAAAA&#10;" stroked="f" strokecolor="blue">
              <v:textbox style="mso-next-textbox:#文字方塊 27" inset="0,0,0,0">
                <w:txbxContent>
                  <w:p w:rsidR="00894E3E" w:rsidRDefault="00894E3E" w:rsidP="00C00702">
                    <w:pPr>
                      <w:pStyle w:val="Web"/>
                      <w:spacing w:before="0" w:beforeAutospacing="0" w:after="0" w:afterAutospacing="0"/>
                      <w:jc w:val="center"/>
                    </w:pPr>
                    <w:r w:rsidRPr="00591A26">
                      <w:rPr>
                        <w:rFonts w:ascii="Times New Roman" w:eastAsia="標楷體" w:hAnsi="標楷體" w:cs="Times New Roman" w:hint="eastAsia"/>
                        <w:color w:val="000000"/>
                        <w:kern w:val="2"/>
                        <w:sz w:val="20"/>
                        <w:szCs w:val="20"/>
                      </w:rPr>
                      <w:t>協助應變</w:t>
                    </w:r>
                  </w:p>
                </w:txbxContent>
              </v:textbox>
            </v:shape>
            <w10:anchorlock/>
          </v:group>
        </w:pict>
      </w:r>
    </w:p>
    <w:p w:rsidR="00894E3E" w:rsidRPr="009B7DC5" w:rsidRDefault="00894E3E" w:rsidP="00FE33E7">
      <w:pPr>
        <w:spacing w:line="400" w:lineRule="exact"/>
        <w:jc w:val="center"/>
        <w:rPr>
          <w:rFonts w:ascii="標楷體" w:eastAsia="標楷體" w:hAnsi="標楷體"/>
          <w:b/>
          <w:color w:val="0000FF"/>
          <w:sz w:val="28"/>
          <w:szCs w:val="28"/>
        </w:rPr>
      </w:pPr>
      <w:r w:rsidRPr="009B7DC5">
        <w:rPr>
          <w:color w:val="0000FF"/>
          <w:szCs w:val="28"/>
        </w:rPr>
        <w:t xml:space="preserve"> </w:t>
      </w:r>
    </w:p>
    <w:p w:rsidR="00894E3E" w:rsidRPr="009C14C0" w:rsidRDefault="00894E3E" w:rsidP="0018095E">
      <w:pPr>
        <w:pStyle w:val="37237237"/>
        <w:ind w:leftChars="0" w:left="0"/>
        <w:jc w:val="center"/>
        <w:rPr>
          <w:szCs w:val="28"/>
        </w:rPr>
      </w:pPr>
      <w:bookmarkStart w:id="28" w:name="_Toc451552773"/>
      <w:r w:rsidRPr="009C14C0">
        <w:rPr>
          <w:rFonts w:hint="eastAsia"/>
        </w:rPr>
        <w:t>圖</w:t>
      </w:r>
      <w:r w:rsidRPr="009C14C0">
        <w:t xml:space="preserve"> </w:t>
      </w:r>
      <w:r w:rsidRPr="009C14C0">
        <w:fldChar w:fldCharType="begin"/>
      </w:r>
      <w:r w:rsidRPr="009C14C0">
        <w:instrText xml:space="preserve"> SEQ </w:instrText>
      </w:r>
      <w:r w:rsidRPr="009C14C0">
        <w:rPr>
          <w:rFonts w:hint="eastAsia"/>
        </w:rPr>
        <w:instrText>圖</w:instrText>
      </w:r>
      <w:r w:rsidRPr="009C14C0">
        <w:instrText xml:space="preserve"> \* ARABIC </w:instrText>
      </w:r>
      <w:r w:rsidRPr="009C14C0">
        <w:fldChar w:fldCharType="separate"/>
      </w:r>
      <w:r>
        <w:rPr>
          <w:noProof/>
        </w:rPr>
        <w:t>5</w:t>
      </w:r>
      <w:r w:rsidRPr="009C14C0">
        <w:fldChar w:fldCharType="end"/>
      </w:r>
      <w:r w:rsidRPr="009C14C0">
        <w:rPr>
          <w:rFonts w:hint="eastAsia"/>
        </w:rPr>
        <w:t>褒忠鄉災害應變中心任務編組架構</w:t>
      </w:r>
      <w:r w:rsidRPr="009C14C0">
        <w:rPr>
          <w:rFonts w:hint="eastAsia"/>
          <w:szCs w:val="28"/>
        </w:rPr>
        <w:t>圖</w:t>
      </w:r>
      <w:bookmarkEnd w:id="28"/>
    </w:p>
    <w:p w:rsidR="00894E3E"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p>
    <w:p w:rsidR="00894E3E" w:rsidRPr="009C14C0" w:rsidRDefault="00894E3E" w:rsidP="0018095E">
      <w:pPr>
        <w:pStyle w:val="37237237"/>
        <w:ind w:leftChars="0" w:left="0"/>
        <w:jc w:val="center"/>
        <w:rPr>
          <w:szCs w:val="28"/>
        </w:rPr>
      </w:pPr>
    </w:p>
    <w:p w:rsidR="00894E3E" w:rsidRDefault="00894E3E" w:rsidP="0018095E">
      <w:pPr>
        <w:pStyle w:val="37237237"/>
        <w:ind w:leftChars="0" w:left="0"/>
        <w:jc w:val="center"/>
        <w:rPr>
          <w:szCs w:val="28"/>
        </w:rPr>
      </w:pPr>
      <w:bookmarkStart w:id="29" w:name="_Toc451552760"/>
      <w:r w:rsidRPr="009C14C0">
        <w:rPr>
          <w:rFonts w:hint="eastAsia"/>
          <w:szCs w:val="28"/>
        </w:rPr>
        <w:lastRenderedPageBreak/>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Pr>
          <w:noProof/>
          <w:szCs w:val="28"/>
        </w:rPr>
        <w:t>6</w:t>
      </w:r>
      <w:r w:rsidRPr="009C14C0">
        <w:rPr>
          <w:szCs w:val="28"/>
        </w:rPr>
        <w:fldChar w:fldCharType="end"/>
      </w:r>
      <w:r w:rsidRPr="009C14C0">
        <w:rPr>
          <w:rFonts w:hint="eastAsia"/>
          <w:szCs w:val="28"/>
        </w:rPr>
        <w:t>褒忠鄉</w:t>
      </w:r>
      <w:r w:rsidRPr="009C14C0">
        <w:rPr>
          <w:rFonts w:hint="eastAsia"/>
        </w:rPr>
        <w:t>災害應變中心任</w:t>
      </w:r>
      <w:r>
        <w:rPr>
          <w:rFonts w:hint="eastAsia"/>
        </w:rPr>
        <w:t>務分工</w:t>
      </w:r>
      <w:r w:rsidRPr="002A2465">
        <w:rPr>
          <w:rFonts w:hint="eastAsia"/>
          <w:szCs w:val="28"/>
        </w:rPr>
        <w:t>表</w:t>
      </w:r>
      <w:bookmarkEnd w:id="29"/>
    </w:p>
    <w:tbl>
      <w:tblPr>
        <w:tblW w:w="103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68"/>
        <w:gridCol w:w="2504"/>
        <w:gridCol w:w="6378"/>
      </w:tblGrid>
      <w:tr w:rsidR="00894E3E" w:rsidRPr="00ED1595" w:rsidTr="00ED1595">
        <w:trPr>
          <w:trHeight w:val="360"/>
          <w:tblHeader/>
          <w:jc w:val="center"/>
        </w:trPr>
        <w:tc>
          <w:tcPr>
            <w:tcW w:w="1468"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編組名稱</w:t>
            </w:r>
          </w:p>
        </w:tc>
        <w:tc>
          <w:tcPr>
            <w:tcW w:w="2504" w:type="dxa"/>
            <w:tcBorders>
              <w:top w:val="single" w:sz="12"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編組單位</w:t>
            </w:r>
            <w:r w:rsidRPr="00ED1595">
              <w:rPr>
                <w:rFonts w:eastAsia="標楷體"/>
                <w:sz w:val="28"/>
                <w:szCs w:val="28"/>
              </w:rPr>
              <w:t>(</w:t>
            </w:r>
            <w:r w:rsidRPr="00ED1595">
              <w:rPr>
                <w:rFonts w:eastAsia="標楷體" w:hint="eastAsia"/>
                <w:sz w:val="28"/>
                <w:szCs w:val="28"/>
              </w:rPr>
              <w:t>人員</w:t>
            </w:r>
            <w:r w:rsidRPr="00ED1595">
              <w:rPr>
                <w:rFonts w:eastAsia="標楷體"/>
                <w:sz w:val="28"/>
                <w:szCs w:val="28"/>
              </w:rPr>
              <w:t>)</w:t>
            </w:r>
          </w:p>
        </w:tc>
        <w:tc>
          <w:tcPr>
            <w:tcW w:w="6378" w:type="dxa"/>
            <w:tcBorders>
              <w:top w:val="single" w:sz="12" w:space="0" w:color="auto"/>
              <w:right w:val="single" w:sz="4" w:space="0" w:color="auto"/>
            </w:tcBorders>
            <w:shd w:val="clear" w:color="auto" w:fill="E6E6E6"/>
            <w:vAlign w:val="center"/>
          </w:tcPr>
          <w:p w:rsidR="00894E3E" w:rsidRPr="00ED1595" w:rsidRDefault="00894E3E" w:rsidP="00ED1595">
            <w:pPr>
              <w:spacing w:line="500" w:lineRule="exact"/>
              <w:jc w:val="center"/>
              <w:rPr>
                <w:rFonts w:eastAsia="標楷體"/>
                <w:sz w:val="28"/>
                <w:szCs w:val="28"/>
              </w:rPr>
            </w:pPr>
            <w:r w:rsidRPr="00ED1595">
              <w:rPr>
                <w:rFonts w:eastAsia="標楷體" w:hint="eastAsia"/>
                <w:sz w:val="28"/>
                <w:szCs w:val="28"/>
              </w:rPr>
              <w:t>任務</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鄉長兼任</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proofErr w:type="gramStart"/>
            <w:r w:rsidRPr="0002316F">
              <w:rPr>
                <w:rFonts w:eastAsia="標楷體" w:hint="eastAsia"/>
                <w:color w:val="000000"/>
                <w:sz w:val="28"/>
                <w:szCs w:val="28"/>
              </w:rPr>
              <w:t>綜</w:t>
            </w:r>
            <w:proofErr w:type="gramEnd"/>
            <w:r w:rsidRPr="0002316F">
              <w:rPr>
                <w:rFonts w:eastAsia="標楷體" w:hint="eastAsia"/>
                <w:color w:val="000000"/>
                <w:sz w:val="28"/>
                <w:szCs w:val="28"/>
              </w:rPr>
              <w:t>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副指揮官</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w:t>
            </w:r>
          </w:p>
        </w:tc>
        <w:tc>
          <w:tcPr>
            <w:tcW w:w="6378" w:type="dxa"/>
            <w:tcBorders>
              <w:right w:val="single" w:sz="4"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襄助指揮官處理本鄉災害防救工作。</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作業組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民政課課長兼組長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組員：民政課、人事室</w:t>
            </w:r>
          </w:p>
        </w:tc>
        <w:tc>
          <w:tcPr>
            <w:tcW w:w="6378" w:type="dxa"/>
            <w:tcBorders>
              <w:right w:val="single" w:sz="4" w:space="0" w:color="auto"/>
            </w:tcBorders>
          </w:tcPr>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鄉公所災害應變中心之設置、作業及災害防救整備、災害蒐集及通報等事宜。</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災害防救整備會議之召開及決議之執行事項與通報各有關單位成立處理重大災害緊急應變處理小組事項。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公所</w:t>
            </w:r>
            <w:proofErr w:type="gramStart"/>
            <w:r w:rsidRPr="0002316F">
              <w:rPr>
                <w:rFonts w:eastAsia="標楷體" w:hint="eastAsia"/>
                <w:color w:val="000000"/>
                <w:sz w:val="28"/>
                <w:szCs w:val="28"/>
              </w:rPr>
              <w:t>內部課</w:t>
            </w:r>
            <w:proofErr w:type="gramEnd"/>
            <w:r w:rsidRPr="0002316F">
              <w:rPr>
                <w:rFonts w:eastAsia="標楷體" w:hint="eastAsia"/>
                <w:color w:val="000000"/>
                <w:sz w:val="28"/>
                <w:szCs w:val="28"/>
              </w:rPr>
              <w:t>室與縣府災害應變中心等相關單位協調聯繫之事項，災情傳遞彙整、統計事項及災情指示等聯絡事項。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必要時協調聯繫開口合約廠商、民間團體及其他鄉公所支援救災事項。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配合縣災害應變中心劃定之危險潛勢區域範圍，提供資料予相關分組執行疏散、撤離及收容等事宜之參考。</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督導村長對於具有危險潛勢區域，執行勸導撤離；協同警、消、民政及軍等單位執行疏散，限制或禁止人民進入或命其離去措施事宜，並協助執行災害警訊廣播作業事項。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災害應變中心成立與撤除等相關通報作業。</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執行災情查報相關工作，並彙整相關資料。</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處理民眾通報電話，並適時反應報告民情事項。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軍方支援部隊及</w:t>
            </w:r>
            <w:proofErr w:type="gramStart"/>
            <w:r w:rsidRPr="0002316F">
              <w:rPr>
                <w:rFonts w:eastAsia="標楷體" w:hint="eastAsia"/>
                <w:color w:val="000000"/>
                <w:sz w:val="28"/>
                <w:szCs w:val="28"/>
              </w:rPr>
              <w:t>其他外駐單位</w:t>
            </w:r>
            <w:proofErr w:type="gramEnd"/>
            <w:r w:rsidRPr="0002316F">
              <w:rPr>
                <w:rFonts w:eastAsia="標楷體" w:hint="eastAsia"/>
                <w:color w:val="000000"/>
                <w:sz w:val="28"/>
                <w:szCs w:val="28"/>
              </w:rPr>
              <w:t>人員之接待事項。</w:t>
            </w:r>
          </w:p>
          <w:p w:rsidR="00894E3E" w:rsidRPr="0002316F" w:rsidRDefault="00894E3E" w:rsidP="00691EB6">
            <w:pPr>
              <w:pStyle w:val="a8"/>
              <w:numPr>
                <w:ilvl w:val="3"/>
                <w:numId w:val="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行政組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秘書兼組長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組員：秘書室、主計</w:t>
            </w:r>
            <w:r w:rsidRPr="0002316F">
              <w:rPr>
                <w:rFonts w:eastAsia="標楷體" w:hint="eastAsia"/>
                <w:color w:val="000000"/>
                <w:sz w:val="28"/>
                <w:szCs w:val="28"/>
              </w:rPr>
              <w:lastRenderedPageBreak/>
              <w:t>室</w:t>
            </w:r>
          </w:p>
        </w:tc>
        <w:tc>
          <w:tcPr>
            <w:tcW w:w="6378" w:type="dxa"/>
            <w:tcBorders>
              <w:right w:val="single" w:sz="4" w:space="0" w:color="auto"/>
            </w:tcBorders>
          </w:tcPr>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災害應變中心辦公處所之佈置、電訊之裝備維護及照明設備之維持等事項。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災害應變中心工作人員飲食給養及寢具供應事項。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救災器材儲備供應事項。</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相關災害新聞資訊發布。</w:t>
            </w:r>
          </w:p>
          <w:p w:rsidR="00894E3E" w:rsidRPr="0002316F" w:rsidRDefault="00894E3E" w:rsidP="00691EB6">
            <w:pPr>
              <w:pStyle w:val="a8"/>
              <w:numPr>
                <w:ilvl w:val="3"/>
                <w:numId w:val="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農業組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農業課課長兼組長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組員：農業課</w:t>
            </w:r>
          </w:p>
        </w:tc>
        <w:tc>
          <w:tcPr>
            <w:tcW w:w="6378" w:type="dxa"/>
            <w:tcBorders>
              <w:right w:val="single" w:sz="4" w:space="0" w:color="auto"/>
            </w:tcBorders>
          </w:tcPr>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辦理農、漁、林、牧業災情查報、設施防護、搶修與善後處理工作等事宜。</w:t>
            </w:r>
          </w:p>
          <w:p w:rsidR="00894E3E" w:rsidRPr="0002316F" w:rsidRDefault="00894E3E" w:rsidP="00EA233F">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進駐鄉災害應變中心協助處理相關災情。</w:t>
            </w:r>
          </w:p>
          <w:p w:rsidR="00894E3E" w:rsidRPr="0002316F" w:rsidRDefault="00894E3E" w:rsidP="00691EB6">
            <w:pPr>
              <w:pStyle w:val="a8"/>
              <w:numPr>
                <w:ilvl w:val="3"/>
                <w:numId w:val="9"/>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建設組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建設課課長兼組長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組員：建設課</w:t>
            </w:r>
          </w:p>
        </w:tc>
        <w:tc>
          <w:tcPr>
            <w:tcW w:w="6378" w:type="dxa"/>
            <w:tcBorders>
              <w:right w:val="single" w:sz="4" w:space="0" w:color="auto"/>
            </w:tcBorders>
          </w:tcPr>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辦理道路、橋樑、水壩、堤防、河川等設施之災情查報傳遞統計事宜。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必要時聯繫開口合約廠商，進行搶救、搶修等事宜。</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配合執行堤防檢查、河川水位及洪水預警之提供與通報事項。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公、民營事業有關公用氣體與油料管線、輸電線路等防災措施及災情查報傳遞、統計彙整、聯繫等事項。</w:t>
            </w:r>
          </w:p>
          <w:p w:rsidR="00894E3E" w:rsidRPr="0002316F" w:rsidRDefault="00894E3E" w:rsidP="00691EB6">
            <w:pPr>
              <w:pStyle w:val="a8"/>
              <w:numPr>
                <w:ilvl w:val="3"/>
                <w:numId w:val="1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社會組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社會課課長兼組長</w:t>
            </w:r>
          </w:p>
          <w:p w:rsidR="00894E3E" w:rsidRPr="0002316F" w:rsidRDefault="00894E3E" w:rsidP="00D004FA">
            <w:pPr>
              <w:spacing w:line="500" w:lineRule="exact"/>
              <w:rPr>
                <w:rFonts w:eastAsia="標楷體"/>
                <w:color w:val="000000"/>
                <w:sz w:val="28"/>
                <w:szCs w:val="28"/>
              </w:rPr>
            </w:pPr>
            <w:r w:rsidRPr="0002316F">
              <w:rPr>
                <w:rFonts w:eastAsia="標楷體" w:hint="eastAsia"/>
                <w:color w:val="000000"/>
                <w:sz w:val="28"/>
                <w:szCs w:val="28"/>
              </w:rPr>
              <w:t>組員：社會課</w:t>
            </w:r>
          </w:p>
        </w:tc>
        <w:tc>
          <w:tcPr>
            <w:tcW w:w="6378" w:type="dxa"/>
            <w:tcBorders>
              <w:right w:val="single" w:sz="4" w:space="0" w:color="auto"/>
            </w:tcBorders>
          </w:tcPr>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災民收容之規劃及緊急安置所之指定、分配佈置事項。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收容場所受災民眾之登記、接待及管理事項。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收容場所受災民眾統計、查報及其他有關事故之處理事項。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受災民眾之救濟物資、救濟金發放等事宜。</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各界捐贈物資之接受與轉發事項。</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必要時調度救災資源。</w:t>
            </w:r>
          </w:p>
          <w:p w:rsidR="00894E3E" w:rsidRPr="0002316F" w:rsidRDefault="00894E3E" w:rsidP="00691EB6">
            <w:pPr>
              <w:pStyle w:val="a8"/>
              <w:numPr>
                <w:ilvl w:val="3"/>
                <w:numId w:val="11"/>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lastRenderedPageBreak/>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環保組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清潔隊隊長兼組長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組員：清潔隊</w:t>
            </w:r>
          </w:p>
        </w:tc>
        <w:tc>
          <w:tcPr>
            <w:tcW w:w="6378" w:type="dxa"/>
            <w:tcBorders>
              <w:right w:val="single" w:sz="4" w:space="0" w:color="auto"/>
            </w:tcBorders>
            <w:vAlign w:val="center"/>
          </w:tcPr>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災區環境清潔與消毒等之整理事項。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災區排水設施堵塞及道路廢棄物之清除事項。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災區飲用水水質抽驗事項。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災區廢棄物之清除事項。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毒性化學物質災害之善後處理事項。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提供毒性化學物質災害搶救資訊事項。</w:t>
            </w:r>
          </w:p>
          <w:p w:rsidR="00894E3E" w:rsidRPr="0002316F" w:rsidRDefault="00894E3E" w:rsidP="00691EB6">
            <w:pPr>
              <w:pStyle w:val="a8"/>
              <w:numPr>
                <w:ilvl w:val="3"/>
                <w:numId w:val="12"/>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警政組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分駐所所長兼組長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組員：分駐所、派出所</w:t>
            </w:r>
          </w:p>
        </w:tc>
        <w:tc>
          <w:tcPr>
            <w:tcW w:w="6378" w:type="dxa"/>
            <w:tcBorders>
              <w:right w:val="single" w:sz="4" w:space="0" w:color="auto"/>
            </w:tcBorders>
            <w:vAlign w:val="center"/>
          </w:tcPr>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負責災區屍體處理、現場警戒、治安維護、交通管制、秩序維持等相關事項。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對於具有危險潛勢區域，執行強制撤離；或依指揮官劃定區域範圍，執行限制或禁止人民進入或命其離去措施及公告事宜。</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負責轄內警戒管制區之劃定與公告區域及其周邊人車管制、強制疏散事項。</w:t>
            </w:r>
          </w:p>
          <w:p w:rsidR="00894E3E" w:rsidRPr="0002316F" w:rsidRDefault="00894E3E" w:rsidP="00691EB6">
            <w:pPr>
              <w:pStyle w:val="a8"/>
              <w:numPr>
                <w:ilvl w:val="3"/>
                <w:numId w:val="13"/>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消防組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消防分隊分隊長兼組長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組員：消防分隊</w:t>
            </w:r>
          </w:p>
        </w:tc>
        <w:tc>
          <w:tcPr>
            <w:tcW w:w="6378" w:type="dxa"/>
            <w:tcBorders>
              <w:right w:val="single" w:sz="4" w:space="0" w:color="auto"/>
            </w:tcBorders>
            <w:vAlign w:val="center"/>
          </w:tcPr>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災害防救整備會議之召開及決議之執行事項。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機動配合各鄉災害應變中心與救生任務。</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災情傳遞彙整及災情指示等聯絡事項。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災情統計事項。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通報各有關單位成立處理重大災害緊急應變處理小組事項。</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災害現場消防搶救、人命救助及緊急救護事宜。</w:t>
            </w:r>
          </w:p>
          <w:p w:rsidR="00894E3E" w:rsidRPr="0002316F" w:rsidRDefault="00894E3E" w:rsidP="00691EB6">
            <w:pPr>
              <w:pStyle w:val="a8"/>
              <w:numPr>
                <w:ilvl w:val="3"/>
                <w:numId w:val="14"/>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衛生組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衛生所主任兼任組長</w:t>
            </w:r>
          </w:p>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組員：衛生所</w:t>
            </w:r>
          </w:p>
        </w:tc>
        <w:tc>
          <w:tcPr>
            <w:tcW w:w="6378" w:type="dxa"/>
            <w:tcBorders>
              <w:right w:val="single" w:sz="4" w:space="0" w:color="auto"/>
            </w:tcBorders>
          </w:tcPr>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災區救護站之規劃、設立、運作與藥品衛材調度事項。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醫療機構之指揮調配及提供災區緊急醫療與後續</w:t>
            </w:r>
            <w:r w:rsidRPr="0002316F">
              <w:rPr>
                <w:rFonts w:eastAsia="標楷體" w:hint="eastAsia"/>
                <w:color w:val="000000"/>
                <w:sz w:val="28"/>
                <w:szCs w:val="28"/>
              </w:rPr>
              <w:lastRenderedPageBreak/>
              <w:t>醫療照顧事項。</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災區民眾心理創傷之預防與輔導相關事宜。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災區防疫之監測、通報、調查及相關處理工作。</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督導各醫院、衛生所及衛生機構發生災害應變處理。</w:t>
            </w:r>
          </w:p>
          <w:p w:rsidR="00894E3E" w:rsidRPr="0002316F" w:rsidRDefault="00894E3E" w:rsidP="00691EB6">
            <w:pPr>
              <w:pStyle w:val="a8"/>
              <w:numPr>
                <w:ilvl w:val="3"/>
                <w:numId w:val="15"/>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lastRenderedPageBreak/>
              <w:t>電信組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公所建立窗口聯絡人或由電信機構指派適宜人員進駐</w:t>
            </w:r>
          </w:p>
        </w:tc>
        <w:tc>
          <w:tcPr>
            <w:tcW w:w="6378" w:type="dxa"/>
            <w:tcBorders>
              <w:right w:val="single" w:sz="4" w:space="0" w:color="auto"/>
            </w:tcBorders>
          </w:tcPr>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負責電信緊急搶修及災後迅速恢復通訊等事宜。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災區架設緊急通訊設備、器材設施事宜。</w:t>
            </w:r>
          </w:p>
          <w:p w:rsidR="00894E3E" w:rsidRPr="0002316F" w:rsidRDefault="00894E3E" w:rsidP="00691EB6">
            <w:pPr>
              <w:pStyle w:val="a8"/>
              <w:numPr>
                <w:ilvl w:val="3"/>
                <w:numId w:val="16"/>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其他相關業務權責事項。</w:t>
            </w:r>
          </w:p>
        </w:tc>
      </w:tr>
      <w:tr w:rsidR="00894E3E" w:rsidRPr="0002316F" w:rsidTr="00ED1595">
        <w:trPr>
          <w:trHeight w:val="360"/>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電力組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公所建立窗口聯絡人或由電力機構指派適宜人員進駐</w:t>
            </w:r>
          </w:p>
        </w:tc>
        <w:tc>
          <w:tcPr>
            <w:tcW w:w="6378" w:type="dxa"/>
            <w:tcBorders>
              <w:right w:val="single" w:sz="4" w:space="0" w:color="auto"/>
            </w:tcBorders>
          </w:tcPr>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負責電力供應、災害緊急搶修、截斷電源與災後迅速恢復供電之復原等事宜。</w:t>
            </w:r>
          </w:p>
          <w:p w:rsidR="00894E3E" w:rsidRPr="0002316F" w:rsidRDefault="00894E3E" w:rsidP="00691EB6">
            <w:pPr>
              <w:pStyle w:val="a8"/>
              <w:numPr>
                <w:ilvl w:val="3"/>
                <w:numId w:val="17"/>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2461"/>
          <w:jc w:val="center"/>
        </w:trPr>
        <w:tc>
          <w:tcPr>
            <w:tcW w:w="1468" w:type="dxa"/>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自來水組</w:t>
            </w:r>
          </w:p>
        </w:tc>
        <w:tc>
          <w:tcPr>
            <w:tcW w:w="2504" w:type="dxa"/>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公所建立窗口聯絡人或由自來水機構指派適宜人員進駐</w:t>
            </w:r>
          </w:p>
        </w:tc>
        <w:tc>
          <w:tcPr>
            <w:tcW w:w="6378" w:type="dxa"/>
            <w:tcBorders>
              <w:right w:val="single" w:sz="4" w:space="0" w:color="auto"/>
            </w:tcBorders>
          </w:tcPr>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自來水輸配水管線緊急搶修與復原等事宜。</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緊急調配供水事項。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有關本鄉自來水搶修之動員調配聯繫事項。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有關災區缺水之供應、自來水所受災害損失及善後處理事項。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自來水處理及水質之抽驗事項。</w:t>
            </w:r>
          </w:p>
          <w:p w:rsidR="00894E3E" w:rsidRPr="0002316F" w:rsidRDefault="00894E3E" w:rsidP="00691EB6">
            <w:pPr>
              <w:pStyle w:val="a8"/>
              <w:numPr>
                <w:ilvl w:val="3"/>
                <w:numId w:val="18"/>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r w:rsidR="00894E3E" w:rsidRPr="0002316F" w:rsidTr="00ED1595">
        <w:trPr>
          <w:trHeight w:val="360"/>
          <w:jc w:val="center"/>
        </w:trPr>
        <w:tc>
          <w:tcPr>
            <w:tcW w:w="1468" w:type="dxa"/>
            <w:tcBorders>
              <w:bottom w:val="single" w:sz="12" w:space="0" w:color="auto"/>
            </w:tcBorders>
            <w:vAlign w:val="center"/>
          </w:tcPr>
          <w:p w:rsidR="00894E3E" w:rsidRPr="0002316F" w:rsidRDefault="00894E3E" w:rsidP="00ED1595">
            <w:pPr>
              <w:spacing w:line="500" w:lineRule="exact"/>
              <w:jc w:val="both"/>
              <w:rPr>
                <w:rFonts w:eastAsia="標楷體"/>
                <w:color w:val="000000"/>
                <w:sz w:val="28"/>
                <w:szCs w:val="28"/>
              </w:rPr>
            </w:pPr>
            <w:r w:rsidRPr="0002316F">
              <w:rPr>
                <w:rFonts w:eastAsia="標楷體" w:hint="eastAsia"/>
                <w:color w:val="000000"/>
                <w:sz w:val="28"/>
                <w:szCs w:val="28"/>
              </w:rPr>
              <w:t>國軍組</w:t>
            </w:r>
          </w:p>
        </w:tc>
        <w:tc>
          <w:tcPr>
            <w:tcW w:w="2504" w:type="dxa"/>
            <w:tcBorders>
              <w:bottom w:val="single" w:sz="12" w:space="0" w:color="auto"/>
            </w:tcBorders>
            <w:vAlign w:val="center"/>
          </w:tcPr>
          <w:p w:rsidR="00894E3E" w:rsidRPr="0002316F" w:rsidRDefault="00894E3E" w:rsidP="00ED1595">
            <w:pPr>
              <w:spacing w:line="500" w:lineRule="exact"/>
              <w:rPr>
                <w:rFonts w:eastAsia="標楷體"/>
                <w:color w:val="000000"/>
                <w:sz w:val="28"/>
                <w:szCs w:val="28"/>
              </w:rPr>
            </w:pPr>
            <w:r w:rsidRPr="0002316F">
              <w:rPr>
                <w:rFonts w:eastAsia="標楷體" w:hint="eastAsia"/>
                <w:color w:val="000000"/>
                <w:sz w:val="28"/>
                <w:szCs w:val="28"/>
              </w:rPr>
              <w:t>由國軍指派適宜人員擔任聯絡官</w:t>
            </w:r>
          </w:p>
        </w:tc>
        <w:tc>
          <w:tcPr>
            <w:tcW w:w="6378" w:type="dxa"/>
            <w:tcBorders>
              <w:bottom w:val="single" w:sz="12" w:space="0" w:color="auto"/>
              <w:right w:val="single" w:sz="4" w:space="0" w:color="auto"/>
            </w:tcBorders>
          </w:tcPr>
          <w:p w:rsidR="00894E3E" w:rsidRPr="0002316F" w:rsidRDefault="00894E3E" w:rsidP="00691EB6">
            <w:pPr>
              <w:pStyle w:val="a8"/>
              <w:numPr>
                <w:ilvl w:val="3"/>
                <w:numId w:val="2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必要時提供營區作為災民收容處所。</w:t>
            </w:r>
          </w:p>
          <w:p w:rsidR="00894E3E" w:rsidRPr="0002316F" w:rsidRDefault="00894E3E" w:rsidP="00691EB6">
            <w:pPr>
              <w:pStyle w:val="a8"/>
              <w:numPr>
                <w:ilvl w:val="3"/>
                <w:numId w:val="20"/>
              </w:numPr>
              <w:spacing w:line="500" w:lineRule="exact"/>
              <w:ind w:leftChars="0" w:left="330" w:hangingChars="118" w:hanging="330"/>
              <w:rPr>
                <w:rFonts w:eastAsia="標楷體"/>
                <w:color w:val="000000"/>
                <w:sz w:val="28"/>
                <w:szCs w:val="28"/>
              </w:rPr>
            </w:pPr>
            <w:proofErr w:type="gramStart"/>
            <w:r w:rsidRPr="0002316F">
              <w:rPr>
                <w:rFonts w:eastAsia="標楷體" w:hint="eastAsia"/>
                <w:color w:val="000000"/>
                <w:sz w:val="28"/>
                <w:szCs w:val="28"/>
              </w:rPr>
              <w:t>協助強堵堤防</w:t>
            </w:r>
            <w:proofErr w:type="gramEnd"/>
            <w:r w:rsidRPr="0002316F">
              <w:rPr>
                <w:rFonts w:eastAsia="標楷體" w:hint="eastAsia"/>
                <w:color w:val="000000"/>
                <w:sz w:val="28"/>
                <w:szCs w:val="28"/>
              </w:rPr>
              <w:t>、搶修交通、災民急救及災區重建復原工作等事宜。</w:t>
            </w:r>
          </w:p>
          <w:p w:rsidR="00894E3E" w:rsidRPr="0002316F" w:rsidRDefault="00894E3E" w:rsidP="00691EB6">
            <w:pPr>
              <w:pStyle w:val="a8"/>
              <w:numPr>
                <w:ilvl w:val="3"/>
                <w:numId w:val="2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協調動員國軍支援各項災害之搶救、危險區域災民疏散及災區復原等事宜。</w:t>
            </w:r>
          </w:p>
          <w:p w:rsidR="00894E3E" w:rsidRPr="0002316F" w:rsidRDefault="00894E3E" w:rsidP="00691EB6">
            <w:pPr>
              <w:pStyle w:val="a8"/>
              <w:numPr>
                <w:ilvl w:val="3"/>
                <w:numId w:val="20"/>
              </w:numPr>
              <w:spacing w:line="500" w:lineRule="exact"/>
              <w:ind w:leftChars="0" w:left="330" w:hangingChars="118" w:hanging="330"/>
              <w:rPr>
                <w:rFonts w:eastAsia="標楷體"/>
                <w:color w:val="000000"/>
                <w:sz w:val="28"/>
                <w:szCs w:val="28"/>
              </w:rPr>
            </w:pPr>
            <w:r w:rsidRPr="0002316F">
              <w:rPr>
                <w:rFonts w:eastAsia="標楷體" w:hint="eastAsia"/>
                <w:color w:val="000000"/>
                <w:sz w:val="28"/>
                <w:szCs w:val="28"/>
              </w:rPr>
              <w:t>其他有關業務權責事項。</w:t>
            </w:r>
          </w:p>
        </w:tc>
      </w:tr>
    </w:tbl>
    <w:p w:rsidR="00894E3E" w:rsidRPr="0002316F" w:rsidRDefault="00894E3E" w:rsidP="00544406">
      <w:pPr>
        <w:pStyle w:val="37237237"/>
        <w:ind w:leftChars="0" w:left="0"/>
        <w:jc w:val="right"/>
        <w:rPr>
          <w:color w:val="000000"/>
        </w:rPr>
      </w:pPr>
      <w:r w:rsidRPr="0002316F">
        <w:rPr>
          <w:color w:val="000000"/>
        </w:rP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3</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Pr="0002316F" w:rsidRDefault="00894E3E" w:rsidP="00F71B17">
      <w:pPr>
        <w:pStyle w:val="2042"/>
        <w:rPr>
          <w:color w:val="000000"/>
        </w:rPr>
      </w:pPr>
      <w:bookmarkStart w:id="30" w:name="_Toc451552632"/>
      <w:r w:rsidRPr="0002316F">
        <w:rPr>
          <w:rFonts w:hint="eastAsia"/>
          <w:color w:val="000000"/>
        </w:rPr>
        <w:lastRenderedPageBreak/>
        <w:t>防救災資源分佈</w:t>
      </w:r>
      <w:bookmarkEnd w:id="30"/>
    </w:p>
    <w:p w:rsidR="00894E3E" w:rsidRPr="009C14C0" w:rsidRDefault="00894E3E" w:rsidP="00F024B5">
      <w:pPr>
        <w:pStyle w:val="37237237"/>
        <w:ind w:leftChars="250" w:left="600" w:firstLine="561"/>
      </w:pPr>
      <w:r w:rsidRPr="009C14C0">
        <w:rPr>
          <w:rFonts w:hint="eastAsia"/>
        </w:rPr>
        <w:t>災害防救工作推動，除了要有完備之災害防救體系與</w:t>
      </w:r>
      <w:r w:rsidRPr="009C14C0">
        <w:rPr>
          <w:rFonts w:hint="eastAsia"/>
          <w:szCs w:val="28"/>
        </w:rPr>
        <w:t>編組</w:t>
      </w:r>
      <w:r w:rsidRPr="009C14C0">
        <w:rPr>
          <w:rFonts w:hint="eastAsia"/>
        </w:rPr>
        <w:t>分工外，尚須有完整的防救資源來備援。</w:t>
      </w:r>
      <w:proofErr w:type="gramStart"/>
      <w:r w:rsidRPr="009C14C0">
        <w:rPr>
          <w:rFonts w:hint="eastAsia"/>
        </w:rPr>
        <w:t>本鄉防救災</w:t>
      </w:r>
      <w:proofErr w:type="gramEnd"/>
      <w:r w:rsidRPr="009C14C0">
        <w:rPr>
          <w:rFonts w:hint="eastAsia"/>
        </w:rPr>
        <w:t>之資源包含消防、警察、醫療及避難據點等，各項資源概況</w:t>
      </w:r>
      <w:proofErr w:type="gramStart"/>
      <w:r w:rsidRPr="009C14C0">
        <w:rPr>
          <w:rFonts w:hint="eastAsia"/>
        </w:rPr>
        <w:t>分述如後</w:t>
      </w:r>
      <w:proofErr w:type="gramEnd"/>
      <w:r w:rsidRPr="009C14C0">
        <w:rPr>
          <w:rFonts w:hint="eastAsia"/>
        </w:rPr>
        <w:t>。</w:t>
      </w:r>
    </w:p>
    <w:p w:rsidR="00894E3E" w:rsidRPr="009C14C0" w:rsidRDefault="00894E3E" w:rsidP="00F71B17">
      <w:pPr>
        <w:pStyle w:val="2"/>
      </w:pPr>
      <w:bookmarkStart w:id="31" w:name="_Toc451552633"/>
      <w:r w:rsidRPr="009C14C0">
        <w:rPr>
          <w:rFonts w:hint="eastAsia"/>
        </w:rPr>
        <w:t>消防單位</w:t>
      </w:r>
      <w:bookmarkEnd w:id="31"/>
    </w:p>
    <w:p w:rsidR="00894E3E" w:rsidRPr="0002316F" w:rsidRDefault="00894E3E" w:rsidP="00E11C40">
      <w:pPr>
        <w:pStyle w:val="37237237"/>
        <w:ind w:left="888" w:firstLine="560"/>
        <w:rPr>
          <w:rFonts w:ascii="標楷體"/>
          <w:color w:val="000000"/>
          <w:szCs w:val="24"/>
        </w:rPr>
      </w:pPr>
      <w:r w:rsidRPr="0002316F">
        <w:rPr>
          <w:rFonts w:ascii="標楷體" w:hAnsi="標楷體" w:hint="eastAsia"/>
          <w:color w:val="000000"/>
        </w:rPr>
        <w:t>本鄉</w:t>
      </w:r>
      <w:r w:rsidRPr="0002316F">
        <w:rPr>
          <w:rFonts w:hint="eastAsia"/>
          <w:color w:val="000000"/>
          <w:szCs w:val="28"/>
        </w:rPr>
        <w:t>轄內設有</w:t>
      </w:r>
      <w:r w:rsidRPr="0002316F">
        <w:rPr>
          <w:rFonts w:cs="Times New Roman" w:hint="eastAsia"/>
          <w:color w:val="000000"/>
          <w:szCs w:val="28"/>
        </w:rPr>
        <w:t>褒忠</w:t>
      </w:r>
      <w:r w:rsidRPr="0002316F">
        <w:rPr>
          <w:rFonts w:hint="eastAsia"/>
          <w:color w:val="000000"/>
          <w:szCs w:val="28"/>
        </w:rPr>
        <w:t>消防分隊，其為主要任務為災害預防、災害搶救、火災調查、教育訓練等事務，其</w:t>
      </w:r>
      <w:r w:rsidRPr="0002316F">
        <w:rPr>
          <w:rFonts w:ascii="標楷體" w:hAnsi="標楷體" w:hint="eastAsia"/>
          <w:color w:val="000000"/>
          <w:szCs w:val="24"/>
        </w:rPr>
        <w:t>防災資源及人力</w:t>
      </w:r>
      <w:r w:rsidRPr="0002316F">
        <w:rPr>
          <w:rFonts w:cs="Times New Roman" w:hint="eastAsia"/>
          <w:color w:val="000000"/>
          <w:szCs w:val="24"/>
        </w:rPr>
        <w:t>如表</w:t>
      </w:r>
      <w:r w:rsidRPr="0002316F">
        <w:rPr>
          <w:rFonts w:cs="Times New Roman"/>
          <w:color w:val="000000"/>
          <w:szCs w:val="24"/>
        </w:rPr>
        <w:t>7</w:t>
      </w:r>
      <w:r w:rsidRPr="0002316F">
        <w:rPr>
          <w:rFonts w:cs="Times New Roman" w:hint="eastAsia"/>
          <w:color w:val="000000"/>
          <w:szCs w:val="24"/>
        </w:rPr>
        <w:t>至表</w:t>
      </w:r>
      <w:r w:rsidRPr="0002316F">
        <w:rPr>
          <w:rFonts w:cs="Times New Roman"/>
          <w:color w:val="000000"/>
          <w:szCs w:val="24"/>
        </w:rPr>
        <w:t>8</w:t>
      </w:r>
      <w:r w:rsidRPr="0002316F">
        <w:rPr>
          <w:rFonts w:cs="Times New Roman" w:hint="eastAsia"/>
          <w:color w:val="000000"/>
          <w:szCs w:val="24"/>
        </w:rPr>
        <w:t>所示。</w:t>
      </w:r>
    </w:p>
    <w:p w:rsidR="00894E3E" w:rsidRPr="0002316F" w:rsidRDefault="00894E3E" w:rsidP="00D42E4D">
      <w:pPr>
        <w:pStyle w:val="37237237"/>
        <w:ind w:leftChars="0" w:left="0"/>
        <w:jc w:val="center"/>
        <w:rPr>
          <w:color w:val="000000"/>
          <w:szCs w:val="28"/>
        </w:rPr>
      </w:pPr>
      <w:bookmarkStart w:id="32" w:name="_Toc451552761"/>
      <w:r w:rsidRPr="0002316F">
        <w:rPr>
          <w:rFonts w:hint="eastAsia"/>
          <w:color w:val="000000"/>
          <w:szCs w:val="28"/>
        </w:rPr>
        <w:t>表</w:t>
      </w:r>
      <w:r w:rsidRPr="0002316F">
        <w:rPr>
          <w:color w:val="000000"/>
          <w:szCs w:val="28"/>
        </w:rPr>
        <w:t xml:space="preserve"> </w:t>
      </w:r>
      <w:r w:rsidRPr="0002316F">
        <w:rPr>
          <w:color w:val="000000"/>
          <w:szCs w:val="28"/>
        </w:rPr>
        <w:fldChar w:fldCharType="begin"/>
      </w:r>
      <w:r w:rsidRPr="0002316F">
        <w:rPr>
          <w:color w:val="000000"/>
          <w:szCs w:val="28"/>
        </w:rPr>
        <w:instrText xml:space="preserve"> SEQ </w:instrText>
      </w:r>
      <w:r w:rsidRPr="0002316F">
        <w:rPr>
          <w:rFonts w:hint="eastAsia"/>
          <w:color w:val="000000"/>
          <w:szCs w:val="28"/>
        </w:rPr>
        <w:instrText>表</w:instrText>
      </w:r>
      <w:r w:rsidRPr="0002316F">
        <w:rPr>
          <w:color w:val="000000"/>
          <w:szCs w:val="28"/>
        </w:rPr>
        <w:instrText xml:space="preserve"> \* ARABIC </w:instrText>
      </w:r>
      <w:r w:rsidRPr="0002316F">
        <w:rPr>
          <w:color w:val="000000"/>
          <w:szCs w:val="28"/>
        </w:rPr>
        <w:fldChar w:fldCharType="separate"/>
      </w:r>
      <w:r w:rsidRPr="0002316F">
        <w:rPr>
          <w:noProof/>
          <w:color w:val="000000"/>
          <w:szCs w:val="28"/>
        </w:rPr>
        <w:t>7</w:t>
      </w:r>
      <w:r w:rsidRPr="0002316F">
        <w:rPr>
          <w:color w:val="000000"/>
          <w:szCs w:val="28"/>
        </w:rPr>
        <w:fldChar w:fldCharType="end"/>
      </w:r>
      <w:r w:rsidRPr="0002316F">
        <w:rPr>
          <w:rFonts w:hint="eastAsia"/>
          <w:color w:val="000000"/>
          <w:szCs w:val="28"/>
        </w:rPr>
        <w:t>褒忠鄉</w:t>
      </w:r>
      <w:r w:rsidRPr="0002316F">
        <w:rPr>
          <w:rFonts w:hint="eastAsia"/>
          <w:color w:val="000000"/>
        </w:rPr>
        <w:t>消防單位一覽表</w:t>
      </w:r>
      <w:bookmarkEnd w:id="32"/>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2760"/>
        <w:gridCol w:w="1284"/>
        <w:gridCol w:w="1793"/>
        <w:gridCol w:w="1644"/>
      </w:tblGrid>
      <w:tr w:rsidR="00894E3E" w:rsidRPr="0002316F" w:rsidTr="00192FCB">
        <w:trPr>
          <w:tblHeader/>
          <w:jc w:val="center"/>
        </w:trPr>
        <w:tc>
          <w:tcPr>
            <w:tcW w:w="192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單位名稱</w:t>
            </w:r>
          </w:p>
        </w:tc>
        <w:tc>
          <w:tcPr>
            <w:tcW w:w="2760"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地址</w:t>
            </w:r>
          </w:p>
        </w:tc>
        <w:tc>
          <w:tcPr>
            <w:tcW w:w="128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電話</w:t>
            </w:r>
          </w:p>
        </w:tc>
        <w:tc>
          <w:tcPr>
            <w:tcW w:w="1793"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消防人員數</w:t>
            </w:r>
          </w:p>
        </w:tc>
        <w:tc>
          <w:tcPr>
            <w:tcW w:w="1644" w:type="dxa"/>
            <w:shd w:val="clear" w:color="auto" w:fill="FABF8F"/>
            <w:vAlign w:val="center"/>
          </w:tcPr>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救助隊資格</w:t>
            </w:r>
          </w:p>
          <w:p w:rsidR="00894E3E" w:rsidRPr="0002316F" w:rsidRDefault="00894E3E" w:rsidP="00591A26">
            <w:pPr>
              <w:spacing w:line="500" w:lineRule="exact"/>
              <w:jc w:val="center"/>
              <w:rPr>
                <w:rFonts w:ascii="標楷體" w:eastAsia="標楷體" w:hAnsi="標楷體"/>
                <w:b/>
                <w:color w:val="000000"/>
                <w:kern w:val="0"/>
                <w:sz w:val="28"/>
                <w:szCs w:val="28"/>
              </w:rPr>
            </w:pPr>
            <w:r w:rsidRPr="0002316F">
              <w:rPr>
                <w:rFonts w:ascii="標楷體" w:eastAsia="標楷體" w:hAnsi="標楷體" w:hint="eastAsia"/>
                <w:b/>
                <w:color w:val="000000"/>
                <w:kern w:val="0"/>
                <w:sz w:val="28"/>
                <w:szCs w:val="28"/>
              </w:rPr>
              <w:t>人員數</w:t>
            </w:r>
          </w:p>
        </w:tc>
      </w:tr>
      <w:tr w:rsidR="00894E3E" w:rsidRPr="0002316F" w:rsidTr="00192FCB">
        <w:trPr>
          <w:jc w:val="center"/>
        </w:trPr>
        <w:tc>
          <w:tcPr>
            <w:tcW w:w="1923" w:type="dxa"/>
          </w:tcPr>
          <w:p w:rsidR="00894E3E" w:rsidRPr="0002316F" w:rsidRDefault="00894E3E" w:rsidP="00591A26">
            <w:pPr>
              <w:pStyle w:val="37237237"/>
              <w:ind w:leftChars="0" w:left="0"/>
              <w:rPr>
                <w:color w:val="000000"/>
              </w:rPr>
            </w:pPr>
            <w:r w:rsidRPr="0002316F">
              <w:rPr>
                <w:rFonts w:hint="eastAsia"/>
                <w:color w:val="000000"/>
                <w:szCs w:val="28"/>
              </w:rPr>
              <w:t>褒忠消防分隊</w:t>
            </w:r>
          </w:p>
        </w:tc>
        <w:tc>
          <w:tcPr>
            <w:tcW w:w="2760" w:type="dxa"/>
          </w:tcPr>
          <w:p w:rsidR="00894E3E" w:rsidRPr="0002316F" w:rsidRDefault="00894E3E" w:rsidP="00591A26">
            <w:pPr>
              <w:pStyle w:val="37237237"/>
              <w:ind w:leftChars="0" w:left="0"/>
              <w:rPr>
                <w:color w:val="000000"/>
              </w:rPr>
            </w:pPr>
            <w:r w:rsidRPr="0002316F">
              <w:rPr>
                <w:rFonts w:hint="eastAsia"/>
                <w:color w:val="000000"/>
              </w:rPr>
              <w:t>褒忠鄉中正路</w:t>
            </w:r>
            <w:r w:rsidRPr="0002316F">
              <w:rPr>
                <w:color w:val="000000"/>
              </w:rPr>
              <w:t>453</w:t>
            </w:r>
            <w:r w:rsidRPr="0002316F">
              <w:rPr>
                <w:rFonts w:hint="eastAsia"/>
                <w:color w:val="000000"/>
              </w:rPr>
              <w:t>號</w:t>
            </w:r>
          </w:p>
        </w:tc>
        <w:tc>
          <w:tcPr>
            <w:tcW w:w="1284" w:type="dxa"/>
          </w:tcPr>
          <w:p w:rsidR="00894E3E" w:rsidRPr="0002316F" w:rsidRDefault="00894E3E" w:rsidP="007A7EA5">
            <w:pPr>
              <w:pStyle w:val="37237237"/>
              <w:ind w:leftChars="0" w:left="0"/>
              <w:rPr>
                <w:color w:val="000000"/>
              </w:rPr>
            </w:pPr>
            <w:r w:rsidRPr="0002316F">
              <w:rPr>
                <w:color w:val="000000"/>
              </w:rPr>
              <w:t>6972146</w:t>
            </w:r>
          </w:p>
        </w:tc>
        <w:tc>
          <w:tcPr>
            <w:tcW w:w="1793" w:type="dxa"/>
          </w:tcPr>
          <w:p w:rsidR="00894E3E" w:rsidRPr="0002316F" w:rsidRDefault="00894E3E" w:rsidP="00192FCB">
            <w:pPr>
              <w:pStyle w:val="37237237"/>
              <w:ind w:leftChars="0" w:left="0"/>
              <w:jc w:val="center"/>
              <w:rPr>
                <w:color w:val="000000"/>
              </w:rPr>
            </w:pPr>
            <w:r w:rsidRPr="0002316F">
              <w:rPr>
                <w:color w:val="000000"/>
              </w:rPr>
              <w:t>11</w:t>
            </w:r>
          </w:p>
        </w:tc>
        <w:tc>
          <w:tcPr>
            <w:tcW w:w="1644" w:type="dxa"/>
          </w:tcPr>
          <w:p w:rsidR="00894E3E" w:rsidRPr="0002316F" w:rsidRDefault="00894E3E" w:rsidP="00192FCB">
            <w:pPr>
              <w:pStyle w:val="37237237"/>
              <w:ind w:leftChars="0" w:left="0"/>
              <w:jc w:val="center"/>
              <w:rPr>
                <w:color w:val="000000"/>
              </w:rPr>
            </w:pPr>
            <w:r w:rsidRPr="0002316F">
              <w:rPr>
                <w:color w:val="000000"/>
              </w:rPr>
              <w:t>4</w:t>
            </w:r>
          </w:p>
        </w:tc>
      </w:tr>
    </w:tbl>
    <w:p w:rsidR="00894E3E" w:rsidRPr="0002316F" w:rsidRDefault="00894E3E" w:rsidP="00D42E4D">
      <w:pPr>
        <w:pStyle w:val="37237237"/>
        <w:ind w:left="888" w:firstLine="560"/>
        <w:jc w:val="right"/>
        <w:rPr>
          <w:color w:val="000000"/>
        </w:rPr>
      </w:pPr>
      <w:r w:rsidRPr="0002316F">
        <w:rPr>
          <w:color w:val="000000"/>
        </w:rP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3</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Pr="0002316F" w:rsidRDefault="00894E3E" w:rsidP="009C14C0">
      <w:pPr>
        <w:pStyle w:val="37237237"/>
        <w:ind w:leftChars="0" w:left="0"/>
        <w:rPr>
          <w:color w:val="000000"/>
          <w:kern w:val="0"/>
          <w:szCs w:val="28"/>
        </w:rPr>
      </w:pPr>
    </w:p>
    <w:p w:rsidR="00894E3E" w:rsidRDefault="00894E3E" w:rsidP="00D42E4D">
      <w:pPr>
        <w:pStyle w:val="37237237"/>
        <w:ind w:leftChars="154"/>
        <w:jc w:val="center"/>
        <w:rPr>
          <w:color w:val="0000FF"/>
          <w:kern w:val="0"/>
          <w:szCs w:val="28"/>
        </w:rPr>
      </w:pPr>
    </w:p>
    <w:p w:rsidR="00894E3E" w:rsidRDefault="00894E3E" w:rsidP="00D42E4D">
      <w:pPr>
        <w:pStyle w:val="37237237"/>
        <w:ind w:leftChars="154"/>
        <w:jc w:val="center"/>
        <w:rPr>
          <w:color w:val="0000FF"/>
          <w:kern w:val="0"/>
          <w:szCs w:val="28"/>
        </w:rPr>
      </w:pPr>
    </w:p>
    <w:p w:rsidR="00894E3E" w:rsidRPr="00842769" w:rsidRDefault="00894E3E" w:rsidP="00842769">
      <w:pPr>
        <w:pStyle w:val="37237237"/>
        <w:ind w:leftChars="154"/>
        <w:jc w:val="center"/>
      </w:pPr>
      <w:bookmarkStart w:id="33" w:name="_Toc451552762"/>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Pr>
          <w:noProof/>
          <w:szCs w:val="28"/>
        </w:rPr>
        <w:t>8</w:t>
      </w:r>
      <w:r w:rsidRPr="009C14C0">
        <w:rPr>
          <w:szCs w:val="28"/>
        </w:rPr>
        <w:fldChar w:fldCharType="end"/>
      </w:r>
      <w:r w:rsidRPr="009C14C0">
        <w:rPr>
          <w:rFonts w:hint="eastAsia"/>
          <w:szCs w:val="28"/>
        </w:rPr>
        <w:t>褒忠鄉消防</w:t>
      </w:r>
      <w:r w:rsidRPr="009C14C0">
        <w:rPr>
          <w:rFonts w:hint="eastAsia"/>
        </w:rPr>
        <w:t>單位</w:t>
      </w:r>
      <w:r>
        <w:rPr>
          <w:rFonts w:hint="eastAsia"/>
          <w:szCs w:val="28"/>
        </w:rPr>
        <w:t>現有</w:t>
      </w:r>
      <w:r w:rsidRPr="00745595">
        <w:rPr>
          <w:rFonts w:hint="eastAsia"/>
        </w:rPr>
        <w:t>防救災資源</w:t>
      </w:r>
      <w:r>
        <w:rPr>
          <w:rFonts w:hint="eastAsia"/>
          <w:szCs w:val="28"/>
        </w:rPr>
        <w:t>項目表</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4195"/>
        <w:gridCol w:w="1984"/>
      </w:tblGrid>
      <w:tr w:rsidR="00894E3E" w:rsidRPr="0002316F" w:rsidTr="00591A26">
        <w:trPr>
          <w:tblHeader/>
          <w:jc w:val="center"/>
        </w:trPr>
        <w:tc>
          <w:tcPr>
            <w:tcW w:w="794"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項次</w:t>
            </w:r>
          </w:p>
        </w:tc>
        <w:tc>
          <w:tcPr>
            <w:tcW w:w="4195" w:type="dxa"/>
            <w:vMerge w:val="restart"/>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項目名稱</w:t>
            </w: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szCs w:val="28"/>
              </w:rPr>
              <w:t>褒忠消防分隊</w:t>
            </w:r>
          </w:p>
        </w:tc>
      </w:tr>
      <w:tr w:rsidR="00894E3E" w:rsidRPr="0002316F" w:rsidTr="00591A26">
        <w:trPr>
          <w:tblHeader/>
          <w:jc w:val="center"/>
        </w:trPr>
        <w:tc>
          <w:tcPr>
            <w:tcW w:w="794"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4195" w:type="dxa"/>
            <w:vMerge/>
            <w:shd w:val="clear" w:color="auto" w:fill="FABF8F"/>
            <w:vAlign w:val="center"/>
          </w:tcPr>
          <w:p w:rsidR="00894E3E" w:rsidRPr="0002316F" w:rsidRDefault="00894E3E" w:rsidP="00591A26">
            <w:pPr>
              <w:pStyle w:val="37237237"/>
              <w:ind w:leftChars="0" w:left="0"/>
              <w:jc w:val="center"/>
              <w:rPr>
                <w:b/>
                <w:color w:val="000000"/>
                <w:kern w:val="0"/>
                <w:szCs w:val="28"/>
              </w:rPr>
            </w:pPr>
          </w:p>
        </w:tc>
        <w:tc>
          <w:tcPr>
            <w:tcW w:w="1984" w:type="dxa"/>
            <w:shd w:val="clear" w:color="auto" w:fill="FABF8F"/>
            <w:vAlign w:val="center"/>
          </w:tcPr>
          <w:p w:rsidR="00894E3E" w:rsidRPr="0002316F" w:rsidRDefault="00894E3E" w:rsidP="00591A26">
            <w:pPr>
              <w:pStyle w:val="37237237"/>
              <w:ind w:leftChars="0" w:left="0"/>
              <w:jc w:val="center"/>
              <w:rPr>
                <w:b/>
                <w:color w:val="000000"/>
                <w:kern w:val="0"/>
                <w:szCs w:val="28"/>
              </w:rPr>
            </w:pPr>
            <w:r w:rsidRPr="0002316F">
              <w:rPr>
                <w:rFonts w:hint="eastAsia"/>
                <w:b/>
                <w:color w:val="000000"/>
                <w:kern w:val="0"/>
                <w:szCs w:val="28"/>
              </w:rPr>
              <w:t>數量</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水箱消防車</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瞄子</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10</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泡沫瞄子</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三用</w:t>
            </w:r>
            <w:proofErr w:type="gramStart"/>
            <w:r w:rsidRPr="0002316F">
              <w:rPr>
                <w:rFonts w:ascii="標楷體" w:hAnsi="標楷體" w:hint="eastAsia"/>
                <w:color w:val="000000"/>
                <w:szCs w:val="24"/>
              </w:rPr>
              <w:t>橇</w:t>
            </w:r>
            <w:proofErr w:type="gramEnd"/>
            <w:r w:rsidRPr="0002316F">
              <w:rPr>
                <w:rFonts w:ascii="標楷體" w:hAnsi="標楷體" w:hint="eastAsia"/>
                <w:color w:val="000000"/>
                <w:szCs w:val="24"/>
              </w:rPr>
              <w:t>棒</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5</w:t>
            </w:r>
          </w:p>
        </w:tc>
        <w:tc>
          <w:tcPr>
            <w:tcW w:w="4195" w:type="dxa"/>
            <w:vAlign w:val="center"/>
          </w:tcPr>
          <w:p w:rsidR="00894E3E" w:rsidRPr="0002316F" w:rsidRDefault="00894E3E" w:rsidP="00591A26">
            <w:pPr>
              <w:pStyle w:val="37237237"/>
              <w:ind w:leftChars="0" w:left="0"/>
              <w:jc w:val="center"/>
              <w:rPr>
                <w:color w:val="000000"/>
                <w:kern w:val="0"/>
                <w:szCs w:val="28"/>
              </w:rPr>
            </w:pPr>
            <w:proofErr w:type="gramStart"/>
            <w:r w:rsidRPr="0002316F">
              <w:rPr>
                <w:rFonts w:ascii="標楷體" w:hAnsi="標楷體" w:hint="eastAsia"/>
                <w:color w:val="000000"/>
                <w:szCs w:val="24"/>
              </w:rPr>
              <w:t>掛梯</w:t>
            </w:r>
            <w:proofErr w:type="gramEnd"/>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避電剪</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救生圈</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8</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防寒衣</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魚雷浮標</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lastRenderedPageBreak/>
              <w:t>10</w:t>
            </w:r>
          </w:p>
        </w:tc>
        <w:tc>
          <w:tcPr>
            <w:tcW w:w="4195" w:type="dxa"/>
            <w:vAlign w:val="center"/>
          </w:tcPr>
          <w:p w:rsidR="00894E3E" w:rsidRPr="0002316F" w:rsidRDefault="00894E3E" w:rsidP="00591A26">
            <w:pPr>
              <w:pStyle w:val="37237237"/>
              <w:ind w:leftChars="0" w:left="0"/>
              <w:jc w:val="center"/>
              <w:rPr>
                <w:color w:val="000000"/>
                <w:kern w:val="0"/>
                <w:szCs w:val="28"/>
              </w:rPr>
            </w:pPr>
            <w:proofErr w:type="gramStart"/>
            <w:r w:rsidRPr="0002316F">
              <w:rPr>
                <w:rFonts w:ascii="標楷體" w:hAnsi="標楷體" w:hint="eastAsia"/>
                <w:color w:val="000000"/>
                <w:szCs w:val="24"/>
              </w:rPr>
              <w:t>防滑鞋</w:t>
            </w:r>
            <w:proofErr w:type="gramEnd"/>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cs="Times New Roman" w:hint="eastAsia"/>
                <w:color w:val="000000"/>
                <w:szCs w:val="24"/>
              </w:rPr>
              <w:t>大型移動式發電機</w:t>
            </w:r>
            <w:r w:rsidRPr="0002316F">
              <w:rPr>
                <w:rFonts w:cs="Times New Roman"/>
                <w:color w:val="000000"/>
                <w:szCs w:val="24"/>
              </w:rPr>
              <w:t>(1000</w:t>
            </w:r>
            <w:r w:rsidRPr="0002316F">
              <w:rPr>
                <w:rFonts w:cs="Times New Roman" w:hint="eastAsia"/>
                <w:color w:val="000000"/>
                <w:szCs w:val="24"/>
              </w:rPr>
              <w:t>瓦以上</w:t>
            </w:r>
            <w:r w:rsidRPr="0002316F">
              <w:rPr>
                <w:rFonts w:cs="Times New Roman"/>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12</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移動式照明燈組</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13</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手提強力照明燈</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14</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個人無線電對講機</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15</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車裝無線電裝備</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3</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16</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應變通訊系統基地台</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17</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望遠鏡</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18</w:t>
            </w:r>
          </w:p>
        </w:tc>
        <w:tc>
          <w:tcPr>
            <w:tcW w:w="4195" w:type="dxa"/>
            <w:vAlign w:val="center"/>
          </w:tcPr>
          <w:p w:rsidR="00894E3E" w:rsidRPr="0002316F" w:rsidRDefault="00894E3E" w:rsidP="00591A26">
            <w:pPr>
              <w:pStyle w:val="37237237"/>
              <w:ind w:leftChars="0" w:left="0"/>
              <w:jc w:val="center"/>
              <w:rPr>
                <w:color w:val="000000"/>
                <w:kern w:val="0"/>
                <w:szCs w:val="28"/>
              </w:rPr>
            </w:pPr>
            <w:proofErr w:type="gramStart"/>
            <w:r w:rsidRPr="0002316F">
              <w:rPr>
                <w:rFonts w:ascii="標楷體" w:hAnsi="標楷體" w:hint="eastAsia"/>
                <w:color w:val="000000"/>
                <w:szCs w:val="24"/>
              </w:rPr>
              <w:t>消防衣</w:t>
            </w:r>
            <w:proofErr w:type="gramEnd"/>
            <w:r w:rsidRPr="0002316F">
              <w:rPr>
                <w:rFonts w:ascii="標楷體" w:hAnsi="標楷體" w:hint="eastAsia"/>
                <w:color w:val="000000"/>
                <w:szCs w:val="24"/>
              </w:rPr>
              <w:t>、帽、鞋</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19</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空氣呼吸器</w:t>
            </w:r>
            <w:r w:rsidRPr="0002316F">
              <w:rPr>
                <w:rFonts w:ascii="標楷體" w:hAnsi="標楷體"/>
                <w:color w:val="000000"/>
                <w:szCs w:val="24"/>
              </w:rPr>
              <w:t>(6</w:t>
            </w:r>
            <w:r w:rsidRPr="0002316F">
              <w:rPr>
                <w:rFonts w:ascii="標楷體" w:hAnsi="標楷體" w:hint="eastAsia"/>
                <w:color w:val="000000"/>
                <w:szCs w:val="24"/>
              </w:rPr>
              <w:t>公升</w:t>
            </w:r>
            <w:r w:rsidRPr="0002316F">
              <w:rPr>
                <w:rFonts w:ascii="標楷體" w:hAnsi="標楷體"/>
                <w:color w:val="000000"/>
                <w:szCs w:val="24"/>
              </w:rPr>
              <w:t>)</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12</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20</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救命器</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11</w:t>
            </w:r>
          </w:p>
        </w:tc>
      </w:tr>
      <w:tr w:rsidR="00894E3E" w:rsidRPr="0002316F" w:rsidTr="00591A26">
        <w:trPr>
          <w:jc w:val="center"/>
        </w:trPr>
        <w:tc>
          <w:tcPr>
            <w:tcW w:w="79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21</w:t>
            </w:r>
          </w:p>
        </w:tc>
        <w:tc>
          <w:tcPr>
            <w:tcW w:w="4195" w:type="dxa"/>
            <w:vAlign w:val="center"/>
          </w:tcPr>
          <w:p w:rsidR="00894E3E" w:rsidRPr="0002316F" w:rsidRDefault="00894E3E" w:rsidP="00591A26">
            <w:pPr>
              <w:pStyle w:val="37237237"/>
              <w:ind w:leftChars="0" w:left="0"/>
              <w:jc w:val="center"/>
              <w:rPr>
                <w:color w:val="000000"/>
                <w:kern w:val="0"/>
                <w:szCs w:val="28"/>
              </w:rPr>
            </w:pPr>
            <w:r w:rsidRPr="0002316F">
              <w:rPr>
                <w:rFonts w:ascii="標楷體" w:hAnsi="標楷體" w:hint="eastAsia"/>
                <w:color w:val="000000"/>
                <w:szCs w:val="24"/>
              </w:rPr>
              <w:t>耐酒精型</w:t>
            </w:r>
            <w:proofErr w:type="gramStart"/>
            <w:r w:rsidRPr="0002316F">
              <w:rPr>
                <w:rFonts w:ascii="標楷體" w:hAnsi="標楷體" w:hint="eastAsia"/>
                <w:color w:val="000000"/>
                <w:szCs w:val="24"/>
              </w:rPr>
              <w:t>泡沫原液</w:t>
            </w:r>
            <w:proofErr w:type="gramEnd"/>
            <w:r w:rsidRPr="0002316F">
              <w:rPr>
                <w:rFonts w:ascii="標楷體" w:hAnsi="標楷體" w:hint="eastAsia"/>
                <w:color w:val="000000"/>
                <w:szCs w:val="24"/>
              </w:rPr>
              <w:t>（公升）</w:t>
            </w:r>
          </w:p>
        </w:tc>
        <w:tc>
          <w:tcPr>
            <w:tcW w:w="1984" w:type="dxa"/>
            <w:vAlign w:val="center"/>
          </w:tcPr>
          <w:p w:rsidR="00894E3E" w:rsidRPr="0002316F" w:rsidRDefault="00894E3E" w:rsidP="00591A26">
            <w:pPr>
              <w:pStyle w:val="37237237"/>
              <w:ind w:leftChars="0" w:left="0"/>
              <w:jc w:val="center"/>
              <w:rPr>
                <w:color w:val="000000"/>
                <w:kern w:val="0"/>
                <w:szCs w:val="28"/>
              </w:rPr>
            </w:pPr>
            <w:r w:rsidRPr="0002316F">
              <w:rPr>
                <w:color w:val="000000"/>
                <w:kern w:val="0"/>
                <w:szCs w:val="28"/>
              </w:rPr>
              <w:t>480</w:t>
            </w:r>
          </w:p>
        </w:tc>
      </w:tr>
    </w:tbl>
    <w:p w:rsidR="00894E3E" w:rsidRPr="0002316F" w:rsidRDefault="00894E3E" w:rsidP="00842769">
      <w:pPr>
        <w:pStyle w:val="37237237"/>
        <w:ind w:leftChars="154"/>
        <w:jc w:val="right"/>
        <w:rPr>
          <w:color w:val="000000"/>
        </w:rPr>
      </w:pPr>
      <w:r w:rsidRPr="0002316F">
        <w:rPr>
          <w:color w:val="000000"/>
        </w:rP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03</w:t>
      </w:r>
      <w:r w:rsidRPr="0002316F">
        <w:rPr>
          <w:rFonts w:hint="eastAsia"/>
          <w:color w:val="000000"/>
        </w:rPr>
        <w:t>月</w:t>
      </w:r>
      <w:r w:rsidRPr="0002316F">
        <w:rPr>
          <w:color w:val="000000"/>
        </w:rPr>
        <w:t>01</w:t>
      </w:r>
      <w:r w:rsidRPr="0002316F">
        <w:rPr>
          <w:rFonts w:hint="eastAsia"/>
          <w:color w:val="000000"/>
        </w:rPr>
        <w:t>日</w:t>
      </w:r>
      <w:r w:rsidRPr="0002316F">
        <w:rPr>
          <w:color w:val="000000"/>
        </w:rPr>
        <w:t>)</w:t>
      </w:r>
    </w:p>
    <w:p w:rsidR="00894E3E" w:rsidRPr="0002316F" w:rsidRDefault="00894E3E" w:rsidP="00F71B17">
      <w:pPr>
        <w:pStyle w:val="2"/>
        <w:rPr>
          <w:color w:val="000000"/>
        </w:rPr>
      </w:pPr>
      <w:bookmarkStart w:id="34" w:name="_Toc451552634"/>
      <w:r w:rsidRPr="0002316F">
        <w:rPr>
          <w:rFonts w:hint="eastAsia"/>
          <w:color w:val="000000"/>
        </w:rPr>
        <w:t>警察單位</w:t>
      </w:r>
      <w:bookmarkEnd w:id="34"/>
    </w:p>
    <w:p w:rsidR="00894E3E" w:rsidRPr="0002316F" w:rsidRDefault="00894E3E" w:rsidP="00DE500F">
      <w:pPr>
        <w:pStyle w:val="37237237"/>
        <w:ind w:left="888" w:firstLine="560"/>
        <w:rPr>
          <w:rFonts w:ascii="標楷體"/>
          <w:color w:val="000000"/>
        </w:rPr>
      </w:pPr>
      <w:r w:rsidRPr="0002316F">
        <w:rPr>
          <w:rFonts w:ascii="標楷體" w:hAnsi="標楷體" w:hint="eastAsia"/>
          <w:color w:val="000000"/>
        </w:rPr>
        <w:t>警察單位平時於災害防救上之主要工作為宣導、瞭解轄區人口分佈與組成概況；災時之工作則為災情通報蒐集與查報、災區警戒與治安維護、災區交通管制與疏導、勸導及疏散居民、緊急搶救等。本鄉轄</w:t>
      </w:r>
      <w:r w:rsidRPr="0002316F">
        <w:rPr>
          <w:rFonts w:hint="eastAsia"/>
          <w:color w:val="000000"/>
          <w:szCs w:val="28"/>
        </w:rPr>
        <w:t>內共設有</w:t>
      </w:r>
      <w:r w:rsidRPr="0002316F">
        <w:rPr>
          <w:rFonts w:cs="Times New Roman"/>
          <w:color w:val="000000"/>
          <w:szCs w:val="28"/>
        </w:rPr>
        <w:t>2</w:t>
      </w:r>
      <w:r w:rsidRPr="0002316F">
        <w:rPr>
          <w:rFonts w:cs="Times New Roman" w:hint="eastAsia"/>
          <w:color w:val="000000"/>
          <w:szCs w:val="28"/>
        </w:rPr>
        <w:t>個</w:t>
      </w:r>
      <w:r w:rsidRPr="0002316F">
        <w:rPr>
          <w:rFonts w:hint="eastAsia"/>
          <w:color w:val="000000"/>
        </w:rPr>
        <w:t>警察</w:t>
      </w:r>
      <w:r w:rsidRPr="0002316F">
        <w:rPr>
          <w:rFonts w:ascii="標楷體" w:hAnsi="標楷體" w:hint="eastAsia"/>
          <w:color w:val="000000"/>
        </w:rPr>
        <w:t>派出所，</w:t>
      </w:r>
      <w:proofErr w:type="gramStart"/>
      <w:r w:rsidRPr="0002316F">
        <w:rPr>
          <w:rFonts w:ascii="標楷體" w:hAnsi="標楷體" w:hint="eastAsia"/>
          <w:color w:val="000000"/>
        </w:rPr>
        <w:t>其為</w:t>
      </w:r>
      <w:r w:rsidRPr="0002316F">
        <w:rPr>
          <w:rFonts w:hint="eastAsia"/>
          <w:color w:val="000000"/>
          <w:szCs w:val="28"/>
        </w:rPr>
        <w:t>褒忠</w:t>
      </w:r>
      <w:proofErr w:type="gramEnd"/>
      <w:r w:rsidRPr="0002316F">
        <w:rPr>
          <w:rFonts w:ascii="標楷體" w:hAnsi="標楷體" w:hint="eastAsia"/>
          <w:color w:val="000000"/>
        </w:rPr>
        <w:t>分駐所</w:t>
      </w:r>
      <w:r w:rsidRPr="0002316F">
        <w:rPr>
          <w:rFonts w:hint="eastAsia"/>
          <w:color w:val="000000"/>
          <w:szCs w:val="28"/>
        </w:rPr>
        <w:t>、龍岩</w:t>
      </w:r>
      <w:r w:rsidRPr="0002316F">
        <w:rPr>
          <w:rFonts w:ascii="標楷體" w:hAnsi="標楷體" w:hint="eastAsia"/>
          <w:color w:val="000000"/>
        </w:rPr>
        <w:t>派出所，而各單位相關防災資源及人力</w:t>
      </w:r>
      <w:r w:rsidRPr="0002316F">
        <w:rPr>
          <w:rFonts w:cs="Times New Roman" w:hint="eastAsia"/>
          <w:color w:val="000000"/>
        </w:rPr>
        <w:t>如表</w:t>
      </w:r>
      <w:r w:rsidRPr="0002316F">
        <w:rPr>
          <w:rFonts w:cs="Times New Roman"/>
          <w:color w:val="000000"/>
        </w:rPr>
        <w:t>9</w:t>
      </w:r>
      <w:r w:rsidRPr="0002316F">
        <w:rPr>
          <w:rFonts w:cs="Times New Roman" w:hint="eastAsia"/>
          <w:color w:val="000000"/>
        </w:rPr>
        <w:t>所</w:t>
      </w:r>
      <w:r w:rsidRPr="0002316F">
        <w:rPr>
          <w:rFonts w:ascii="標楷體" w:hAnsi="標楷體" w:hint="eastAsia"/>
          <w:color w:val="000000"/>
        </w:rPr>
        <w:t>示。</w:t>
      </w:r>
    </w:p>
    <w:p w:rsidR="00894E3E" w:rsidRDefault="00894E3E" w:rsidP="000C20ED">
      <w:pPr>
        <w:pStyle w:val="37237237"/>
        <w:spacing w:line="360" w:lineRule="auto"/>
        <w:ind w:leftChars="154"/>
        <w:jc w:val="center"/>
        <w:rPr>
          <w:szCs w:val="28"/>
        </w:rPr>
      </w:pPr>
      <w:bookmarkStart w:id="35" w:name="_Toc451552763"/>
    </w:p>
    <w:p w:rsidR="00894E3E" w:rsidRDefault="00894E3E" w:rsidP="000C20ED">
      <w:pPr>
        <w:pStyle w:val="37237237"/>
        <w:spacing w:line="360" w:lineRule="auto"/>
        <w:ind w:leftChars="154"/>
        <w:jc w:val="center"/>
        <w:rPr>
          <w:szCs w:val="28"/>
        </w:rPr>
      </w:pPr>
    </w:p>
    <w:p w:rsidR="00894E3E" w:rsidRPr="00842769" w:rsidRDefault="00894E3E" w:rsidP="000C20ED">
      <w:pPr>
        <w:pStyle w:val="37237237"/>
        <w:spacing w:line="360" w:lineRule="auto"/>
        <w:ind w:leftChars="154"/>
        <w:jc w:val="center"/>
      </w:pPr>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Pr>
          <w:noProof/>
          <w:szCs w:val="28"/>
        </w:rPr>
        <w:t>9</w:t>
      </w:r>
      <w:r w:rsidRPr="009368D5">
        <w:rPr>
          <w:szCs w:val="28"/>
        </w:rPr>
        <w:fldChar w:fldCharType="end"/>
      </w:r>
      <w:r w:rsidRPr="009368D5">
        <w:rPr>
          <w:rFonts w:hint="eastAsia"/>
          <w:szCs w:val="28"/>
        </w:rPr>
        <w:t>褒忠鄉警察單</w:t>
      </w:r>
      <w:r>
        <w:rPr>
          <w:rFonts w:hint="eastAsia"/>
          <w:szCs w:val="28"/>
        </w:rPr>
        <w:t>位及現有</w:t>
      </w:r>
      <w:r w:rsidRPr="00745595">
        <w:rPr>
          <w:rFonts w:hint="eastAsia"/>
        </w:rPr>
        <w:t>防救災資源</w:t>
      </w:r>
      <w:r>
        <w:rPr>
          <w:rFonts w:hint="eastAsia"/>
          <w:szCs w:val="28"/>
        </w:rPr>
        <w:t>項目表</w:t>
      </w:r>
      <w:bookmarkEnd w:id="35"/>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2760"/>
        <w:gridCol w:w="1680"/>
        <w:gridCol w:w="840"/>
        <w:gridCol w:w="871"/>
        <w:gridCol w:w="1000"/>
        <w:gridCol w:w="1000"/>
      </w:tblGrid>
      <w:tr w:rsidR="00894E3E" w:rsidTr="00151264">
        <w:trPr>
          <w:tblHeader/>
          <w:jc w:val="center"/>
        </w:trPr>
        <w:tc>
          <w:tcPr>
            <w:tcW w:w="1633"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6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8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840"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警察</w:t>
            </w:r>
            <w:r w:rsidRPr="00591A26">
              <w:rPr>
                <w:rFonts w:ascii="標楷體" w:eastAsia="標楷體" w:hAnsi="標楷體" w:hint="eastAsia"/>
                <w:b/>
                <w:kern w:val="0"/>
                <w:sz w:val="28"/>
                <w:szCs w:val="28"/>
              </w:rPr>
              <w:lastRenderedPageBreak/>
              <w:t>人數</w:t>
            </w:r>
          </w:p>
        </w:tc>
        <w:tc>
          <w:tcPr>
            <w:tcW w:w="871" w:type="dxa"/>
            <w:vMerge w:val="restart"/>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lastRenderedPageBreak/>
              <w:t>義警</w:t>
            </w:r>
            <w:r w:rsidRPr="00591A26">
              <w:rPr>
                <w:rFonts w:ascii="標楷體" w:eastAsia="標楷體" w:hAnsi="標楷體" w:hint="eastAsia"/>
                <w:b/>
                <w:kern w:val="0"/>
                <w:sz w:val="28"/>
                <w:szCs w:val="28"/>
              </w:rPr>
              <w:lastRenderedPageBreak/>
              <w:t>人數</w:t>
            </w:r>
          </w:p>
        </w:tc>
        <w:tc>
          <w:tcPr>
            <w:tcW w:w="2000" w:type="dxa"/>
            <w:gridSpan w:val="2"/>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lastRenderedPageBreak/>
              <w:t>防救災資源</w:t>
            </w:r>
          </w:p>
        </w:tc>
      </w:tr>
      <w:tr w:rsidR="00894E3E" w:rsidTr="00151264">
        <w:trPr>
          <w:tblHeader/>
          <w:jc w:val="center"/>
        </w:trPr>
        <w:tc>
          <w:tcPr>
            <w:tcW w:w="1633"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276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68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40"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871" w:type="dxa"/>
            <w:vMerge/>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機動汽車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c>
          <w:tcPr>
            <w:tcW w:w="1000" w:type="dxa"/>
            <w:shd w:val="clear" w:color="auto" w:fill="FABF8F"/>
            <w:vAlign w:val="center"/>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機動機車</w:t>
            </w:r>
          </w:p>
          <w:p w:rsidR="00894E3E" w:rsidRPr="00591A26" w:rsidRDefault="00894E3E" w:rsidP="00591A26">
            <w:pPr>
              <w:spacing w:line="500" w:lineRule="exact"/>
              <w:jc w:val="center"/>
              <w:rPr>
                <w:rFonts w:ascii="標楷體" w:eastAsia="標楷體" w:hAnsi="標楷體"/>
                <w:b/>
                <w:kern w:val="0"/>
              </w:rPr>
            </w:pPr>
            <w:r w:rsidRPr="00591A26">
              <w:rPr>
                <w:rFonts w:ascii="標楷體" w:eastAsia="標楷體" w:hAnsi="標楷體"/>
                <w:b/>
                <w:kern w:val="0"/>
              </w:rPr>
              <w:t>(</w:t>
            </w:r>
            <w:r w:rsidRPr="00591A26">
              <w:rPr>
                <w:rFonts w:ascii="標楷體" w:eastAsia="標楷體" w:hAnsi="標楷體" w:hint="eastAsia"/>
                <w:b/>
                <w:kern w:val="0"/>
              </w:rPr>
              <w:t>數量</w:t>
            </w:r>
            <w:r w:rsidRPr="00591A26">
              <w:rPr>
                <w:rFonts w:ascii="標楷體" w:eastAsia="標楷體" w:hAnsi="標楷體"/>
                <w:b/>
                <w:kern w:val="0"/>
              </w:rPr>
              <w:t>)</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Ansi="標楷體" w:hint="eastAsia"/>
                <w:color w:val="000000"/>
              </w:rPr>
              <w:lastRenderedPageBreak/>
              <w:t>褒忠分駐所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褒忠鄉中正路</w:t>
            </w:r>
            <w:r w:rsidRPr="0002316F">
              <w:rPr>
                <w:rFonts w:ascii="標楷體"/>
                <w:color w:val="000000"/>
              </w:rPr>
              <w:t>274</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05-6972040</w:t>
            </w:r>
          </w:p>
        </w:tc>
        <w:tc>
          <w:tcPr>
            <w:tcW w:w="84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8</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29</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2</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7</w:t>
            </w:r>
          </w:p>
        </w:tc>
      </w:tr>
      <w:tr w:rsidR="00894E3E" w:rsidRPr="0002316F" w:rsidTr="00151264">
        <w:trPr>
          <w:jc w:val="center"/>
        </w:trPr>
        <w:tc>
          <w:tcPr>
            <w:tcW w:w="1633"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龍岩派出所</w:t>
            </w:r>
          </w:p>
        </w:tc>
        <w:tc>
          <w:tcPr>
            <w:tcW w:w="276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hint="eastAsia"/>
                <w:color w:val="000000"/>
              </w:rPr>
              <w:t>褒忠鄉中新路</w:t>
            </w:r>
            <w:r w:rsidRPr="0002316F">
              <w:rPr>
                <w:rFonts w:ascii="標楷體"/>
                <w:color w:val="000000"/>
              </w:rPr>
              <w:t>1</w:t>
            </w:r>
            <w:r w:rsidRPr="0002316F">
              <w:rPr>
                <w:rFonts w:ascii="標楷體" w:hint="eastAsia"/>
                <w:color w:val="000000"/>
              </w:rPr>
              <w:t>號</w:t>
            </w:r>
          </w:p>
        </w:tc>
        <w:tc>
          <w:tcPr>
            <w:tcW w:w="168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05-6972544</w:t>
            </w:r>
          </w:p>
        </w:tc>
        <w:tc>
          <w:tcPr>
            <w:tcW w:w="84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5</w:t>
            </w:r>
          </w:p>
        </w:tc>
        <w:tc>
          <w:tcPr>
            <w:tcW w:w="871"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9</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1</w:t>
            </w:r>
          </w:p>
        </w:tc>
        <w:tc>
          <w:tcPr>
            <w:tcW w:w="1000" w:type="dxa"/>
            <w:vAlign w:val="center"/>
          </w:tcPr>
          <w:p w:rsidR="00894E3E" w:rsidRPr="0002316F" w:rsidRDefault="00894E3E" w:rsidP="00591A26">
            <w:pPr>
              <w:pStyle w:val="37237237"/>
              <w:ind w:leftChars="0" w:left="0"/>
              <w:jc w:val="center"/>
              <w:rPr>
                <w:rFonts w:ascii="標楷體"/>
                <w:color w:val="000000"/>
              </w:rPr>
            </w:pPr>
            <w:r w:rsidRPr="0002316F">
              <w:rPr>
                <w:rFonts w:ascii="標楷體"/>
                <w:color w:val="000000"/>
              </w:rPr>
              <w:t>4</w:t>
            </w:r>
          </w:p>
        </w:tc>
      </w:tr>
    </w:tbl>
    <w:p w:rsidR="00894E3E" w:rsidRPr="0002316F" w:rsidRDefault="00894E3E" w:rsidP="000C20ED">
      <w:pPr>
        <w:pStyle w:val="37237237"/>
        <w:ind w:leftChars="154"/>
        <w:jc w:val="right"/>
        <w:rPr>
          <w:color w:val="000000"/>
        </w:rPr>
      </w:pPr>
      <w:r w:rsidRPr="0002316F">
        <w:rPr>
          <w:color w:val="000000"/>
        </w:rP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03</w:t>
      </w:r>
      <w:r w:rsidRPr="0002316F">
        <w:rPr>
          <w:rFonts w:hint="eastAsia"/>
          <w:color w:val="000000"/>
        </w:rPr>
        <w:t>月</w:t>
      </w:r>
      <w:r w:rsidRPr="0002316F">
        <w:rPr>
          <w:color w:val="000000"/>
        </w:rPr>
        <w:t>01</w:t>
      </w:r>
      <w:r w:rsidRPr="0002316F">
        <w:rPr>
          <w:rFonts w:hint="eastAsia"/>
          <w:color w:val="000000"/>
        </w:rPr>
        <w:t>日</w:t>
      </w:r>
      <w:r w:rsidRPr="0002316F">
        <w:rPr>
          <w:color w:val="000000"/>
        </w:rPr>
        <w:t>)</w:t>
      </w:r>
    </w:p>
    <w:p w:rsidR="00894E3E" w:rsidRDefault="00894E3E" w:rsidP="00F71B17">
      <w:pPr>
        <w:pStyle w:val="2"/>
      </w:pPr>
      <w:bookmarkStart w:id="36" w:name="_Toc451552635"/>
      <w:r>
        <w:rPr>
          <w:rFonts w:hint="eastAsia"/>
        </w:rPr>
        <w:t>醫療單位</w:t>
      </w:r>
      <w:bookmarkEnd w:id="36"/>
    </w:p>
    <w:p w:rsidR="00894E3E" w:rsidRPr="0002316F" w:rsidRDefault="00894E3E" w:rsidP="000C20ED">
      <w:pPr>
        <w:pStyle w:val="37237237"/>
        <w:ind w:left="888" w:firstLine="560"/>
        <w:rPr>
          <w:rFonts w:ascii="標楷體"/>
          <w:color w:val="000000"/>
        </w:rPr>
      </w:pPr>
      <w:r w:rsidRPr="0002316F">
        <w:rPr>
          <w:rFonts w:hint="eastAsia"/>
          <w:color w:val="000000"/>
          <w:szCs w:val="28"/>
        </w:rPr>
        <w:t>緊急醫療資源於平時之工作為疾病治療與意外傷害診療處理，</w:t>
      </w:r>
      <w:proofErr w:type="gramStart"/>
      <w:r w:rsidRPr="0002316F">
        <w:rPr>
          <w:rFonts w:hint="eastAsia"/>
          <w:color w:val="000000"/>
          <w:szCs w:val="28"/>
        </w:rPr>
        <w:t>而於災時</w:t>
      </w:r>
      <w:proofErr w:type="gramEnd"/>
      <w:r w:rsidRPr="0002316F">
        <w:rPr>
          <w:rFonts w:hint="eastAsia"/>
          <w:color w:val="000000"/>
          <w:szCs w:val="28"/>
        </w:rPr>
        <w:t>則主要工作為緊急治療傷患與現場醫療急性病患之處理，並於災後提供防疫與心理保健等。目前本鄉</w:t>
      </w:r>
      <w:r w:rsidRPr="0002316F">
        <w:rPr>
          <w:rFonts w:ascii="標楷體" w:hAnsi="標楷體" w:hint="eastAsia"/>
          <w:color w:val="000000"/>
        </w:rPr>
        <w:t>轄</w:t>
      </w:r>
      <w:r w:rsidRPr="0002316F">
        <w:rPr>
          <w:rFonts w:hint="eastAsia"/>
          <w:color w:val="000000"/>
          <w:szCs w:val="28"/>
        </w:rPr>
        <w:t>內共設有</w:t>
      </w:r>
      <w:r w:rsidRPr="0002316F">
        <w:rPr>
          <w:rFonts w:cs="Times New Roman"/>
          <w:color w:val="000000"/>
          <w:szCs w:val="28"/>
        </w:rPr>
        <w:t>7</w:t>
      </w:r>
      <w:r w:rsidRPr="0002316F">
        <w:rPr>
          <w:rFonts w:cs="Times New Roman" w:hint="eastAsia"/>
          <w:color w:val="000000"/>
          <w:szCs w:val="28"/>
        </w:rPr>
        <w:t>間</w:t>
      </w:r>
      <w:r w:rsidRPr="0002316F">
        <w:rPr>
          <w:rFonts w:hint="eastAsia"/>
          <w:color w:val="000000"/>
        </w:rPr>
        <w:t>醫療</w:t>
      </w:r>
      <w:r w:rsidRPr="0002316F">
        <w:rPr>
          <w:rFonts w:ascii="標楷體" w:hAnsi="標楷體" w:hint="eastAsia"/>
          <w:color w:val="000000"/>
        </w:rPr>
        <w:t>單位</w:t>
      </w:r>
      <w:r w:rsidRPr="0002316F">
        <w:rPr>
          <w:rFonts w:hint="eastAsia"/>
          <w:color w:val="000000"/>
        </w:rPr>
        <w:t>，其為</w:t>
      </w:r>
      <w:r w:rsidRPr="0002316F">
        <w:rPr>
          <w:color w:val="000000"/>
          <w:szCs w:val="28"/>
        </w:rPr>
        <w:t>1</w:t>
      </w:r>
      <w:r w:rsidRPr="0002316F">
        <w:rPr>
          <w:rFonts w:hint="eastAsia"/>
          <w:color w:val="000000"/>
          <w:szCs w:val="28"/>
        </w:rPr>
        <w:t>間衛生所及</w:t>
      </w:r>
      <w:r w:rsidRPr="0002316F">
        <w:rPr>
          <w:rFonts w:cs="Times New Roman"/>
          <w:color w:val="000000"/>
          <w:szCs w:val="28"/>
        </w:rPr>
        <w:t>6</w:t>
      </w:r>
      <w:r w:rsidRPr="0002316F">
        <w:rPr>
          <w:rFonts w:ascii="標楷體" w:hAnsi="標楷體" w:hint="eastAsia"/>
          <w:color w:val="000000"/>
        </w:rPr>
        <w:t>間診所</w:t>
      </w:r>
      <w:r w:rsidRPr="0002316F">
        <w:rPr>
          <w:rFonts w:ascii="標楷體" w:hAnsi="標楷體"/>
          <w:color w:val="000000"/>
        </w:rPr>
        <w:t>(</w:t>
      </w:r>
      <w:r w:rsidRPr="0002316F">
        <w:rPr>
          <w:rFonts w:ascii="標楷體" w:hAnsi="標楷體" w:hint="eastAsia"/>
          <w:color w:val="000000"/>
        </w:rPr>
        <w:t>含中醫、牙醫診所</w:t>
      </w:r>
      <w:r w:rsidRPr="0002316F">
        <w:rPr>
          <w:rFonts w:ascii="標楷體" w:hAnsi="標楷體"/>
          <w:color w:val="000000"/>
        </w:rPr>
        <w:t>)</w:t>
      </w:r>
      <w:r w:rsidRPr="0002316F">
        <w:rPr>
          <w:rFonts w:ascii="標楷體" w:hAnsi="標楷體" w:hint="eastAsia"/>
          <w:color w:val="000000"/>
        </w:rPr>
        <w:t>，而各單位相關資源項</w:t>
      </w:r>
      <w:r w:rsidRPr="0002316F">
        <w:rPr>
          <w:rFonts w:cs="Times New Roman" w:hint="eastAsia"/>
          <w:color w:val="000000"/>
        </w:rPr>
        <w:t>目如表</w:t>
      </w:r>
      <w:r w:rsidRPr="0002316F">
        <w:rPr>
          <w:rFonts w:cs="Times New Roman"/>
          <w:color w:val="000000"/>
        </w:rPr>
        <w:t>10</w:t>
      </w:r>
      <w:r w:rsidRPr="0002316F">
        <w:rPr>
          <w:rFonts w:cs="Times New Roman" w:hint="eastAsia"/>
          <w:color w:val="000000"/>
        </w:rPr>
        <w:t>所</w:t>
      </w:r>
      <w:r w:rsidRPr="0002316F">
        <w:rPr>
          <w:rFonts w:ascii="標楷體" w:hAnsi="標楷體" w:hint="eastAsia"/>
          <w:color w:val="000000"/>
        </w:rPr>
        <w:t>示。</w:t>
      </w:r>
    </w:p>
    <w:p w:rsidR="00894E3E" w:rsidRDefault="00894E3E" w:rsidP="000614D6">
      <w:pPr>
        <w:pStyle w:val="37237237"/>
        <w:spacing w:line="360" w:lineRule="auto"/>
        <w:ind w:leftChars="154"/>
        <w:jc w:val="center"/>
        <w:rPr>
          <w:rFonts w:ascii="標楷體"/>
        </w:rPr>
      </w:pPr>
      <w:bookmarkStart w:id="37" w:name="_Toc451552764"/>
      <w:r w:rsidRPr="009368D5">
        <w:rPr>
          <w:rFonts w:hint="eastAsia"/>
          <w:szCs w:val="28"/>
        </w:rPr>
        <w:t>表</w:t>
      </w:r>
      <w:r w:rsidRPr="009368D5">
        <w:rPr>
          <w:szCs w:val="28"/>
        </w:rPr>
        <w:t xml:space="preserve"> </w:t>
      </w:r>
      <w:r w:rsidRPr="009368D5">
        <w:rPr>
          <w:szCs w:val="28"/>
        </w:rPr>
        <w:fldChar w:fldCharType="begin"/>
      </w:r>
      <w:r w:rsidRPr="009368D5">
        <w:rPr>
          <w:szCs w:val="28"/>
        </w:rPr>
        <w:instrText xml:space="preserve"> SEQ </w:instrText>
      </w:r>
      <w:r w:rsidRPr="009368D5">
        <w:rPr>
          <w:rFonts w:hint="eastAsia"/>
          <w:szCs w:val="28"/>
        </w:rPr>
        <w:instrText>表</w:instrText>
      </w:r>
      <w:r w:rsidRPr="009368D5">
        <w:rPr>
          <w:szCs w:val="28"/>
        </w:rPr>
        <w:instrText xml:space="preserve"> \* ARABIC </w:instrText>
      </w:r>
      <w:r w:rsidRPr="009368D5">
        <w:rPr>
          <w:szCs w:val="28"/>
        </w:rPr>
        <w:fldChar w:fldCharType="separate"/>
      </w:r>
      <w:r>
        <w:rPr>
          <w:noProof/>
          <w:szCs w:val="28"/>
        </w:rPr>
        <w:t>10</w:t>
      </w:r>
      <w:r w:rsidRPr="009368D5">
        <w:rPr>
          <w:szCs w:val="28"/>
        </w:rPr>
        <w:fldChar w:fldCharType="end"/>
      </w:r>
      <w:r w:rsidRPr="009368D5">
        <w:rPr>
          <w:rFonts w:hint="eastAsia"/>
          <w:szCs w:val="28"/>
        </w:rPr>
        <w:t>褒忠鄉</w:t>
      </w:r>
      <w:r w:rsidRPr="009368D5">
        <w:rPr>
          <w:rFonts w:hint="eastAsia"/>
        </w:rPr>
        <w:t>醫療單位</w:t>
      </w:r>
      <w:r w:rsidRPr="009368D5">
        <w:rPr>
          <w:rFonts w:hint="eastAsia"/>
          <w:szCs w:val="28"/>
        </w:rPr>
        <w:t>及現</w:t>
      </w:r>
      <w:r>
        <w:rPr>
          <w:rFonts w:hint="eastAsia"/>
          <w:szCs w:val="28"/>
        </w:rPr>
        <w:t>有</w:t>
      </w:r>
      <w:r w:rsidRPr="00745595">
        <w:rPr>
          <w:rFonts w:hint="eastAsia"/>
        </w:rPr>
        <w:t>防救災資源</w:t>
      </w:r>
      <w:r>
        <w:rPr>
          <w:rFonts w:hint="eastAsia"/>
          <w:szCs w:val="28"/>
        </w:rPr>
        <w:t>項目表</w:t>
      </w:r>
      <w:bookmarkEnd w:id="37"/>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2755"/>
        <w:gridCol w:w="1616"/>
        <w:gridCol w:w="1058"/>
        <w:gridCol w:w="1440"/>
        <w:gridCol w:w="1441"/>
      </w:tblGrid>
      <w:tr w:rsidR="00894E3E" w:rsidTr="00253BB3">
        <w:trPr>
          <w:tblHeader/>
          <w:jc w:val="center"/>
        </w:trPr>
        <w:tc>
          <w:tcPr>
            <w:tcW w:w="190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單位名稱</w:t>
            </w:r>
          </w:p>
        </w:tc>
        <w:tc>
          <w:tcPr>
            <w:tcW w:w="2755"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地址</w:t>
            </w:r>
          </w:p>
        </w:tc>
        <w:tc>
          <w:tcPr>
            <w:tcW w:w="1616"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電話</w:t>
            </w:r>
          </w:p>
        </w:tc>
        <w:tc>
          <w:tcPr>
            <w:tcW w:w="1058"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性質</w:t>
            </w:r>
          </w:p>
        </w:tc>
        <w:tc>
          <w:tcPr>
            <w:tcW w:w="1440"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醫生人數</w:t>
            </w:r>
          </w:p>
        </w:tc>
        <w:tc>
          <w:tcPr>
            <w:tcW w:w="1441" w:type="dxa"/>
            <w:shd w:val="clear" w:color="auto" w:fill="FABF8F"/>
          </w:tcPr>
          <w:p w:rsidR="00894E3E" w:rsidRPr="00591A26" w:rsidRDefault="00894E3E" w:rsidP="00591A26">
            <w:pPr>
              <w:spacing w:line="500" w:lineRule="exact"/>
              <w:jc w:val="center"/>
              <w:rPr>
                <w:rFonts w:ascii="標楷體" w:eastAsia="標楷體" w:hAnsi="標楷體"/>
                <w:b/>
                <w:kern w:val="0"/>
                <w:sz w:val="28"/>
                <w:szCs w:val="28"/>
              </w:rPr>
            </w:pPr>
            <w:r w:rsidRPr="00591A26">
              <w:rPr>
                <w:rFonts w:ascii="標楷體" w:eastAsia="標楷體" w:hAnsi="標楷體" w:hint="eastAsia"/>
                <w:b/>
                <w:kern w:val="0"/>
                <w:sz w:val="28"/>
                <w:szCs w:val="28"/>
              </w:rPr>
              <w:t>護士人數</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褒忠鄉衛生所</w:t>
            </w:r>
          </w:p>
        </w:tc>
        <w:tc>
          <w:tcPr>
            <w:tcW w:w="2755" w:type="dxa"/>
          </w:tcPr>
          <w:p w:rsidR="00894E3E" w:rsidRPr="00591A26" w:rsidRDefault="00894E3E" w:rsidP="00591A26">
            <w:pPr>
              <w:pStyle w:val="37237237"/>
              <w:ind w:leftChars="0" w:left="0"/>
              <w:rPr>
                <w:rFonts w:ascii="標楷體"/>
              </w:rPr>
            </w:pPr>
            <w:r>
              <w:rPr>
                <w:rFonts w:ascii="標楷體" w:hint="eastAsia"/>
              </w:rPr>
              <w:t>中勝村</w:t>
            </w:r>
            <w:proofErr w:type="gramStart"/>
            <w:r>
              <w:rPr>
                <w:rFonts w:ascii="標楷體" w:hint="eastAsia"/>
              </w:rPr>
              <w:t>添財街</w:t>
            </w:r>
            <w:r>
              <w:rPr>
                <w:rFonts w:ascii="標楷體"/>
              </w:rPr>
              <w:t>21</w:t>
            </w:r>
            <w:r>
              <w:rPr>
                <w:rFonts w:ascii="標楷體" w:hint="eastAsia"/>
              </w:rPr>
              <w:t>號</w:t>
            </w:r>
            <w:proofErr w:type="gramEnd"/>
          </w:p>
        </w:tc>
        <w:tc>
          <w:tcPr>
            <w:tcW w:w="1616" w:type="dxa"/>
          </w:tcPr>
          <w:p w:rsidR="00894E3E" w:rsidRPr="00591A26" w:rsidRDefault="00894E3E" w:rsidP="00591A26">
            <w:pPr>
              <w:pStyle w:val="37237237"/>
              <w:ind w:leftChars="0" w:left="0"/>
              <w:rPr>
                <w:rFonts w:ascii="標楷體"/>
              </w:rPr>
            </w:pPr>
            <w:r>
              <w:rPr>
                <w:rFonts w:ascii="標楷體"/>
              </w:rPr>
              <w:t>05-6972004</w:t>
            </w:r>
          </w:p>
        </w:tc>
        <w:tc>
          <w:tcPr>
            <w:tcW w:w="1058" w:type="dxa"/>
          </w:tcPr>
          <w:p w:rsidR="00894E3E" w:rsidRPr="00591A26" w:rsidRDefault="00894E3E" w:rsidP="00591A26">
            <w:pPr>
              <w:pStyle w:val="37237237"/>
              <w:spacing w:line="240" w:lineRule="auto"/>
              <w:ind w:leftChars="0" w:left="0"/>
              <w:rPr>
                <w:rFonts w:ascii="標楷體"/>
                <w:sz w:val="24"/>
                <w:szCs w:val="24"/>
              </w:rPr>
            </w:pPr>
            <w:r w:rsidRPr="00591A26">
              <w:rPr>
                <w:rFonts w:ascii="標楷體" w:hAnsi="標楷體" w:hint="eastAsia"/>
                <w:sz w:val="24"/>
                <w:szCs w:val="24"/>
              </w:rPr>
              <w:t>衛生所</w:t>
            </w:r>
          </w:p>
        </w:tc>
        <w:tc>
          <w:tcPr>
            <w:tcW w:w="1440" w:type="dxa"/>
          </w:tcPr>
          <w:p w:rsidR="00894E3E" w:rsidRPr="00591A26" w:rsidRDefault="00894E3E" w:rsidP="00591A26">
            <w:pPr>
              <w:pStyle w:val="37237237"/>
              <w:ind w:leftChars="0" w:left="0"/>
              <w:rPr>
                <w:rFonts w:ascii="標楷體"/>
              </w:rPr>
            </w:pPr>
            <w:r>
              <w:rPr>
                <w:rFonts w:ascii="標楷體"/>
              </w:rPr>
              <w:t>0</w:t>
            </w:r>
          </w:p>
        </w:tc>
        <w:tc>
          <w:tcPr>
            <w:tcW w:w="1441" w:type="dxa"/>
          </w:tcPr>
          <w:p w:rsidR="00894E3E" w:rsidRPr="00591A26" w:rsidRDefault="00894E3E" w:rsidP="00591A26">
            <w:pPr>
              <w:pStyle w:val="37237237"/>
              <w:ind w:leftChars="0" w:left="0"/>
              <w:rPr>
                <w:rFonts w:ascii="標楷體"/>
              </w:rPr>
            </w:pPr>
            <w:r>
              <w:rPr>
                <w:rFonts w:ascii="標楷體"/>
              </w:rPr>
              <w:t>5</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褒忠三仁診所</w:t>
            </w:r>
          </w:p>
        </w:tc>
        <w:tc>
          <w:tcPr>
            <w:tcW w:w="2755" w:type="dxa"/>
          </w:tcPr>
          <w:p w:rsidR="00894E3E" w:rsidRPr="00591A26" w:rsidRDefault="00894E3E" w:rsidP="00591A26">
            <w:pPr>
              <w:pStyle w:val="37237237"/>
              <w:ind w:leftChars="0" w:left="0"/>
              <w:rPr>
                <w:rFonts w:ascii="標楷體"/>
              </w:rPr>
            </w:pPr>
            <w:r>
              <w:rPr>
                <w:rFonts w:ascii="標楷體" w:hint="eastAsia"/>
              </w:rPr>
              <w:t>中勝村中正路</w:t>
            </w:r>
            <w:r>
              <w:rPr>
                <w:rFonts w:ascii="標楷體"/>
              </w:rPr>
              <w:t>466</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05-6972606</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894E3E" w:rsidP="00591A26">
            <w:pPr>
              <w:pStyle w:val="37237237"/>
              <w:ind w:leftChars="0" w:left="0"/>
              <w:rPr>
                <w:rFonts w:ascii="標楷體"/>
              </w:rPr>
            </w:pPr>
            <w:r>
              <w:rPr>
                <w:rFonts w:ascii="標楷體"/>
              </w:rPr>
              <w:t>3</w:t>
            </w:r>
          </w:p>
        </w:tc>
        <w:tc>
          <w:tcPr>
            <w:tcW w:w="1441" w:type="dxa"/>
          </w:tcPr>
          <w:p w:rsidR="00894E3E" w:rsidRPr="00591A26" w:rsidRDefault="00894E3E" w:rsidP="00591A26">
            <w:pPr>
              <w:pStyle w:val="37237237"/>
              <w:ind w:leftChars="0" w:left="0"/>
              <w:rPr>
                <w:rFonts w:ascii="標楷體"/>
              </w:rPr>
            </w:pPr>
            <w:r>
              <w:rPr>
                <w:rFonts w:ascii="標楷體"/>
              </w:rPr>
              <w:t>3</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夏保</w:t>
            </w:r>
            <w:proofErr w:type="gramStart"/>
            <w:r>
              <w:rPr>
                <w:rFonts w:ascii="標楷體" w:hint="eastAsia"/>
              </w:rPr>
              <w:t>介</w:t>
            </w:r>
            <w:proofErr w:type="gramEnd"/>
            <w:r>
              <w:rPr>
                <w:rFonts w:ascii="標楷體" w:hint="eastAsia"/>
              </w:rPr>
              <w:t>診所</w:t>
            </w:r>
          </w:p>
        </w:tc>
        <w:tc>
          <w:tcPr>
            <w:tcW w:w="2755" w:type="dxa"/>
          </w:tcPr>
          <w:p w:rsidR="00894E3E" w:rsidRPr="00591A26" w:rsidRDefault="00894E3E" w:rsidP="00591A26">
            <w:pPr>
              <w:pStyle w:val="37237237"/>
              <w:ind w:leftChars="0" w:left="0"/>
              <w:rPr>
                <w:rFonts w:ascii="標楷體"/>
              </w:rPr>
            </w:pPr>
            <w:r>
              <w:rPr>
                <w:rFonts w:ascii="標楷體" w:hint="eastAsia"/>
              </w:rPr>
              <w:t>中民村中正路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05-6975618</w:t>
            </w:r>
          </w:p>
        </w:tc>
        <w:tc>
          <w:tcPr>
            <w:tcW w:w="1058" w:type="dxa"/>
          </w:tcPr>
          <w:p w:rsidR="00894E3E" w:rsidRPr="00591A26" w:rsidRDefault="00894E3E" w:rsidP="00591A26">
            <w:pPr>
              <w:pStyle w:val="37237237"/>
              <w:ind w:leftChars="0" w:left="0"/>
              <w:rPr>
                <w:rFonts w:ascii="標楷體"/>
              </w:rPr>
            </w:pPr>
            <w:r>
              <w:rPr>
                <w:rFonts w:ascii="標楷體" w:hint="eastAsia"/>
              </w:rPr>
              <w:t>西醫</w:t>
            </w:r>
          </w:p>
        </w:tc>
        <w:tc>
          <w:tcPr>
            <w:tcW w:w="1440" w:type="dxa"/>
          </w:tcPr>
          <w:p w:rsidR="00894E3E" w:rsidRPr="00591A26" w:rsidRDefault="00894E3E" w:rsidP="00591A26">
            <w:pPr>
              <w:pStyle w:val="37237237"/>
              <w:ind w:leftChars="0" w:left="0"/>
              <w:rPr>
                <w:rFonts w:ascii="標楷體"/>
              </w:rPr>
            </w:pPr>
            <w:r>
              <w:rPr>
                <w:rFonts w:ascii="標楷體"/>
              </w:rPr>
              <w:t>2</w:t>
            </w:r>
          </w:p>
        </w:tc>
        <w:tc>
          <w:tcPr>
            <w:tcW w:w="1441" w:type="dxa"/>
          </w:tcPr>
          <w:p w:rsidR="00894E3E" w:rsidRPr="00591A26" w:rsidRDefault="00894E3E" w:rsidP="00591A26">
            <w:pPr>
              <w:pStyle w:val="37237237"/>
              <w:ind w:leftChars="0" w:left="0"/>
              <w:rPr>
                <w:rFonts w:ascii="標楷體"/>
              </w:rPr>
            </w:pPr>
            <w:r>
              <w:rPr>
                <w:rFonts w:ascii="標楷體"/>
              </w:rPr>
              <w:t>1</w:t>
            </w:r>
          </w:p>
        </w:tc>
      </w:tr>
      <w:tr w:rsidR="00894E3E" w:rsidTr="00253BB3">
        <w:trPr>
          <w:jc w:val="center"/>
        </w:trPr>
        <w:tc>
          <w:tcPr>
            <w:tcW w:w="1906" w:type="dxa"/>
          </w:tcPr>
          <w:p w:rsidR="00894E3E" w:rsidRDefault="00894E3E" w:rsidP="00591A26">
            <w:pPr>
              <w:pStyle w:val="37237237"/>
              <w:ind w:leftChars="0" w:left="0"/>
              <w:rPr>
                <w:rFonts w:ascii="標楷體"/>
              </w:rPr>
            </w:pPr>
            <w:proofErr w:type="gramStart"/>
            <w:r>
              <w:rPr>
                <w:rFonts w:ascii="標楷體" w:hint="eastAsia"/>
              </w:rPr>
              <w:t>佑幼家庭</w:t>
            </w:r>
            <w:proofErr w:type="gramEnd"/>
            <w:r>
              <w:rPr>
                <w:rFonts w:ascii="標楷體" w:hint="eastAsia"/>
              </w:rPr>
              <w:t>醫學科診所</w:t>
            </w:r>
          </w:p>
        </w:tc>
        <w:tc>
          <w:tcPr>
            <w:tcW w:w="2755" w:type="dxa"/>
          </w:tcPr>
          <w:p w:rsidR="00894E3E" w:rsidRDefault="00894E3E" w:rsidP="00591A26">
            <w:pPr>
              <w:pStyle w:val="37237237"/>
              <w:ind w:leftChars="0" w:left="0"/>
              <w:rPr>
                <w:rFonts w:ascii="標楷體"/>
              </w:rPr>
            </w:pPr>
            <w:r>
              <w:rPr>
                <w:rFonts w:ascii="標楷體" w:hint="eastAsia"/>
              </w:rPr>
              <w:t>中民村三民路</w:t>
            </w:r>
            <w:r>
              <w:rPr>
                <w:rFonts w:ascii="標楷體"/>
              </w:rPr>
              <w:t>11</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05-6973815</w:t>
            </w:r>
          </w:p>
        </w:tc>
        <w:tc>
          <w:tcPr>
            <w:tcW w:w="1058" w:type="dxa"/>
          </w:tcPr>
          <w:p w:rsidR="00894E3E" w:rsidRDefault="00894E3E" w:rsidP="00591A26">
            <w:pPr>
              <w:pStyle w:val="37237237"/>
              <w:ind w:leftChars="0" w:left="0"/>
              <w:rPr>
                <w:rFonts w:ascii="標楷體"/>
              </w:rPr>
            </w:pPr>
            <w:r>
              <w:rPr>
                <w:rFonts w:ascii="標楷體" w:hint="eastAsia"/>
              </w:rPr>
              <w:t>西醫</w:t>
            </w:r>
          </w:p>
        </w:tc>
        <w:tc>
          <w:tcPr>
            <w:tcW w:w="1440" w:type="dxa"/>
          </w:tcPr>
          <w:p w:rsidR="00894E3E" w:rsidRDefault="00894E3E" w:rsidP="00591A26">
            <w:pPr>
              <w:pStyle w:val="37237237"/>
              <w:ind w:leftChars="0" w:left="0"/>
              <w:rPr>
                <w:rFonts w:ascii="標楷體"/>
              </w:rPr>
            </w:pPr>
            <w:r>
              <w:rPr>
                <w:rFonts w:ascii="標楷體"/>
              </w:rPr>
              <w:t>1</w:t>
            </w:r>
          </w:p>
        </w:tc>
        <w:tc>
          <w:tcPr>
            <w:tcW w:w="1441" w:type="dxa"/>
          </w:tcPr>
          <w:p w:rsidR="00894E3E" w:rsidRDefault="00894E3E" w:rsidP="00591A26">
            <w:pPr>
              <w:pStyle w:val="37237237"/>
              <w:ind w:leftChars="0" w:left="0"/>
              <w:rPr>
                <w:rFonts w:ascii="標楷體"/>
              </w:rPr>
            </w:pPr>
            <w:r>
              <w:rPr>
                <w:rFonts w:ascii="標楷體"/>
              </w:rPr>
              <w:t>1</w:t>
            </w:r>
          </w:p>
        </w:tc>
      </w:tr>
      <w:tr w:rsidR="00894E3E" w:rsidTr="00253BB3">
        <w:trPr>
          <w:jc w:val="center"/>
        </w:trPr>
        <w:tc>
          <w:tcPr>
            <w:tcW w:w="1906" w:type="dxa"/>
          </w:tcPr>
          <w:p w:rsidR="00894E3E" w:rsidRPr="00591A26" w:rsidRDefault="00894E3E" w:rsidP="00591A26">
            <w:pPr>
              <w:pStyle w:val="37237237"/>
              <w:ind w:leftChars="0" w:left="0"/>
              <w:rPr>
                <w:rFonts w:ascii="標楷體"/>
              </w:rPr>
            </w:pPr>
            <w:proofErr w:type="gramStart"/>
            <w:r>
              <w:rPr>
                <w:rFonts w:ascii="標楷體" w:hint="eastAsia"/>
              </w:rPr>
              <w:t>上恩牙醫</w:t>
            </w:r>
            <w:proofErr w:type="gramEnd"/>
            <w:r>
              <w:rPr>
                <w:rFonts w:ascii="標楷體" w:hint="eastAsia"/>
              </w:rPr>
              <w:t>診所</w:t>
            </w:r>
          </w:p>
        </w:tc>
        <w:tc>
          <w:tcPr>
            <w:tcW w:w="2755" w:type="dxa"/>
          </w:tcPr>
          <w:p w:rsidR="00894E3E" w:rsidRPr="00591A26" w:rsidRDefault="00894E3E" w:rsidP="00591A26">
            <w:pPr>
              <w:pStyle w:val="37237237"/>
              <w:ind w:leftChars="0" w:left="0"/>
              <w:rPr>
                <w:rFonts w:ascii="標楷體"/>
              </w:rPr>
            </w:pPr>
            <w:r>
              <w:rPr>
                <w:rFonts w:ascii="標楷體" w:hint="eastAsia"/>
              </w:rPr>
              <w:t>中民村</w:t>
            </w:r>
            <w:r>
              <w:rPr>
                <w:rFonts w:ascii="標楷體"/>
              </w:rPr>
              <w:t>75</w:t>
            </w:r>
            <w:r>
              <w:rPr>
                <w:rFonts w:ascii="標楷體" w:hint="eastAsia"/>
              </w:rPr>
              <w:t>巷</w:t>
            </w:r>
            <w:r>
              <w:rPr>
                <w:rFonts w:ascii="標楷體"/>
              </w:rPr>
              <w:t>13-1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05-6971250</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894E3E" w:rsidP="00591A26">
            <w:pPr>
              <w:pStyle w:val="37237237"/>
              <w:ind w:leftChars="0" w:left="0"/>
              <w:rPr>
                <w:rFonts w:ascii="標楷體"/>
              </w:rPr>
            </w:pPr>
            <w:r>
              <w:rPr>
                <w:rFonts w:ascii="標楷體"/>
              </w:rPr>
              <w:t>2</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Pr="00591A26" w:rsidRDefault="00894E3E" w:rsidP="00591A26">
            <w:pPr>
              <w:pStyle w:val="37237237"/>
              <w:ind w:leftChars="0" w:left="0"/>
              <w:rPr>
                <w:rFonts w:ascii="標楷體"/>
              </w:rPr>
            </w:pPr>
            <w:r>
              <w:rPr>
                <w:rFonts w:ascii="標楷體" w:hint="eastAsia"/>
              </w:rPr>
              <w:t>海山牙醫診所</w:t>
            </w:r>
          </w:p>
        </w:tc>
        <w:tc>
          <w:tcPr>
            <w:tcW w:w="2755" w:type="dxa"/>
          </w:tcPr>
          <w:p w:rsidR="00894E3E" w:rsidRPr="00591A26" w:rsidRDefault="00894E3E" w:rsidP="00591A26">
            <w:pPr>
              <w:pStyle w:val="37237237"/>
              <w:ind w:leftChars="0" w:left="0"/>
              <w:rPr>
                <w:rFonts w:ascii="標楷體"/>
              </w:rPr>
            </w:pPr>
            <w:r>
              <w:rPr>
                <w:rFonts w:ascii="標楷體" w:hint="eastAsia"/>
              </w:rPr>
              <w:t>中民村自強路</w:t>
            </w:r>
            <w:r>
              <w:rPr>
                <w:rFonts w:ascii="標楷體"/>
              </w:rPr>
              <w:t>91</w:t>
            </w:r>
            <w:r>
              <w:rPr>
                <w:rFonts w:ascii="標楷體" w:hint="eastAsia"/>
              </w:rPr>
              <w:t>號</w:t>
            </w:r>
          </w:p>
        </w:tc>
        <w:tc>
          <w:tcPr>
            <w:tcW w:w="1616" w:type="dxa"/>
          </w:tcPr>
          <w:p w:rsidR="00894E3E" w:rsidRPr="00591A26" w:rsidRDefault="00894E3E" w:rsidP="00591A26">
            <w:pPr>
              <w:pStyle w:val="37237237"/>
              <w:ind w:leftChars="0" w:left="0"/>
              <w:rPr>
                <w:rFonts w:ascii="標楷體"/>
              </w:rPr>
            </w:pPr>
            <w:r>
              <w:rPr>
                <w:rFonts w:ascii="標楷體"/>
              </w:rPr>
              <w:t>05-6973889</w:t>
            </w:r>
          </w:p>
        </w:tc>
        <w:tc>
          <w:tcPr>
            <w:tcW w:w="1058" w:type="dxa"/>
          </w:tcPr>
          <w:p w:rsidR="00894E3E" w:rsidRPr="00591A26" w:rsidRDefault="00894E3E" w:rsidP="00591A26">
            <w:pPr>
              <w:pStyle w:val="37237237"/>
              <w:ind w:leftChars="0" w:left="0"/>
              <w:rPr>
                <w:rFonts w:ascii="標楷體"/>
              </w:rPr>
            </w:pPr>
            <w:r>
              <w:rPr>
                <w:rFonts w:ascii="標楷體" w:hint="eastAsia"/>
              </w:rPr>
              <w:t>牙醫</w:t>
            </w:r>
          </w:p>
        </w:tc>
        <w:tc>
          <w:tcPr>
            <w:tcW w:w="1440" w:type="dxa"/>
          </w:tcPr>
          <w:p w:rsidR="00894E3E" w:rsidRPr="00591A26" w:rsidRDefault="00894E3E" w:rsidP="00591A26">
            <w:pPr>
              <w:pStyle w:val="37237237"/>
              <w:ind w:leftChars="0" w:left="0"/>
              <w:rPr>
                <w:rFonts w:ascii="標楷體"/>
              </w:rPr>
            </w:pPr>
            <w:r>
              <w:rPr>
                <w:rFonts w:ascii="標楷體"/>
              </w:rPr>
              <w:t>1</w:t>
            </w:r>
          </w:p>
        </w:tc>
        <w:tc>
          <w:tcPr>
            <w:tcW w:w="1441" w:type="dxa"/>
          </w:tcPr>
          <w:p w:rsidR="00894E3E" w:rsidRPr="00591A26" w:rsidRDefault="00894E3E" w:rsidP="00591A26">
            <w:pPr>
              <w:pStyle w:val="37237237"/>
              <w:ind w:leftChars="0" w:left="0"/>
              <w:rPr>
                <w:rFonts w:ascii="標楷體"/>
              </w:rPr>
            </w:pPr>
            <w:r>
              <w:rPr>
                <w:rFonts w:ascii="標楷體"/>
              </w:rPr>
              <w:t>0</w:t>
            </w:r>
          </w:p>
        </w:tc>
      </w:tr>
      <w:tr w:rsidR="00894E3E" w:rsidTr="00253BB3">
        <w:trPr>
          <w:jc w:val="center"/>
        </w:trPr>
        <w:tc>
          <w:tcPr>
            <w:tcW w:w="1906" w:type="dxa"/>
          </w:tcPr>
          <w:p w:rsidR="00894E3E" w:rsidRDefault="00894E3E" w:rsidP="00591A26">
            <w:pPr>
              <w:pStyle w:val="37237237"/>
              <w:ind w:leftChars="0" w:left="0"/>
              <w:rPr>
                <w:rFonts w:ascii="標楷體"/>
              </w:rPr>
            </w:pPr>
            <w:r>
              <w:rPr>
                <w:rFonts w:ascii="標楷體" w:hint="eastAsia"/>
              </w:rPr>
              <w:t>永傳中醫診所</w:t>
            </w:r>
          </w:p>
        </w:tc>
        <w:tc>
          <w:tcPr>
            <w:tcW w:w="2755" w:type="dxa"/>
          </w:tcPr>
          <w:p w:rsidR="00894E3E" w:rsidRDefault="00894E3E" w:rsidP="00591A26">
            <w:pPr>
              <w:pStyle w:val="37237237"/>
              <w:ind w:leftChars="0" w:left="0"/>
              <w:rPr>
                <w:rFonts w:ascii="標楷體"/>
              </w:rPr>
            </w:pPr>
            <w:r>
              <w:rPr>
                <w:rFonts w:ascii="標楷體" w:hint="eastAsia"/>
              </w:rPr>
              <w:t>中民村中民路</w:t>
            </w:r>
            <w:r>
              <w:rPr>
                <w:rFonts w:ascii="標楷體"/>
              </w:rPr>
              <w:t>133</w:t>
            </w:r>
            <w:r>
              <w:rPr>
                <w:rFonts w:ascii="標楷體" w:hint="eastAsia"/>
              </w:rPr>
              <w:t>號</w:t>
            </w:r>
          </w:p>
        </w:tc>
        <w:tc>
          <w:tcPr>
            <w:tcW w:w="1616" w:type="dxa"/>
          </w:tcPr>
          <w:p w:rsidR="00894E3E" w:rsidRDefault="00894E3E" w:rsidP="00591A26">
            <w:pPr>
              <w:pStyle w:val="37237237"/>
              <w:ind w:leftChars="0" w:left="0"/>
              <w:rPr>
                <w:rFonts w:ascii="標楷體"/>
              </w:rPr>
            </w:pPr>
            <w:r>
              <w:rPr>
                <w:rFonts w:ascii="標楷體"/>
              </w:rPr>
              <w:t>05-6976502</w:t>
            </w:r>
          </w:p>
        </w:tc>
        <w:tc>
          <w:tcPr>
            <w:tcW w:w="1058" w:type="dxa"/>
          </w:tcPr>
          <w:p w:rsidR="00894E3E" w:rsidRDefault="00894E3E" w:rsidP="00591A26">
            <w:pPr>
              <w:pStyle w:val="37237237"/>
              <w:ind w:leftChars="0" w:left="0"/>
              <w:rPr>
                <w:rFonts w:ascii="標楷體"/>
              </w:rPr>
            </w:pPr>
            <w:r>
              <w:rPr>
                <w:rFonts w:ascii="標楷體" w:hint="eastAsia"/>
              </w:rPr>
              <w:t>中醫</w:t>
            </w:r>
          </w:p>
        </w:tc>
        <w:tc>
          <w:tcPr>
            <w:tcW w:w="1440" w:type="dxa"/>
          </w:tcPr>
          <w:p w:rsidR="00894E3E" w:rsidRDefault="00894E3E" w:rsidP="00591A26">
            <w:pPr>
              <w:pStyle w:val="37237237"/>
              <w:ind w:leftChars="0" w:left="0"/>
              <w:rPr>
                <w:rFonts w:ascii="標楷體"/>
              </w:rPr>
            </w:pPr>
            <w:r>
              <w:rPr>
                <w:rFonts w:ascii="標楷體"/>
              </w:rPr>
              <w:t>3</w:t>
            </w:r>
          </w:p>
        </w:tc>
        <w:tc>
          <w:tcPr>
            <w:tcW w:w="1441" w:type="dxa"/>
          </w:tcPr>
          <w:p w:rsidR="00894E3E" w:rsidRDefault="00894E3E" w:rsidP="00591A26">
            <w:pPr>
              <w:pStyle w:val="37237237"/>
              <w:ind w:leftChars="0" w:left="0"/>
              <w:rPr>
                <w:rFonts w:ascii="標楷體"/>
              </w:rPr>
            </w:pPr>
            <w:r>
              <w:rPr>
                <w:rFonts w:ascii="標楷體"/>
              </w:rPr>
              <w:t>1</w:t>
            </w:r>
          </w:p>
        </w:tc>
      </w:tr>
    </w:tbl>
    <w:p w:rsidR="00894E3E" w:rsidRDefault="00894E3E" w:rsidP="000614D6">
      <w:pPr>
        <w:pStyle w:val="37237237"/>
        <w:ind w:leftChars="154"/>
        <w:jc w:val="right"/>
      </w:pPr>
      <w: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03</w:t>
      </w:r>
      <w:r w:rsidRPr="0002316F">
        <w:rPr>
          <w:rFonts w:hint="eastAsia"/>
          <w:color w:val="000000"/>
        </w:rPr>
        <w:t>月</w:t>
      </w:r>
      <w:r w:rsidRPr="0002316F">
        <w:rPr>
          <w:color w:val="000000"/>
        </w:rPr>
        <w:t>01</w:t>
      </w:r>
      <w:r w:rsidRPr="0002316F">
        <w:rPr>
          <w:rFonts w:hint="eastAsia"/>
          <w:color w:val="000000"/>
        </w:rPr>
        <w:t>日</w:t>
      </w:r>
      <w:r>
        <w:t>)</w:t>
      </w:r>
    </w:p>
    <w:p w:rsidR="00894E3E" w:rsidRDefault="00894E3E" w:rsidP="00F71B17">
      <w:pPr>
        <w:pStyle w:val="2"/>
      </w:pPr>
      <w:bookmarkStart w:id="38" w:name="_Toc451552636"/>
      <w:r w:rsidRPr="00D032B7">
        <w:rPr>
          <w:rFonts w:hint="eastAsia"/>
        </w:rPr>
        <w:t>避難收容場所</w:t>
      </w:r>
      <w:bookmarkEnd w:id="38"/>
    </w:p>
    <w:p w:rsidR="00894E3E" w:rsidRDefault="00894E3E" w:rsidP="000C20ED">
      <w:pPr>
        <w:pStyle w:val="37237237"/>
        <w:ind w:left="888" w:firstLine="560"/>
        <w:rPr>
          <w:szCs w:val="28"/>
        </w:rPr>
      </w:pPr>
      <w:r>
        <w:rPr>
          <w:rFonts w:hint="eastAsia"/>
          <w:szCs w:val="28"/>
        </w:rPr>
        <w:t>避難收容</w:t>
      </w:r>
      <w:proofErr w:type="gramStart"/>
      <w:r>
        <w:rPr>
          <w:rFonts w:hint="eastAsia"/>
          <w:szCs w:val="28"/>
        </w:rPr>
        <w:t>場所於災時</w:t>
      </w:r>
      <w:proofErr w:type="gramEnd"/>
      <w:r>
        <w:rPr>
          <w:rFonts w:hint="eastAsia"/>
          <w:szCs w:val="28"/>
        </w:rPr>
        <w:t>可用作危險區域民眾短期避難之用，災後則提供無家可歸中長期收容之用，其管理由各活動中心管理人或各級學校校長負</w:t>
      </w:r>
      <w:r w:rsidRPr="009C14C0">
        <w:rPr>
          <w:rFonts w:hint="eastAsia"/>
          <w:szCs w:val="28"/>
        </w:rPr>
        <w:t>責；本鄉</w:t>
      </w:r>
      <w:r>
        <w:rPr>
          <w:rFonts w:hint="eastAsia"/>
          <w:szCs w:val="28"/>
        </w:rPr>
        <w:t>內共有</w:t>
      </w:r>
      <w:r w:rsidRPr="0002316F">
        <w:rPr>
          <w:rFonts w:cs="Times New Roman"/>
          <w:color w:val="000000"/>
          <w:szCs w:val="28"/>
        </w:rPr>
        <w:t>8</w:t>
      </w:r>
      <w:r>
        <w:rPr>
          <w:rFonts w:hint="eastAsia"/>
          <w:szCs w:val="28"/>
        </w:rPr>
        <w:t>處避難點，各避難點地址、面積及可收容人數等</w:t>
      </w:r>
      <w:r>
        <w:rPr>
          <w:rFonts w:hint="eastAsia"/>
          <w:szCs w:val="28"/>
        </w:rPr>
        <w:lastRenderedPageBreak/>
        <w:t>相關資訊如表</w:t>
      </w:r>
      <w:r>
        <w:rPr>
          <w:rFonts w:cs="Times New Roman"/>
          <w:szCs w:val="28"/>
        </w:rPr>
        <w:t>11</w:t>
      </w:r>
      <w:r>
        <w:rPr>
          <w:rFonts w:hint="eastAsia"/>
          <w:szCs w:val="28"/>
        </w:rPr>
        <w:t>所示。</w:t>
      </w:r>
    </w:p>
    <w:p w:rsidR="00894E3E" w:rsidRDefault="00894E3E" w:rsidP="00D032B7">
      <w:pPr>
        <w:pStyle w:val="37237237"/>
        <w:spacing w:line="360" w:lineRule="auto"/>
        <w:ind w:leftChars="0" w:left="0"/>
        <w:jc w:val="center"/>
        <w:rPr>
          <w:szCs w:val="28"/>
        </w:rPr>
      </w:pPr>
      <w:bookmarkStart w:id="39" w:name="_Toc451552765"/>
      <w:r w:rsidRPr="009C14C0">
        <w:rPr>
          <w:rFonts w:hint="eastAsia"/>
          <w:szCs w:val="28"/>
        </w:rPr>
        <w:t>表</w:t>
      </w:r>
      <w:r w:rsidRPr="009C14C0">
        <w:rPr>
          <w:szCs w:val="28"/>
        </w:rPr>
        <w:t xml:space="preserve"> </w:t>
      </w:r>
      <w:r w:rsidRPr="009C14C0">
        <w:rPr>
          <w:szCs w:val="28"/>
        </w:rPr>
        <w:fldChar w:fldCharType="begin"/>
      </w:r>
      <w:r w:rsidRPr="009C14C0">
        <w:rPr>
          <w:szCs w:val="28"/>
        </w:rPr>
        <w:instrText xml:space="preserve"> SEQ </w:instrText>
      </w:r>
      <w:r w:rsidRPr="009C14C0">
        <w:rPr>
          <w:rFonts w:hint="eastAsia"/>
          <w:szCs w:val="28"/>
        </w:rPr>
        <w:instrText>表</w:instrText>
      </w:r>
      <w:r w:rsidRPr="009C14C0">
        <w:rPr>
          <w:szCs w:val="28"/>
        </w:rPr>
        <w:instrText xml:space="preserve"> \* ARABIC </w:instrText>
      </w:r>
      <w:r w:rsidRPr="009C14C0">
        <w:rPr>
          <w:szCs w:val="28"/>
        </w:rPr>
        <w:fldChar w:fldCharType="separate"/>
      </w:r>
      <w:r>
        <w:rPr>
          <w:noProof/>
          <w:szCs w:val="28"/>
        </w:rPr>
        <w:t>11</w:t>
      </w:r>
      <w:r w:rsidRPr="009C14C0">
        <w:rPr>
          <w:szCs w:val="28"/>
        </w:rPr>
        <w:fldChar w:fldCharType="end"/>
      </w:r>
      <w:r w:rsidRPr="009C14C0">
        <w:rPr>
          <w:rFonts w:hint="eastAsia"/>
          <w:szCs w:val="28"/>
        </w:rPr>
        <w:t>褒忠鄉</w:t>
      </w:r>
      <w:r w:rsidRPr="009C14C0">
        <w:rPr>
          <w:rFonts w:hint="eastAsia"/>
        </w:rPr>
        <w:t>避</w:t>
      </w:r>
      <w:r w:rsidRPr="00D032B7">
        <w:rPr>
          <w:rFonts w:hint="eastAsia"/>
        </w:rPr>
        <w:t>難收容場所</w:t>
      </w:r>
      <w:r>
        <w:rPr>
          <w:rFonts w:hint="eastAsia"/>
          <w:szCs w:val="28"/>
        </w:rPr>
        <w:t>一覽表</w:t>
      </w:r>
      <w:bookmarkEnd w:id="39"/>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1408"/>
        <w:gridCol w:w="1800"/>
        <w:gridCol w:w="1560"/>
        <w:gridCol w:w="1085"/>
        <w:gridCol w:w="1085"/>
        <w:gridCol w:w="1072"/>
        <w:gridCol w:w="1570"/>
      </w:tblGrid>
      <w:tr w:rsidR="00894E3E" w:rsidTr="00830120">
        <w:trPr>
          <w:tblHeader/>
          <w:jc w:val="center"/>
        </w:trPr>
        <w:tc>
          <w:tcPr>
            <w:tcW w:w="726"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編號</w:t>
            </w:r>
          </w:p>
        </w:tc>
        <w:tc>
          <w:tcPr>
            <w:tcW w:w="1408"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避難收容場所名稱</w:t>
            </w:r>
          </w:p>
        </w:tc>
        <w:tc>
          <w:tcPr>
            <w:tcW w:w="180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所在地址</w:t>
            </w:r>
          </w:p>
        </w:tc>
        <w:tc>
          <w:tcPr>
            <w:tcW w:w="156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預計收容村里別</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收容人數</w:t>
            </w:r>
            <w:r w:rsidRPr="00591A26">
              <w:rPr>
                <w:szCs w:val="28"/>
              </w:rPr>
              <w:t>(</w:t>
            </w:r>
            <w:r w:rsidRPr="00591A26">
              <w:rPr>
                <w:rFonts w:hint="eastAsia"/>
                <w:szCs w:val="28"/>
              </w:rPr>
              <w:t>人</w:t>
            </w:r>
            <w:r w:rsidRPr="00591A26">
              <w:rPr>
                <w:szCs w:val="28"/>
              </w:rPr>
              <w:t>)</w:t>
            </w:r>
          </w:p>
        </w:tc>
        <w:tc>
          <w:tcPr>
            <w:tcW w:w="1085"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適用災害別</w:t>
            </w:r>
          </w:p>
        </w:tc>
        <w:tc>
          <w:tcPr>
            <w:tcW w:w="1072"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管理人</w:t>
            </w:r>
          </w:p>
        </w:tc>
        <w:tc>
          <w:tcPr>
            <w:tcW w:w="1570" w:type="dxa"/>
            <w:shd w:val="clear" w:color="auto" w:fill="FABF8F"/>
            <w:vAlign w:val="center"/>
          </w:tcPr>
          <w:p w:rsidR="00894E3E" w:rsidRPr="00591A26" w:rsidRDefault="00894E3E" w:rsidP="00591A26">
            <w:pPr>
              <w:pStyle w:val="37237237"/>
              <w:spacing w:line="400" w:lineRule="exact"/>
              <w:ind w:leftChars="0" w:left="0"/>
              <w:jc w:val="center"/>
              <w:rPr>
                <w:szCs w:val="28"/>
              </w:rPr>
            </w:pPr>
            <w:r w:rsidRPr="00591A26">
              <w:rPr>
                <w:rFonts w:hint="eastAsia"/>
                <w:szCs w:val="28"/>
              </w:rPr>
              <w:t>電話</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1</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褒忠鄉公所禮堂</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褒忠鄉中民村中正路</w:t>
            </w:r>
            <w:r>
              <w:rPr>
                <w:szCs w:val="28"/>
              </w:rPr>
              <w:t>451</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jc w:val="center"/>
              <w:rPr>
                <w:szCs w:val="28"/>
              </w:rPr>
            </w:pPr>
            <w:r>
              <w:rPr>
                <w:rFonts w:hint="eastAsia"/>
                <w:szCs w:val="28"/>
              </w:rPr>
              <w:t>中勝村</w:t>
            </w:r>
            <w:r>
              <w:rPr>
                <w:szCs w:val="28"/>
              </w:rPr>
              <w:t>(14-15</w:t>
            </w:r>
            <w:r>
              <w:rPr>
                <w:rFonts w:hint="eastAsia"/>
                <w:szCs w:val="28"/>
              </w:rPr>
              <w:t>鄰</w:t>
            </w:r>
            <w:r>
              <w:rPr>
                <w:szCs w:val="28"/>
              </w:rPr>
              <w:t>)</w:t>
            </w:r>
          </w:p>
          <w:p w:rsidR="00894E3E" w:rsidRDefault="00894E3E" w:rsidP="00830120">
            <w:pPr>
              <w:pStyle w:val="37237237"/>
              <w:adjustRightInd w:val="0"/>
              <w:snapToGrid w:val="0"/>
              <w:spacing w:line="240" w:lineRule="atLeast"/>
              <w:ind w:leftChars="0" w:left="0"/>
              <w:jc w:val="center"/>
              <w:rPr>
                <w:szCs w:val="28"/>
              </w:rPr>
            </w:pPr>
            <w:r>
              <w:rPr>
                <w:rFonts w:hint="eastAsia"/>
                <w:szCs w:val="28"/>
              </w:rPr>
              <w:t>馬鳴村</w:t>
            </w:r>
          </w:p>
          <w:p w:rsidR="00894E3E" w:rsidRPr="00591A26" w:rsidRDefault="00894E3E" w:rsidP="00830120">
            <w:pPr>
              <w:pStyle w:val="37237237"/>
              <w:adjustRightInd w:val="0"/>
              <w:snapToGrid w:val="0"/>
              <w:spacing w:line="240" w:lineRule="atLeast"/>
              <w:ind w:leftChars="0" w:left="0"/>
              <w:jc w:val="center"/>
              <w:rPr>
                <w:szCs w:val="28"/>
              </w:rPr>
            </w:pPr>
            <w:r>
              <w:rPr>
                <w:szCs w:val="28"/>
              </w:rPr>
              <w:t>(15</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張政國</w:t>
            </w:r>
          </w:p>
        </w:tc>
        <w:tc>
          <w:tcPr>
            <w:tcW w:w="1570"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szCs w:val="28"/>
              </w:rPr>
              <w:t>05-6972005</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2</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proofErr w:type="gramStart"/>
            <w:r>
              <w:rPr>
                <w:rFonts w:hint="eastAsia"/>
                <w:szCs w:val="28"/>
              </w:rPr>
              <w:t>馬鳴山鎮</w:t>
            </w:r>
            <w:proofErr w:type="gramEnd"/>
            <w:r>
              <w:rPr>
                <w:rFonts w:hint="eastAsia"/>
                <w:szCs w:val="28"/>
              </w:rPr>
              <w:t>安宮香客大樓</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褒忠鄉馬鳴村鎮安路</w:t>
            </w:r>
            <w:r>
              <w:rPr>
                <w:szCs w:val="28"/>
              </w:rPr>
              <w:t>31</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馬鳴村</w:t>
            </w:r>
            <w:r>
              <w:rPr>
                <w:szCs w:val="28"/>
              </w:rPr>
              <w:t>(1-14</w:t>
            </w:r>
            <w:r>
              <w:rPr>
                <w:rFonts w:hint="eastAsia"/>
                <w:szCs w:val="28"/>
              </w:rPr>
              <w:t>鄰</w:t>
            </w:r>
            <w:r>
              <w:rPr>
                <w:szCs w:val="28"/>
              </w:rPr>
              <w:t>)</w:t>
            </w:r>
          </w:p>
          <w:p w:rsidR="00894E3E" w:rsidRDefault="00894E3E" w:rsidP="00830120">
            <w:pPr>
              <w:pStyle w:val="37237237"/>
              <w:adjustRightInd w:val="0"/>
              <w:snapToGrid w:val="0"/>
              <w:spacing w:line="240" w:lineRule="atLeast"/>
              <w:ind w:leftChars="0" w:left="0"/>
              <w:rPr>
                <w:szCs w:val="28"/>
              </w:rPr>
            </w:pPr>
            <w:r>
              <w:rPr>
                <w:rFonts w:hint="eastAsia"/>
                <w:szCs w:val="28"/>
              </w:rPr>
              <w:t>新湖村</w:t>
            </w:r>
          </w:p>
          <w:p w:rsidR="00894E3E" w:rsidRPr="00591A26" w:rsidRDefault="00894E3E" w:rsidP="00830120">
            <w:pPr>
              <w:pStyle w:val="37237237"/>
              <w:adjustRightInd w:val="0"/>
              <w:snapToGrid w:val="0"/>
              <w:spacing w:line="240" w:lineRule="atLeast"/>
              <w:ind w:leftChars="0" w:left="0"/>
              <w:rPr>
                <w:szCs w:val="28"/>
              </w:rPr>
            </w:pPr>
            <w:r>
              <w:rPr>
                <w:szCs w:val="28"/>
              </w:rPr>
              <w:t>(1-9</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200</w:t>
            </w:r>
          </w:p>
        </w:tc>
        <w:tc>
          <w:tcPr>
            <w:tcW w:w="1085" w:type="dxa"/>
          </w:tcPr>
          <w:p w:rsidR="00894E3E" w:rsidRPr="00830120" w:rsidRDefault="00894E3E" w:rsidP="00830120">
            <w:pPr>
              <w:pStyle w:val="37237237"/>
              <w:adjustRightInd w:val="0"/>
              <w:snapToGrid w:val="0"/>
              <w:spacing w:line="240" w:lineRule="atLeast"/>
              <w:ind w:leftChars="0" w:left="0"/>
              <w:jc w:val="center"/>
              <w:rPr>
                <w:rFonts w:ascii="標楷體"/>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章金樹</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05-6973150</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3</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褒忠國中</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中民村</w:t>
            </w:r>
          </w:p>
        </w:tc>
        <w:tc>
          <w:tcPr>
            <w:tcW w:w="1085" w:type="dxa"/>
            <w:vAlign w:val="center"/>
          </w:tcPr>
          <w:p w:rsidR="00894E3E" w:rsidRPr="00FE3D78"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陳昭龍</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05-6972056</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4</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中勝村</w:t>
            </w:r>
            <w:r>
              <w:rPr>
                <w:szCs w:val="28"/>
              </w:rPr>
              <w:t xml:space="preserve">(1-13 </w:t>
            </w:r>
            <w:r>
              <w:rPr>
                <w:rFonts w:hint="eastAsia"/>
                <w:szCs w:val="28"/>
              </w:rPr>
              <w:t>鄰、</w:t>
            </w:r>
            <w:r>
              <w:rPr>
                <w:szCs w:val="28"/>
              </w:rPr>
              <w:t>16-18</w:t>
            </w:r>
            <w:r>
              <w:rPr>
                <w:rFonts w:hint="eastAsia"/>
                <w:szCs w:val="28"/>
              </w:rPr>
              <w:t>鄰</w:t>
            </w:r>
            <w:r>
              <w:rPr>
                <w:szCs w:val="28"/>
              </w:rPr>
              <w:t>)</w:t>
            </w:r>
          </w:p>
          <w:p w:rsidR="00894E3E" w:rsidRPr="00591A26" w:rsidRDefault="00894E3E" w:rsidP="00830120">
            <w:pPr>
              <w:pStyle w:val="37237237"/>
              <w:adjustRightInd w:val="0"/>
              <w:snapToGrid w:val="0"/>
              <w:spacing w:line="240" w:lineRule="atLeast"/>
              <w:ind w:leftChars="0" w:left="0"/>
              <w:rPr>
                <w:szCs w:val="28"/>
              </w:rPr>
            </w:pPr>
            <w:r>
              <w:rPr>
                <w:rFonts w:hint="eastAsia"/>
                <w:szCs w:val="28"/>
              </w:rPr>
              <w:t>龍岩村</w:t>
            </w:r>
            <w:r>
              <w:rPr>
                <w:szCs w:val="28"/>
              </w:rPr>
              <w:t>(12-15</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300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proofErr w:type="gramStart"/>
            <w:r>
              <w:rPr>
                <w:rFonts w:hint="eastAsia"/>
                <w:szCs w:val="28"/>
              </w:rPr>
              <w:t>關勝周</w:t>
            </w:r>
            <w:proofErr w:type="gramEnd"/>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05-6972054</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5</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褒忠鄉立幼兒園</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褒忠鄉埔姜村中勝路</w:t>
            </w:r>
            <w:r>
              <w:rPr>
                <w:szCs w:val="28"/>
              </w:rPr>
              <w:t>72-2</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埔姜村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200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陳俊嵩</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05-6975482</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sidRPr="00591A26">
              <w:rPr>
                <w:szCs w:val="28"/>
              </w:rPr>
              <w:t>6</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龍</w:t>
            </w:r>
            <w:proofErr w:type="gramStart"/>
            <w:r>
              <w:rPr>
                <w:rFonts w:hint="eastAsia"/>
                <w:szCs w:val="28"/>
              </w:rPr>
              <w:t>巖</w:t>
            </w:r>
            <w:proofErr w:type="gramEnd"/>
            <w:r>
              <w:rPr>
                <w:rFonts w:hint="eastAsia"/>
                <w:szCs w:val="28"/>
              </w:rPr>
              <w:t>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褒忠鄉田洋村民生路</w:t>
            </w:r>
            <w:r>
              <w:rPr>
                <w:szCs w:val="28"/>
              </w:rPr>
              <w:t>28</w:t>
            </w:r>
            <w:r>
              <w:rPr>
                <w:rFonts w:hint="eastAsia"/>
                <w:szCs w:val="28"/>
              </w:rPr>
              <w:t>巷</w:t>
            </w:r>
            <w:r>
              <w:rPr>
                <w:szCs w:val="28"/>
              </w:rPr>
              <w:t>15</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有才村、田洋村</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胡文仲</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05-6972454</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Pr>
                <w:szCs w:val="28"/>
              </w:rPr>
              <w:t>7</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潮厝國小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褒忠鄉潮厝村潮厝</w:t>
            </w:r>
            <w:r>
              <w:rPr>
                <w:szCs w:val="28"/>
              </w:rPr>
              <w:t>96</w:t>
            </w:r>
            <w:r>
              <w:rPr>
                <w:rFonts w:hint="eastAsia"/>
                <w:szCs w:val="28"/>
              </w:rPr>
              <w:t>號</w:t>
            </w:r>
          </w:p>
        </w:tc>
        <w:tc>
          <w:tcPr>
            <w:tcW w:w="1560" w:type="dxa"/>
            <w:vAlign w:val="center"/>
          </w:tcPr>
          <w:p w:rsidR="00894E3E" w:rsidRDefault="00894E3E" w:rsidP="00830120">
            <w:pPr>
              <w:pStyle w:val="37237237"/>
              <w:adjustRightInd w:val="0"/>
              <w:snapToGrid w:val="0"/>
              <w:spacing w:line="240" w:lineRule="atLeast"/>
              <w:ind w:leftChars="0" w:left="0"/>
              <w:rPr>
                <w:szCs w:val="28"/>
              </w:rPr>
            </w:pPr>
            <w:r>
              <w:rPr>
                <w:rFonts w:hint="eastAsia"/>
                <w:szCs w:val="28"/>
              </w:rPr>
              <w:t>潮厝村、龍岩村</w:t>
            </w:r>
          </w:p>
          <w:p w:rsidR="00894E3E" w:rsidRPr="00591A26" w:rsidRDefault="00894E3E" w:rsidP="00830120">
            <w:pPr>
              <w:pStyle w:val="37237237"/>
              <w:adjustRightInd w:val="0"/>
              <w:snapToGrid w:val="0"/>
              <w:spacing w:line="240" w:lineRule="atLeast"/>
              <w:ind w:leftChars="0" w:left="0"/>
              <w:rPr>
                <w:szCs w:val="28"/>
              </w:rPr>
            </w:pPr>
            <w:r>
              <w:rPr>
                <w:szCs w:val="28"/>
              </w:rPr>
              <w:t>(1-11</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tcPr>
          <w:p w:rsidR="00894E3E" w:rsidRPr="00830120" w:rsidRDefault="00894E3E" w:rsidP="00830120">
            <w:pPr>
              <w:pStyle w:val="37237237"/>
              <w:adjustRightInd w:val="0"/>
              <w:snapToGrid w:val="0"/>
              <w:spacing w:line="240" w:lineRule="atLeast"/>
              <w:ind w:leftChars="0" w:left="0"/>
              <w:jc w:val="center"/>
              <w:rPr>
                <w:szCs w:val="28"/>
              </w:rPr>
            </w:pPr>
            <w:r w:rsidRPr="00830120">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廖宏彬</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05-6972644</w:t>
            </w:r>
          </w:p>
        </w:tc>
      </w:tr>
      <w:tr w:rsidR="00894E3E" w:rsidTr="00830120">
        <w:trPr>
          <w:jc w:val="center"/>
        </w:trPr>
        <w:tc>
          <w:tcPr>
            <w:tcW w:w="726" w:type="dxa"/>
            <w:vAlign w:val="center"/>
          </w:tcPr>
          <w:p w:rsidR="00894E3E" w:rsidRPr="00591A26" w:rsidRDefault="00894E3E" w:rsidP="00591A26">
            <w:pPr>
              <w:pStyle w:val="37237237"/>
              <w:spacing w:line="360" w:lineRule="auto"/>
              <w:ind w:leftChars="0" w:left="0"/>
              <w:jc w:val="center"/>
              <w:rPr>
                <w:szCs w:val="28"/>
              </w:rPr>
            </w:pPr>
            <w:r>
              <w:rPr>
                <w:szCs w:val="28"/>
              </w:rPr>
              <w:t>8</w:t>
            </w:r>
          </w:p>
        </w:tc>
        <w:tc>
          <w:tcPr>
            <w:tcW w:w="1408"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復興國小</w:t>
            </w:r>
          </w:p>
        </w:tc>
        <w:tc>
          <w:tcPr>
            <w:tcW w:w="180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褒忠鄉新湖村復興路</w:t>
            </w:r>
            <w:r>
              <w:rPr>
                <w:szCs w:val="28"/>
              </w:rPr>
              <w:t>71</w:t>
            </w:r>
            <w:r>
              <w:rPr>
                <w:rFonts w:hint="eastAsia"/>
                <w:szCs w:val="28"/>
              </w:rPr>
              <w:t>號</w:t>
            </w:r>
          </w:p>
        </w:tc>
        <w:tc>
          <w:tcPr>
            <w:tcW w:w="1560"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新湖村</w:t>
            </w:r>
            <w:r>
              <w:rPr>
                <w:szCs w:val="28"/>
              </w:rPr>
              <w:t>(10-16</w:t>
            </w:r>
            <w:r>
              <w:rPr>
                <w:rFonts w:hint="eastAsia"/>
                <w:szCs w:val="28"/>
              </w:rPr>
              <w:t>鄰</w:t>
            </w:r>
            <w:r>
              <w:rPr>
                <w:szCs w:val="28"/>
              </w:rPr>
              <w:t>)</w:t>
            </w:r>
          </w:p>
        </w:tc>
        <w:tc>
          <w:tcPr>
            <w:tcW w:w="1085"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150</w:t>
            </w:r>
          </w:p>
        </w:tc>
        <w:tc>
          <w:tcPr>
            <w:tcW w:w="1085" w:type="dxa"/>
            <w:vAlign w:val="center"/>
          </w:tcPr>
          <w:p w:rsidR="00894E3E" w:rsidRPr="00591A26" w:rsidRDefault="00894E3E" w:rsidP="00830120">
            <w:pPr>
              <w:pStyle w:val="37237237"/>
              <w:adjustRightInd w:val="0"/>
              <w:snapToGrid w:val="0"/>
              <w:spacing w:line="240" w:lineRule="atLeast"/>
              <w:ind w:leftChars="0" w:left="0"/>
              <w:jc w:val="center"/>
              <w:rPr>
                <w:szCs w:val="28"/>
              </w:rPr>
            </w:pPr>
            <w:r>
              <w:rPr>
                <w:rFonts w:hint="eastAsia"/>
                <w:szCs w:val="28"/>
              </w:rPr>
              <w:t>水災、震災</w:t>
            </w:r>
          </w:p>
        </w:tc>
        <w:tc>
          <w:tcPr>
            <w:tcW w:w="1072" w:type="dxa"/>
            <w:vAlign w:val="center"/>
          </w:tcPr>
          <w:p w:rsidR="00894E3E" w:rsidRPr="00591A26" w:rsidRDefault="00894E3E" w:rsidP="00830120">
            <w:pPr>
              <w:pStyle w:val="37237237"/>
              <w:adjustRightInd w:val="0"/>
              <w:snapToGrid w:val="0"/>
              <w:spacing w:line="240" w:lineRule="atLeast"/>
              <w:ind w:leftChars="0" w:left="0"/>
              <w:rPr>
                <w:szCs w:val="28"/>
              </w:rPr>
            </w:pPr>
            <w:r>
              <w:rPr>
                <w:rFonts w:hint="eastAsia"/>
                <w:szCs w:val="28"/>
              </w:rPr>
              <w:t>李柏儒</w:t>
            </w:r>
          </w:p>
        </w:tc>
        <w:tc>
          <w:tcPr>
            <w:tcW w:w="1570" w:type="dxa"/>
            <w:vAlign w:val="center"/>
          </w:tcPr>
          <w:p w:rsidR="00894E3E" w:rsidRPr="00591A26" w:rsidRDefault="00894E3E" w:rsidP="00830120">
            <w:pPr>
              <w:pStyle w:val="37237237"/>
              <w:adjustRightInd w:val="0"/>
              <w:snapToGrid w:val="0"/>
              <w:spacing w:line="240" w:lineRule="atLeast"/>
              <w:ind w:leftChars="0" w:left="0"/>
              <w:rPr>
                <w:szCs w:val="28"/>
              </w:rPr>
            </w:pPr>
            <w:r>
              <w:rPr>
                <w:szCs w:val="28"/>
              </w:rPr>
              <w:t>05-6972490</w:t>
            </w:r>
          </w:p>
        </w:tc>
      </w:tr>
    </w:tbl>
    <w:p w:rsidR="00894E3E" w:rsidRDefault="00894E3E" w:rsidP="00D41B44">
      <w:pPr>
        <w:pStyle w:val="37237237"/>
        <w:ind w:leftChars="154"/>
        <w:jc w:val="right"/>
      </w:pPr>
      <w:r>
        <w:t>(</w:t>
      </w:r>
      <w:r w:rsidRPr="0002316F">
        <w:rPr>
          <w:rFonts w:hint="eastAsia"/>
          <w:color w:val="000000"/>
        </w:rPr>
        <w:t>更新日期</w:t>
      </w:r>
      <w:r w:rsidRPr="0002316F">
        <w:rPr>
          <w:color w:val="000000"/>
        </w:rPr>
        <w:t>:106</w:t>
      </w:r>
      <w:r w:rsidRPr="0002316F">
        <w:rPr>
          <w:rFonts w:hint="eastAsia"/>
          <w:color w:val="000000"/>
        </w:rPr>
        <w:t>年</w:t>
      </w:r>
      <w:r w:rsidRPr="0002316F">
        <w:rPr>
          <w:color w:val="000000"/>
        </w:rPr>
        <w:t>3</w:t>
      </w:r>
      <w:r w:rsidRPr="0002316F">
        <w:rPr>
          <w:rFonts w:hint="eastAsia"/>
          <w:color w:val="000000"/>
        </w:rPr>
        <w:t>月</w:t>
      </w:r>
      <w:r w:rsidRPr="0002316F">
        <w:rPr>
          <w:color w:val="000000"/>
        </w:rPr>
        <w:t>1</w:t>
      </w:r>
      <w:r w:rsidRPr="0002316F">
        <w:rPr>
          <w:rFonts w:hint="eastAsia"/>
          <w:color w:val="000000"/>
        </w:rPr>
        <w:t>日</w:t>
      </w:r>
      <w:r w:rsidRPr="0002316F">
        <w:rPr>
          <w:color w:val="000000"/>
        </w:rPr>
        <w:t>)</w:t>
      </w:r>
    </w:p>
    <w:p w:rsidR="00894E3E" w:rsidRDefault="00894E3E" w:rsidP="00D41B44">
      <w:pPr>
        <w:pStyle w:val="37237237"/>
        <w:spacing w:line="360" w:lineRule="auto"/>
        <w:ind w:leftChars="0" w:left="0"/>
        <w:jc w:val="center"/>
        <w:rPr>
          <w:b/>
          <w:color w:val="0000FF"/>
        </w:rPr>
        <w:sectPr w:rsidR="00894E3E" w:rsidSect="00287A90">
          <w:headerReference w:type="default" r:id="rId13"/>
          <w:footerReference w:type="default" r:id="rId14"/>
          <w:pgSz w:w="11906" w:h="16838"/>
          <w:pgMar w:top="1134" w:right="1134" w:bottom="1134" w:left="1134" w:header="567" w:footer="567" w:gutter="0"/>
          <w:pgNumType w:start="1"/>
          <w:cols w:space="425"/>
          <w:docGrid w:type="lines" w:linePitch="360"/>
        </w:sectPr>
      </w:pPr>
    </w:p>
    <w:p w:rsidR="00894E3E" w:rsidRDefault="00894E3E" w:rsidP="00B438B4">
      <w:pPr>
        <w:pStyle w:val="1"/>
      </w:pPr>
      <w:bookmarkStart w:id="40" w:name="_Toc451552637"/>
      <w:proofErr w:type="gramStart"/>
      <w:r>
        <w:rPr>
          <w:rFonts w:hint="eastAsia"/>
        </w:rPr>
        <w:lastRenderedPageBreak/>
        <w:t>颱</w:t>
      </w:r>
      <w:proofErr w:type="gramEnd"/>
      <w:r>
        <w:rPr>
          <w:rFonts w:hint="eastAsia"/>
        </w:rPr>
        <w:t>洪災害防救對策</w:t>
      </w:r>
      <w:bookmarkEnd w:id="40"/>
    </w:p>
    <w:p w:rsidR="00894E3E" w:rsidRDefault="00894E3E" w:rsidP="00B438B4">
      <w:pPr>
        <w:pStyle w:val="2042"/>
      </w:pPr>
      <w:bookmarkStart w:id="41" w:name="_Toc451552638"/>
      <w:r>
        <w:rPr>
          <w:rFonts w:hint="eastAsia"/>
        </w:rPr>
        <w:t>減災計畫</w:t>
      </w:r>
      <w:bookmarkEnd w:id="41"/>
    </w:p>
    <w:p w:rsidR="00894E3E" w:rsidRDefault="00894E3E" w:rsidP="00B438B4">
      <w:pPr>
        <w:pStyle w:val="2"/>
      </w:pPr>
      <w:bookmarkStart w:id="42" w:name="_Toc451552639"/>
      <w:proofErr w:type="gramStart"/>
      <w:r>
        <w:rPr>
          <w:rFonts w:hint="eastAsia"/>
          <w:szCs w:val="28"/>
        </w:rPr>
        <w:t>颱</w:t>
      </w:r>
      <w:proofErr w:type="gramEnd"/>
      <w:r>
        <w:rPr>
          <w:rFonts w:hint="eastAsia"/>
          <w:szCs w:val="28"/>
        </w:rPr>
        <w:t>洪災害</w:t>
      </w:r>
      <w:proofErr w:type="gramStart"/>
      <w:r>
        <w:rPr>
          <w:rFonts w:hint="eastAsia"/>
        </w:rPr>
        <w:t>特性及潛勢</w:t>
      </w:r>
      <w:proofErr w:type="gramEnd"/>
      <w:r>
        <w:rPr>
          <w:rFonts w:hint="eastAsia"/>
        </w:rPr>
        <w:t>分析</w:t>
      </w:r>
      <w:bookmarkEnd w:id="42"/>
    </w:p>
    <w:p w:rsidR="00894E3E" w:rsidRPr="00057B35" w:rsidRDefault="00894E3E" w:rsidP="000C7CAE">
      <w:pPr>
        <w:pStyle w:val="37237237"/>
        <w:ind w:left="888" w:firstLine="560"/>
        <w:rPr>
          <w:rFonts w:hAnsi="標楷體"/>
          <w:szCs w:val="28"/>
        </w:rPr>
      </w:pPr>
      <w:r w:rsidRPr="000B37DE">
        <w:rPr>
          <w:rFonts w:hAnsi="標楷體" w:hint="eastAsia"/>
          <w:szCs w:val="28"/>
        </w:rPr>
        <w:t>由於台灣位於北太平洋西部颱風路徑上，因此常受到</w:t>
      </w:r>
      <w:proofErr w:type="gramStart"/>
      <w:r w:rsidRPr="000B37DE">
        <w:rPr>
          <w:rFonts w:hAnsi="標楷體" w:hint="eastAsia"/>
          <w:szCs w:val="28"/>
        </w:rPr>
        <w:t>颱</w:t>
      </w:r>
      <w:proofErr w:type="gramEnd"/>
      <w:r w:rsidRPr="000B37DE">
        <w:rPr>
          <w:rFonts w:hAnsi="標楷體" w:hint="eastAsia"/>
          <w:szCs w:val="28"/>
        </w:rPr>
        <w:t>洪災害之威脅，且台灣地區的地形複雜，颱風的路徑亦不一致，而颱風侵襲時</w:t>
      </w:r>
      <w:r w:rsidRPr="000B37DE">
        <w:rPr>
          <w:rFonts w:hAnsi="標楷體" w:hint="eastAsia"/>
          <w:kern w:val="0"/>
          <w:szCs w:val="28"/>
        </w:rPr>
        <w:t>各地出</w:t>
      </w:r>
      <w:r w:rsidRPr="000B37DE">
        <w:rPr>
          <w:rFonts w:hAnsi="標楷體" w:hint="eastAsia"/>
          <w:spacing w:val="-3"/>
          <w:kern w:val="0"/>
          <w:szCs w:val="28"/>
        </w:rPr>
        <w:t>現</w:t>
      </w:r>
      <w:r w:rsidRPr="000B37DE">
        <w:rPr>
          <w:rFonts w:hAnsi="標楷體" w:hint="eastAsia"/>
          <w:kern w:val="0"/>
          <w:szCs w:val="28"/>
        </w:rPr>
        <w:t>的風</w:t>
      </w:r>
      <w:r w:rsidRPr="000B37DE">
        <w:rPr>
          <w:rFonts w:hAnsi="標楷體" w:hint="eastAsia"/>
          <w:spacing w:val="-3"/>
          <w:kern w:val="0"/>
          <w:szCs w:val="28"/>
        </w:rPr>
        <w:t>力大</w:t>
      </w:r>
      <w:r w:rsidRPr="000B37DE">
        <w:rPr>
          <w:rFonts w:hAnsi="標楷體" w:hint="eastAsia"/>
          <w:spacing w:val="-17"/>
          <w:kern w:val="0"/>
          <w:szCs w:val="28"/>
        </w:rPr>
        <w:t>小</w:t>
      </w:r>
      <w:r w:rsidRPr="00057B35">
        <w:rPr>
          <w:rFonts w:hAnsi="標楷體" w:hint="eastAsia"/>
          <w:spacing w:val="-17"/>
          <w:kern w:val="0"/>
          <w:szCs w:val="28"/>
        </w:rPr>
        <w:t>，</w:t>
      </w:r>
      <w:r w:rsidRPr="00057B35">
        <w:rPr>
          <w:rFonts w:hAnsi="標楷體" w:hint="eastAsia"/>
          <w:kern w:val="0"/>
          <w:szCs w:val="28"/>
        </w:rPr>
        <w:t>除與颱</w:t>
      </w:r>
      <w:r w:rsidRPr="00057B35">
        <w:rPr>
          <w:rFonts w:hAnsi="標楷體" w:hint="eastAsia"/>
          <w:spacing w:val="2"/>
          <w:kern w:val="0"/>
          <w:szCs w:val="28"/>
        </w:rPr>
        <w:t>風</w:t>
      </w:r>
      <w:r w:rsidRPr="00057B35">
        <w:rPr>
          <w:rFonts w:hAnsi="標楷體" w:hint="eastAsia"/>
          <w:kern w:val="0"/>
          <w:szCs w:val="28"/>
        </w:rPr>
        <w:t>的強</w:t>
      </w:r>
      <w:r w:rsidRPr="00057B35">
        <w:rPr>
          <w:rFonts w:hAnsi="標楷體" w:hint="eastAsia"/>
          <w:spacing w:val="2"/>
          <w:kern w:val="0"/>
          <w:szCs w:val="28"/>
        </w:rPr>
        <w:t>度有關</w:t>
      </w:r>
      <w:r w:rsidRPr="00057B35">
        <w:rPr>
          <w:rFonts w:hAnsi="標楷體" w:hint="eastAsia"/>
          <w:spacing w:val="-14"/>
          <w:kern w:val="0"/>
          <w:szCs w:val="28"/>
        </w:rPr>
        <w:t>外，</w:t>
      </w:r>
      <w:r w:rsidRPr="00057B35">
        <w:rPr>
          <w:rFonts w:hAnsi="標楷體" w:hint="eastAsia"/>
          <w:spacing w:val="2"/>
          <w:kern w:val="0"/>
          <w:szCs w:val="28"/>
        </w:rPr>
        <w:t>另</w:t>
      </w:r>
      <w:r w:rsidRPr="00057B35">
        <w:rPr>
          <w:rFonts w:hAnsi="標楷體" w:hint="eastAsia"/>
          <w:kern w:val="0"/>
          <w:szCs w:val="28"/>
        </w:rPr>
        <w:t>亦與</w:t>
      </w:r>
      <w:r w:rsidRPr="00057B35">
        <w:rPr>
          <w:rFonts w:hAnsi="標楷體" w:hint="eastAsia"/>
          <w:spacing w:val="2"/>
          <w:kern w:val="0"/>
          <w:szCs w:val="28"/>
        </w:rPr>
        <w:t>當地的</w:t>
      </w:r>
      <w:r w:rsidRPr="00057B35">
        <w:rPr>
          <w:rFonts w:hAnsi="標楷體" w:hint="eastAsia"/>
          <w:kern w:val="0"/>
          <w:szCs w:val="28"/>
        </w:rPr>
        <w:t>地</w:t>
      </w:r>
      <w:r w:rsidRPr="00057B35">
        <w:rPr>
          <w:rFonts w:hAnsi="標楷體" w:hint="eastAsia"/>
          <w:spacing w:val="2"/>
          <w:kern w:val="0"/>
          <w:szCs w:val="28"/>
        </w:rPr>
        <w:t>形</w:t>
      </w:r>
      <w:r w:rsidRPr="00057B35">
        <w:rPr>
          <w:rFonts w:hAnsi="標楷體" w:hint="eastAsia"/>
          <w:kern w:val="0"/>
          <w:szCs w:val="28"/>
        </w:rPr>
        <w:t>、高度以</w:t>
      </w:r>
      <w:r w:rsidRPr="00057B35">
        <w:rPr>
          <w:rFonts w:hAnsi="標楷體" w:hint="eastAsia"/>
          <w:spacing w:val="-3"/>
          <w:kern w:val="0"/>
          <w:szCs w:val="28"/>
        </w:rPr>
        <w:t>及</w:t>
      </w:r>
      <w:r w:rsidRPr="00057B35">
        <w:rPr>
          <w:rFonts w:hAnsi="標楷體" w:hint="eastAsia"/>
          <w:kern w:val="0"/>
          <w:szCs w:val="28"/>
        </w:rPr>
        <w:t>颱風</w:t>
      </w:r>
      <w:r w:rsidRPr="00057B35">
        <w:rPr>
          <w:rFonts w:hAnsi="標楷體" w:hint="eastAsia"/>
          <w:spacing w:val="-3"/>
          <w:kern w:val="0"/>
          <w:szCs w:val="28"/>
        </w:rPr>
        <w:t>的路</w:t>
      </w:r>
      <w:r w:rsidRPr="00057B35">
        <w:rPr>
          <w:rFonts w:hAnsi="標楷體" w:hint="eastAsia"/>
          <w:kern w:val="0"/>
          <w:szCs w:val="28"/>
        </w:rPr>
        <w:t>徑亦有</w:t>
      </w:r>
      <w:r w:rsidRPr="00057B35">
        <w:rPr>
          <w:rFonts w:hAnsi="標楷體" w:hint="eastAsia"/>
          <w:spacing w:val="-3"/>
          <w:kern w:val="0"/>
          <w:szCs w:val="28"/>
        </w:rPr>
        <w:t>密</w:t>
      </w:r>
      <w:r w:rsidRPr="00057B35">
        <w:rPr>
          <w:rFonts w:hAnsi="標楷體" w:hint="eastAsia"/>
          <w:kern w:val="0"/>
          <w:szCs w:val="28"/>
        </w:rPr>
        <w:t>切關</w:t>
      </w:r>
      <w:r w:rsidRPr="00057B35">
        <w:rPr>
          <w:rFonts w:hAnsi="標楷體" w:hint="eastAsia"/>
          <w:spacing w:val="-3"/>
          <w:kern w:val="0"/>
          <w:szCs w:val="28"/>
        </w:rPr>
        <w:t>係</w:t>
      </w:r>
      <w:r w:rsidRPr="00057B35">
        <w:rPr>
          <w:rFonts w:hAnsi="標楷體" w:hint="eastAsia"/>
          <w:kern w:val="0"/>
          <w:szCs w:val="28"/>
        </w:rPr>
        <w:t>。</w:t>
      </w:r>
      <w:proofErr w:type="gramStart"/>
      <w:r w:rsidRPr="00057B35">
        <w:rPr>
          <w:rFonts w:hAnsi="標楷體" w:hint="eastAsia"/>
          <w:spacing w:val="4"/>
          <w:kern w:val="0"/>
          <w:szCs w:val="28"/>
        </w:rPr>
        <w:t>本鄉屬</w:t>
      </w:r>
      <w:r w:rsidRPr="00057B35">
        <w:rPr>
          <w:rFonts w:hint="eastAsia"/>
        </w:rPr>
        <w:t>副熱帶</w:t>
      </w:r>
      <w:proofErr w:type="gramEnd"/>
      <w:r w:rsidRPr="00057B35">
        <w:rPr>
          <w:rFonts w:hint="eastAsia"/>
        </w:rPr>
        <w:t>季風氣候</w:t>
      </w:r>
      <w:r w:rsidRPr="00057B35">
        <w:rPr>
          <w:rFonts w:hAnsi="標楷體" w:hint="eastAsia"/>
          <w:spacing w:val="4"/>
          <w:kern w:val="0"/>
          <w:szCs w:val="28"/>
        </w:rPr>
        <w:t>區，降雨量主要受季風及地形因素影響，夏季西南季風與氣溫高，雲層較低易形成對流作用，因此</w:t>
      </w:r>
      <w:r w:rsidRPr="00057B35">
        <w:rPr>
          <w:spacing w:val="4"/>
          <w:kern w:val="0"/>
          <w:szCs w:val="28"/>
        </w:rPr>
        <w:t>5</w:t>
      </w:r>
      <w:r w:rsidRPr="00057B35">
        <w:rPr>
          <w:rFonts w:hAnsi="標楷體" w:hint="eastAsia"/>
          <w:spacing w:val="4"/>
          <w:kern w:val="0"/>
          <w:szCs w:val="28"/>
        </w:rPr>
        <w:t>至</w:t>
      </w:r>
      <w:r w:rsidRPr="00057B35">
        <w:rPr>
          <w:spacing w:val="4"/>
          <w:kern w:val="0"/>
          <w:szCs w:val="28"/>
        </w:rPr>
        <w:t>9</w:t>
      </w:r>
      <w:r w:rsidRPr="00057B35">
        <w:rPr>
          <w:rFonts w:hAnsi="標楷體" w:hint="eastAsia"/>
          <w:spacing w:val="4"/>
          <w:kern w:val="0"/>
          <w:szCs w:val="28"/>
        </w:rPr>
        <w:t>月易形成雷陣雨與颱風，帶來旺盛西南氣流，降下大量雨水。</w:t>
      </w:r>
      <w:r w:rsidRPr="00057B35">
        <w:rPr>
          <w:rFonts w:hAnsi="標楷體" w:hint="eastAsia"/>
          <w:szCs w:val="28"/>
        </w:rPr>
        <w:t>每年夏季</w:t>
      </w:r>
      <w:r w:rsidRPr="00057B35">
        <w:rPr>
          <w:szCs w:val="28"/>
        </w:rPr>
        <w:t>7</w:t>
      </w:r>
      <w:r w:rsidRPr="00057B35">
        <w:rPr>
          <w:rFonts w:hAnsi="標楷體" w:hint="eastAsia"/>
          <w:szCs w:val="28"/>
        </w:rPr>
        <w:t>月至</w:t>
      </w:r>
      <w:r w:rsidRPr="00057B35">
        <w:rPr>
          <w:szCs w:val="28"/>
        </w:rPr>
        <w:t>9</w:t>
      </w:r>
      <w:r w:rsidRPr="00057B35">
        <w:rPr>
          <w:rFonts w:hAnsi="標楷體" w:hint="eastAsia"/>
          <w:szCs w:val="28"/>
        </w:rPr>
        <w:t>月間，常因東北季風與西南季風</w:t>
      </w:r>
      <w:proofErr w:type="gramStart"/>
      <w:r w:rsidRPr="00057B35">
        <w:rPr>
          <w:rFonts w:hAnsi="標楷體" w:hint="eastAsia"/>
          <w:szCs w:val="28"/>
        </w:rPr>
        <w:t>互相激溫而</w:t>
      </w:r>
      <w:proofErr w:type="gramEnd"/>
      <w:r w:rsidRPr="00057B35">
        <w:rPr>
          <w:rFonts w:hAnsi="標楷體" w:hint="eastAsia"/>
          <w:szCs w:val="28"/>
        </w:rPr>
        <w:t>成熱帶性低氣壓，形成颱風，經常因颱風引來之豐沛降雨而釀水災，造成</w:t>
      </w:r>
      <w:r w:rsidRPr="00057B35">
        <w:rPr>
          <w:rFonts w:hAnsi="標楷體" w:hint="eastAsia"/>
          <w:spacing w:val="4"/>
          <w:kern w:val="0"/>
          <w:szCs w:val="28"/>
        </w:rPr>
        <w:t>本鄉</w:t>
      </w:r>
      <w:r w:rsidRPr="00057B35">
        <w:rPr>
          <w:rFonts w:hAnsi="標楷體" w:hint="eastAsia"/>
          <w:szCs w:val="28"/>
        </w:rPr>
        <w:t>一大天然災害。</w:t>
      </w:r>
    </w:p>
    <w:p w:rsidR="00894E3E" w:rsidRDefault="00894E3E" w:rsidP="000C7CAE">
      <w:pPr>
        <w:pStyle w:val="37237237"/>
        <w:ind w:left="888" w:firstLine="560"/>
      </w:pPr>
      <w:r w:rsidRPr="00057B35">
        <w:rPr>
          <w:rFonts w:hint="eastAsia"/>
        </w:rPr>
        <w:t>在近幾年</w:t>
      </w:r>
      <w:r w:rsidRPr="00057B35">
        <w:rPr>
          <w:rFonts w:hAnsi="標楷體" w:hint="eastAsia"/>
          <w:spacing w:val="4"/>
          <w:kern w:val="0"/>
          <w:szCs w:val="28"/>
        </w:rPr>
        <w:t>本鄉</w:t>
      </w:r>
      <w:r w:rsidRPr="00057B35">
        <w:rPr>
          <w:rFonts w:hint="eastAsia"/>
        </w:rPr>
        <w:t>颱風、豪雨常造成淹水，初步研判致災原因為瞬間雨量過大，區域排水功能不足所導致。</w:t>
      </w:r>
      <w:r w:rsidRPr="00057B35">
        <w:rPr>
          <w:rFonts w:hint="eastAsia"/>
          <w:szCs w:val="28"/>
        </w:rPr>
        <w:t>依據經濟部水利署公告之淹水潛</w:t>
      </w:r>
      <w:proofErr w:type="gramStart"/>
      <w:r w:rsidRPr="00057B35">
        <w:rPr>
          <w:rFonts w:hint="eastAsia"/>
          <w:szCs w:val="28"/>
        </w:rPr>
        <w:t>勢圖資</w:t>
      </w:r>
      <w:proofErr w:type="gramEnd"/>
      <w:r w:rsidRPr="00057B35">
        <w:rPr>
          <w:rFonts w:hint="eastAsia"/>
          <w:szCs w:val="28"/>
        </w:rPr>
        <w:t>，分別以</w:t>
      </w:r>
      <w:r w:rsidRPr="00057B35">
        <w:t>24</w:t>
      </w:r>
      <w:r w:rsidRPr="00057B35">
        <w:rPr>
          <w:rFonts w:hint="eastAsia"/>
        </w:rPr>
        <w:t>小時累積雨量</w:t>
      </w:r>
      <w:r w:rsidRPr="00057B35">
        <w:rPr>
          <w:szCs w:val="28"/>
        </w:rPr>
        <w:t>350</w:t>
      </w:r>
      <w:r w:rsidRPr="00057B35">
        <w:rPr>
          <w:rFonts w:hint="eastAsia"/>
          <w:szCs w:val="28"/>
        </w:rPr>
        <w:t>、</w:t>
      </w:r>
      <w:r w:rsidRPr="00057B35">
        <w:rPr>
          <w:szCs w:val="28"/>
        </w:rPr>
        <w:t>450</w:t>
      </w:r>
      <w:r w:rsidRPr="00057B35">
        <w:rPr>
          <w:rFonts w:hint="eastAsia"/>
          <w:szCs w:val="28"/>
        </w:rPr>
        <w:t>及</w:t>
      </w:r>
      <w:r w:rsidRPr="00057B35">
        <w:rPr>
          <w:szCs w:val="28"/>
        </w:rPr>
        <w:t>600</w:t>
      </w:r>
      <w:r w:rsidRPr="00057B35">
        <w:rPr>
          <w:rFonts w:hint="eastAsia"/>
          <w:szCs w:val="28"/>
        </w:rPr>
        <w:t>毫米等降雨情境，模擬淹水災害潛勢範圍，本鄉淹水災害潛勢模擬結果，如圖</w:t>
      </w:r>
      <w:r w:rsidRPr="00057B35">
        <w:rPr>
          <w:szCs w:val="28"/>
        </w:rPr>
        <w:t>6</w:t>
      </w:r>
      <w:r w:rsidRPr="00057B35">
        <w:rPr>
          <w:rFonts w:hint="eastAsia"/>
          <w:szCs w:val="28"/>
        </w:rPr>
        <w:t>至</w:t>
      </w:r>
      <w:r>
        <w:rPr>
          <w:rFonts w:hint="eastAsia"/>
          <w:szCs w:val="28"/>
        </w:rPr>
        <w:t>圖</w:t>
      </w:r>
      <w:r>
        <w:rPr>
          <w:szCs w:val="28"/>
        </w:rPr>
        <w:t>8</w:t>
      </w:r>
      <w:r>
        <w:rPr>
          <w:rFonts w:hint="eastAsia"/>
          <w:szCs w:val="28"/>
        </w:rPr>
        <w:t>所示。</w:t>
      </w:r>
    </w:p>
    <w:p w:rsidR="00894E3E" w:rsidRDefault="00C51E8E" w:rsidP="00057B35">
      <w:r>
        <w:rPr>
          <w:noProof/>
        </w:rPr>
        <w:lastRenderedPageBreak/>
        <w:pict>
          <v:shape id="圖片 2" o:spid="_x0000_i1029" type="#_x0000_t75" style="width:481.95pt;height:674.35pt;visibility:visible">
            <v:imagedata r:id="rId15" o:title=""/>
          </v:shape>
        </w:pict>
      </w:r>
    </w:p>
    <w:p w:rsidR="00894E3E" w:rsidRDefault="00894E3E" w:rsidP="000C7CAE">
      <w:pPr>
        <w:pStyle w:val="37237237"/>
        <w:spacing w:line="360" w:lineRule="auto"/>
        <w:ind w:leftChars="0" w:left="0"/>
        <w:jc w:val="center"/>
      </w:pPr>
      <w:bookmarkStart w:id="43" w:name="_Toc451552774"/>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Pr>
          <w:noProof/>
        </w:rPr>
        <w:t>6</w:t>
      </w:r>
      <w:r w:rsidRPr="00F6624D">
        <w:fldChar w:fldCharType="end"/>
      </w:r>
      <w:r>
        <w:rPr>
          <w:rFonts w:hint="eastAsia"/>
        </w:rPr>
        <w:t>褒忠</w:t>
      </w:r>
      <w:r w:rsidRPr="00F6624D">
        <w:rPr>
          <w:rFonts w:hint="eastAsia"/>
        </w:rPr>
        <w:t>鄉</w:t>
      </w:r>
      <w:r w:rsidRPr="00F6624D">
        <w:t>24</w:t>
      </w:r>
      <w:r w:rsidRPr="00E51C59">
        <w:rPr>
          <w:rFonts w:hint="eastAsia"/>
        </w:rPr>
        <w:t>小時累積雨量</w:t>
      </w:r>
      <w:r>
        <w:t>35</w:t>
      </w:r>
      <w:r w:rsidRPr="00E51C59">
        <w:t>0</w:t>
      </w:r>
      <w:r>
        <w:rPr>
          <w:rFonts w:hint="eastAsia"/>
          <w:szCs w:val="28"/>
        </w:rPr>
        <w:t>毫米淹水</w:t>
      </w:r>
      <w:r w:rsidRPr="002D172E">
        <w:rPr>
          <w:rFonts w:hint="eastAsia"/>
        </w:rPr>
        <w:t>潛勢圖</w:t>
      </w:r>
      <w:bookmarkEnd w:id="43"/>
    </w:p>
    <w:p w:rsidR="00894E3E" w:rsidRDefault="00C51E8E" w:rsidP="00057B35">
      <w:r>
        <w:rPr>
          <w:noProof/>
        </w:rPr>
        <w:lastRenderedPageBreak/>
        <w:pict>
          <v:shape id="圖片 3" o:spid="_x0000_i1030" type="#_x0000_t75" style="width:481.95pt;height:674.35pt;visibility:visible">
            <v:imagedata r:id="rId16" o:title=""/>
          </v:shape>
        </w:pict>
      </w:r>
    </w:p>
    <w:p w:rsidR="00894E3E" w:rsidRDefault="00894E3E" w:rsidP="000C7CAE">
      <w:pPr>
        <w:pStyle w:val="37237237"/>
        <w:spacing w:line="360" w:lineRule="auto"/>
        <w:ind w:leftChars="0" w:left="0"/>
        <w:jc w:val="center"/>
      </w:pPr>
      <w:bookmarkStart w:id="44" w:name="_Toc451552775"/>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Pr>
          <w:noProof/>
        </w:rPr>
        <w:t>7</w:t>
      </w:r>
      <w:r w:rsidRPr="00F6624D">
        <w:fldChar w:fldCharType="end"/>
      </w:r>
      <w:r>
        <w:rPr>
          <w:rFonts w:hint="eastAsia"/>
        </w:rPr>
        <w:t>褒忠</w:t>
      </w:r>
      <w:r w:rsidRPr="00F6624D">
        <w:rPr>
          <w:rFonts w:hint="eastAsia"/>
        </w:rPr>
        <w:t>鄉</w:t>
      </w:r>
      <w:r w:rsidRPr="00F6624D">
        <w:t>24</w:t>
      </w:r>
      <w:r w:rsidRPr="00E51C59">
        <w:rPr>
          <w:rFonts w:hint="eastAsia"/>
        </w:rPr>
        <w:t>小時累積雨量</w:t>
      </w:r>
      <w:r>
        <w:t>450</w:t>
      </w:r>
      <w:r>
        <w:rPr>
          <w:rFonts w:hint="eastAsia"/>
          <w:szCs w:val="28"/>
        </w:rPr>
        <w:t>毫米淹水</w:t>
      </w:r>
      <w:r w:rsidRPr="002D172E">
        <w:rPr>
          <w:rFonts w:hint="eastAsia"/>
        </w:rPr>
        <w:t>潛勢圖</w:t>
      </w:r>
      <w:bookmarkEnd w:id="44"/>
    </w:p>
    <w:p w:rsidR="00894E3E" w:rsidRPr="00571F7A" w:rsidRDefault="00C51E8E" w:rsidP="00057B35">
      <w:r>
        <w:rPr>
          <w:noProof/>
        </w:rPr>
        <w:lastRenderedPageBreak/>
        <w:pict>
          <v:shape id="圖片 4" o:spid="_x0000_i1031" type="#_x0000_t75" style="width:481.95pt;height:674.35pt;visibility:visible">
            <v:imagedata r:id="rId17" o:title=""/>
          </v:shape>
        </w:pict>
      </w:r>
    </w:p>
    <w:p w:rsidR="00894E3E" w:rsidRDefault="00894E3E" w:rsidP="000C7CAE">
      <w:pPr>
        <w:pStyle w:val="37237237"/>
        <w:spacing w:line="360" w:lineRule="auto"/>
        <w:ind w:leftChars="0" w:left="0"/>
        <w:jc w:val="center"/>
      </w:pPr>
      <w:bookmarkStart w:id="45" w:name="_Toc451552776"/>
      <w:r w:rsidRPr="00F6624D">
        <w:rPr>
          <w:rFonts w:hint="eastAsia"/>
        </w:rPr>
        <w:t>圖</w:t>
      </w:r>
      <w:r w:rsidRPr="00F6624D">
        <w:t xml:space="preserve"> </w:t>
      </w:r>
      <w:r w:rsidRPr="00F6624D">
        <w:fldChar w:fldCharType="begin"/>
      </w:r>
      <w:r w:rsidRPr="00F6624D">
        <w:instrText xml:space="preserve"> SEQ </w:instrText>
      </w:r>
      <w:r w:rsidRPr="00F6624D">
        <w:rPr>
          <w:rFonts w:hint="eastAsia"/>
        </w:rPr>
        <w:instrText>圖</w:instrText>
      </w:r>
      <w:r w:rsidRPr="00F6624D">
        <w:instrText xml:space="preserve"> \* ARABIC </w:instrText>
      </w:r>
      <w:r w:rsidRPr="00F6624D">
        <w:fldChar w:fldCharType="separate"/>
      </w:r>
      <w:r>
        <w:rPr>
          <w:noProof/>
        </w:rPr>
        <w:t>8</w:t>
      </w:r>
      <w:r w:rsidRPr="00F6624D">
        <w:fldChar w:fldCharType="end"/>
      </w:r>
      <w:r>
        <w:rPr>
          <w:rFonts w:hint="eastAsia"/>
        </w:rPr>
        <w:t>褒忠</w:t>
      </w:r>
      <w:r w:rsidRPr="00F6624D">
        <w:rPr>
          <w:rFonts w:hint="eastAsia"/>
        </w:rPr>
        <w:t>鄉</w:t>
      </w:r>
      <w:r w:rsidRPr="00F6624D">
        <w:t>24</w:t>
      </w:r>
      <w:r w:rsidRPr="00E51C59">
        <w:rPr>
          <w:rFonts w:hint="eastAsia"/>
        </w:rPr>
        <w:t>小時累積雨量</w:t>
      </w:r>
      <w:r>
        <w:t>600</w:t>
      </w:r>
      <w:r>
        <w:rPr>
          <w:rFonts w:hint="eastAsia"/>
          <w:szCs w:val="28"/>
        </w:rPr>
        <w:t>毫米淹水</w:t>
      </w:r>
      <w:r w:rsidRPr="002D172E">
        <w:rPr>
          <w:rFonts w:hint="eastAsia"/>
        </w:rPr>
        <w:t>潛勢圖</w:t>
      </w:r>
      <w:bookmarkEnd w:id="45"/>
    </w:p>
    <w:p w:rsidR="00894E3E" w:rsidRDefault="00894E3E" w:rsidP="00B438B4">
      <w:pPr>
        <w:pStyle w:val="2"/>
      </w:pPr>
      <w:bookmarkStart w:id="46" w:name="_Toc451552640"/>
      <w:r>
        <w:rPr>
          <w:rFonts w:hint="eastAsia"/>
        </w:rPr>
        <w:lastRenderedPageBreak/>
        <w:t>防災教育訓練及宣導</w:t>
      </w:r>
      <w:bookmarkEnd w:id="46"/>
    </w:p>
    <w:p w:rsidR="00894E3E" w:rsidRPr="0002316F" w:rsidRDefault="00894E3E" w:rsidP="005B4D82">
      <w:pPr>
        <w:pStyle w:val="37237237"/>
        <w:numPr>
          <w:ilvl w:val="0"/>
          <w:numId w:val="102"/>
        </w:numPr>
        <w:ind w:leftChars="0" w:left="567" w:hanging="567"/>
        <w:rPr>
          <w:color w:val="000000"/>
        </w:rPr>
      </w:pPr>
      <w:r w:rsidRPr="0002316F">
        <w:rPr>
          <w:rFonts w:hint="eastAsia"/>
          <w:color w:val="000000"/>
          <w:szCs w:val="28"/>
        </w:rPr>
        <w:t>強化防災教育</w:t>
      </w:r>
      <w:proofErr w:type="gramStart"/>
      <w:r w:rsidRPr="0002316F">
        <w:rPr>
          <w:rFonts w:hint="eastAsia"/>
          <w:color w:val="000000"/>
        </w:rPr>
        <w:t>【</w:t>
      </w:r>
      <w:proofErr w:type="gramEnd"/>
      <w:r w:rsidRPr="0002316F">
        <w:rPr>
          <w:rFonts w:hint="eastAsia"/>
          <w:color w:val="000000"/>
        </w:rPr>
        <w:t>權責單位：災害防救辦公室、民政課、建設課、社會課</w:t>
      </w:r>
      <w:proofErr w:type="gramStart"/>
      <w:r w:rsidRPr="0002316F">
        <w:rPr>
          <w:rFonts w:hint="eastAsia"/>
          <w:color w:val="000000"/>
        </w:rPr>
        <w:t>】</w:t>
      </w:r>
      <w:proofErr w:type="gramEnd"/>
    </w:p>
    <w:p w:rsidR="00894E3E" w:rsidRPr="0002316F" w:rsidRDefault="00894E3E" w:rsidP="00C21D58">
      <w:pPr>
        <w:pStyle w:val="37237237"/>
        <w:ind w:leftChars="250" w:left="600"/>
        <w:rPr>
          <w:color w:val="000000"/>
        </w:rPr>
      </w:pPr>
      <w:r w:rsidRPr="0002316F">
        <w:rPr>
          <w:rFonts w:hint="eastAsia"/>
          <w:color w:val="000000"/>
        </w:rPr>
        <w:t>運用本鄉公所內現有資源，除配合中央、縣府相關教育單位透過學校教育、社會教育及社區教育宣導與教授民眾基本</w:t>
      </w:r>
      <w:proofErr w:type="gramStart"/>
      <w:r w:rsidRPr="0002316F">
        <w:rPr>
          <w:rFonts w:hint="eastAsia"/>
          <w:color w:val="000000"/>
        </w:rPr>
        <w:t>颱洪防</w:t>
      </w:r>
      <w:proofErr w:type="gramEnd"/>
      <w:r w:rsidRPr="0002316F">
        <w:rPr>
          <w:rFonts w:hint="eastAsia"/>
          <w:color w:val="000000"/>
        </w:rPr>
        <w:t>救觀念外，同時運用各里</w:t>
      </w:r>
      <w:r w:rsidRPr="0002316F">
        <w:rPr>
          <w:color w:val="000000"/>
        </w:rPr>
        <w:t>(</w:t>
      </w:r>
      <w:r w:rsidRPr="0002316F">
        <w:rPr>
          <w:rFonts w:hint="eastAsia"/>
          <w:color w:val="000000"/>
        </w:rPr>
        <w:t>鄰</w:t>
      </w:r>
      <w:r w:rsidRPr="0002316F">
        <w:rPr>
          <w:color w:val="000000"/>
        </w:rPr>
        <w:t>)</w:t>
      </w:r>
      <w:r w:rsidRPr="0002316F">
        <w:rPr>
          <w:rFonts w:hint="eastAsia"/>
          <w:color w:val="000000"/>
        </w:rPr>
        <w:t>社區之里民大會等集會活動、本所各課室年度所辦各項大型活動等之時機，對一般民眾</w:t>
      </w:r>
      <w:proofErr w:type="gramStart"/>
      <w:r w:rsidRPr="0002316F">
        <w:rPr>
          <w:rFonts w:hint="eastAsia"/>
          <w:color w:val="000000"/>
        </w:rPr>
        <w:t>加強災防基本</w:t>
      </w:r>
      <w:proofErr w:type="gramEnd"/>
      <w:r w:rsidRPr="0002316F">
        <w:rPr>
          <w:rFonts w:hint="eastAsia"/>
          <w:color w:val="000000"/>
        </w:rPr>
        <w:t>宣導，使民眾熟悉各項災害預防與避難方式等；另配合年度防汛期前之防災演練機會，模擬各種災害狀況，演練各項搶救作為，以強化在地防災救難之能力。</w:t>
      </w:r>
    </w:p>
    <w:p w:rsidR="00894E3E" w:rsidRPr="0002316F" w:rsidRDefault="00894E3E" w:rsidP="005B4D82">
      <w:pPr>
        <w:pStyle w:val="37237237"/>
        <w:numPr>
          <w:ilvl w:val="0"/>
          <w:numId w:val="102"/>
        </w:numPr>
        <w:ind w:leftChars="0" w:left="567" w:hanging="567"/>
        <w:rPr>
          <w:color w:val="000000"/>
        </w:rPr>
      </w:pPr>
      <w:r w:rsidRPr="0002316F">
        <w:rPr>
          <w:rFonts w:hint="eastAsia"/>
          <w:color w:val="000000"/>
          <w:szCs w:val="28"/>
        </w:rPr>
        <w:t>推廣社區自主防災機制</w:t>
      </w:r>
      <w:proofErr w:type="gramStart"/>
      <w:r w:rsidRPr="0002316F">
        <w:rPr>
          <w:rFonts w:hint="eastAsia"/>
          <w:color w:val="000000"/>
        </w:rPr>
        <w:t>【</w:t>
      </w:r>
      <w:proofErr w:type="gramEnd"/>
      <w:r w:rsidRPr="0002316F">
        <w:rPr>
          <w:rFonts w:hint="eastAsia"/>
          <w:color w:val="000000"/>
        </w:rPr>
        <w:t>權責單位：災害防救辦公室、民政課、建設課</w:t>
      </w:r>
      <w:proofErr w:type="gramStart"/>
      <w:r w:rsidRPr="0002316F">
        <w:rPr>
          <w:rFonts w:hint="eastAsia"/>
          <w:color w:val="000000"/>
        </w:rPr>
        <w:t>】</w:t>
      </w:r>
      <w:proofErr w:type="gramEnd"/>
    </w:p>
    <w:p w:rsidR="00894E3E" w:rsidRPr="0002316F" w:rsidRDefault="00894E3E" w:rsidP="00C21D58">
      <w:pPr>
        <w:pStyle w:val="37237237"/>
        <w:ind w:leftChars="0" w:left="567"/>
        <w:rPr>
          <w:color w:val="000000"/>
        </w:rPr>
      </w:pPr>
      <w:r w:rsidRPr="0002316F">
        <w:rPr>
          <w:rFonts w:hint="eastAsia"/>
          <w:color w:val="000000"/>
        </w:rPr>
        <w:t>以社區為單位，逐步推動社區自主防災觀念，透過社區協會幹部加上熱心之民眾參與共同推動自主防災工作，同時編組必要之組織，強化自救效能，使社區具備基本疏散、避難功效，以維民眾生命之安全。</w:t>
      </w:r>
    </w:p>
    <w:p w:rsidR="00894E3E" w:rsidRPr="0002316F" w:rsidRDefault="00894E3E" w:rsidP="00B438B4">
      <w:pPr>
        <w:pStyle w:val="2"/>
        <w:rPr>
          <w:color w:val="000000"/>
        </w:rPr>
      </w:pPr>
      <w:bookmarkStart w:id="47" w:name="_Toc451552641"/>
      <w:r w:rsidRPr="0002316F">
        <w:rPr>
          <w:rFonts w:hint="eastAsia"/>
          <w:color w:val="000000"/>
        </w:rPr>
        <w:t>二次災害之防止</w:t>
      </w:r>
      <w:bookmarkEnd w:id="47"/>
    </w:p>
    <w:p w:rsidR="00894E3E" w:rsidRPr="0002316F" w:rsidRDefault="00894E3E" w:rsidP="005B4D82">
      <w:pPr>
        <w:pStyle w:val="37237237"/>
        <w:numPr>
          <w:ilvl w:val="0"/>
          <w:numId w:val="103"/>
        </w:numPr>
        <w:ind w:leftChars="0" w:left="567" w:hanging="567"/>
        <w:rPr>
          <w:color w:val="000000"/>
        </w:rPr>
      </w:pPr>
      <w:r w:rsidRPr="0002316F">
        <w:rPr>
          <w:rFonts w:hint="eastAsia"/>
          <w:color w:val="000000"/>
          <w:szCs w:val="28"/>
        </w:rPr>
        <w:t>對</w:t>
      </w:r>
      <w:r w:rsidRPr="0002316F">
        <w:rPr>
          <w:rFonts w:hint="eastAsia"/>
          <w:color w:val="000000"/>
        </w:rPr>
        <w:t>本鄉</w:t>
      </w:r>
      <w:r w:rsidRPr="0002316F">
        <w:rPr>
          <w:rFonts w:hint="eastAsia"/>
          <w:color w:val="000000"/>
          <w:szCs w:val="28"/>
        </w:rPr>
        <w:t>各項公共建設之建築、設施及民眾之維生管線設備等，在設置時即應考量所設區域應避免於潛勢地區內，若無法避免，應於建設前即加強各項防範作為與設計納入其中，減少設施、設備因災害而損傷，確保民眾基本生活之需求。</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03"/>
        </w:numPr>
        <w:ind w:leftChars="0" w:left="567" w:hanging="567"/>
        <w:rPr>
          <w:color w:val="000000"/>
          <w:szCs w:val="28"/>
        </w:rPr>
      </w:pPr>
      <w:proofErr w:type="gramStart"/>
      <w:r w:rsidRPr="0002316F">
        <w:rPr>
          <w:rFonts w:hint="eastAsia"/>
          <w:color w:val="000000"/>
          <w:szCs w:val="28"/>
        </w:rPr>
        <w:t>對於高潛勢</w:t>
      </w:r>
      <w:proofErr w:type="gramEnd"/>
      <w:r w:rsidRPr="0002316F">
        <w:rPr>
          <w:rFonts w:hint="eastAsia"/>
          <w:color w:val="000000"/>
          <w:szCs w:val="28"/>
        </w:rPr>
        <w:t>地區應積極規劃各項防洪、疏</w:t>
      </w:r>
      <w:proofErr w:type="gramStart"/>
      <w:r w:rsidRPr="0002316F">
        <w:rPr>
          <w:rFonts w:hint="eastAsia"/>
          <w:color w:val="000000"/>
          <w:szCs w:val="28"/>
        </w:rPr>
        <w:t>濬</w:t>
      </w:r>
      <w:proofErr w:type="gramEnd"/>
      <w:r w:rsidRPr="0002316F">
        <w:rPr>
          <w:rFonts w:hint="eastAsia"/>
          <w:color w:val="000000"/>
          <w:szCs w:val="28"/>
        </w:rPr>
        <w:t>、排水系統等相關工程建設，以減少地區災害發生之可能性，降低民眾身家財產受威脅之可能性。</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03"/>
        </w:numPr>
        <w:ind w:leftChars="0" w:left="567" w:hanging="567"/>
        <w:rPr>
          <w:color w:val="000000"/>
          <w:szCs w:val="28"/>
        </w:rPr>
      </w:pPr>
      <w:r w:rsidRPr="0002316F">
        <w:rPr>
          <w:rFonts w:hAnsi="標楷體" w:hint="eastAsia"/>
          <w:color w:val="000000"/>
        </w:rPr>
        <w:t>為防止路樹、廣告招牌、鷹架等造成二次災害，應採取適當之防範措施。</w:t>
      </w:r>
      <w:proofErr w:type="gramStart"/>
      <w:r w:rsidRPr="0002316F">
        <w:rPr>
          <w:rFonts w:hint="eastAsia"/>
          <w:color w:val="000000"/>
        </w:rPr>
        <w:t>【</w:t>
      </w:r>
      <w:proofErr w:type="gramEnd"/>
      <w:r w:rsidRPr="0002316F">
        <w:rPr>
          <w:rFonts w:hint="eastAsia"/>
          <w:color w:val="000000"/>
        </w:rPr>
        <w:t>權責單位：建設課、清潔隊</w:t>
      </w:r>
      <w:proofErr w:type="gramStart"/>
      <w:r w:rsidRPr="0002316F">
        <w:rPr>
          <w:rFonts w:hint="eastAsia"/>
          <w:color w:val="000000"/>
        </w:rPr>
        <w:t>】</w:t>
      </w:r>
      <w:proofErr w:type="gramEnd"/>
    </w:p>
    <w:p w:rsidR="00894E3E" w:rsidRPr="0002316F" w:rsidRDefault="00894E3E" w:rsidP="005B4D82">
      <w:pPr>
        <w:pStyle w:val="37237237"/>
        <w:numPr>
          <w:ilvl w:val="0"/>
          <w:numId w:val="103"/>
        </w:numPr>
        <w:ind w:leftChars="0" w:left="567" w:hanging="567"/>
        <w:rPr>
          <w:color w:val="000000"/>
          <w:szCs w:val="28"/>
        </w:rPr>
      </w:pPr>
      <w:r w:rsidRPr="0002316F">
        <w:rPr>
          <w:rFonts w:hint="eastAsia"/>
          <w:color w:val="000000"/>
          <w:szCs w:val="28"/>
        </w:rPr>
        <w:t>完善各項防災、救災</w:t>
      </w:r>
      <w:proofErr w:type="gramStart"/>
      <w:r w:rsidRPr="0002316F">
        <w:rPr>
          <w:rFonts w:hint="eastAsia"/>
          <w:color w:val="000000"/>
          <w:szCs w:val="28"/>
        </w:rPr>
        <w:t>規</w:t>
      </w:r>
      <w:proofErr w:type="gramEnd"/>
      <w:r w:rsidRPr="0002316F">
        <w:rPr>
          <w:rFonts w:hint="eastAsia"/>
          <w:color w:val="000000"/>
          <w:szCs w:val="28"/>
        </w:rPr>
        <w:t>畫，</w:t>
      </w:r>
      <w:proofErr w:type="gramStart"/>
      <w:r w:rsidRPr="0002316F">
        <w:rPr>
          <w:rFonts w:hint="eastAsia"/>
          <w:color w:val="000000"/>
          <w:szCs w:val="28"/>
        </w:rPr>
        <w:t>俾</w:t>
      </w:r>
      <w:proofErr w:type="gramEnd"/>
      <w:r w:rsidRPr="0002316F">
        <w:rPr>
          <w:rFonts w:hint="eastAsia"/>
          <w:color w:val="000000"/>
          <w:szCs w:val="28"/>
        </w:rPr>
        <w:t>於災害發生時，各相關業管機關能夠迅速、正確處理，防止災害擴大，同時減少人員傷亡和損失。</w:t>
      </w:r>
    </w:p>
    <w:p w:rsidR="00894E3E" w:rsidRPr="0002316F" w:rsidRDefault="00894E3E" w:rsidP="00B438B4">
      <w:pPr>
        <w:pStyle w:val="2042"/>
        <w:rPr>
          <w:color w:val="000000"/>
        </w:rPr>
      </w:pPr>
      <w:bookmarkStart w:id="48" w:name="_Toc451552642"/>
      <w:r w:rsidRPr="0002316F">
        <w:rPr>
          <w:rFonts w:hint="eastAsia"/>
          <w:color w:val="000000"/>
        </w:rPr>
        <w:t>整備計畫</w:t>
      </w:r>
      <w:bookmarkEnd w:id="48"/>
    </w:p>
    <w:p w:rsidR="00894E3E" w:rsidRPr="0002316F" w:rsidRDefault="00894E3E" w:rsidP="00B438B4">
      <w:pPr>
        <w:pStyle w:val="2"/>
        <w:rPr>
          <w:color w:val="000000"/>
        </w:rPr>
      </w:pPr>
      <w:bookmarkStart w:id="49" w:name="_Toc451552643"/>
      <w:r w:rsidRPr="0002316F">
        <w:rPr>
          <w:rFonts w:hint="eastAsia"/>
          <w:color w:val="000000"/>
        </w:rPr>
        <w:t>應變機制建立</w:t>
      </w:r>
      <w:bookmarkEnd w:id="49"/>
    </w:p>
    <w:p w:rsidR="00894E3E" w:rsidRPr="0002316F" w:rsidRDefault="00894E3E" w:rsidP="00C21D58">
      <w:pPr>
        <w:pStyle w:val="37237237"/>
        <w:ind w:left="888" w:firstLine="560"/>
        <w:rPr>
          <w:color w:val="000000"/>
        </w:rPr>
      </w:pPr>
      <w:r w:rsidRPr="0002316F">
        <w:rPr>
          <w:rFonts w:hint="eastAsia"/>
          <w:color w:val="000000"/>
        </w:rPr>
        <w:t>在執行災害搶救工作上，藉由將救災人力資源系統化整備，於災害</w:t>
      </w:r>
      <w:r w:rsidRPr="0002316F">
        <w:rPr>
          <w:rFonts w:hint="eastAsia"/>
          <w:color w:val="000000"/>
        </w:rPr>
        <w:lastRenderedPageBreak/>
        <w:t>發生時有助於迅速的動員並建立防救工作秩序，以達到有效整合及系統化的管理，並為利救災人員災害防救工作之執行，其應配有基本的防救裝備及器材並於災害發生前，能迅速前往集合地點展開緊急應變之相關工作。平時工作要項包含：</w:t>
      </w:r>
      <w:r w:rsidRPr="0002316F">
        <w:rPr>
          <w:color w:val="000000"/>
        </w:rPr>
        <w:t xml:space="preserve"> </w:t>
      </w:r>
    </w:p>
    <w:p w:rsidR="00894E3E" w:rsidRPr="0002316F" w:rsidRDefault="00894E3E" w:rsidP="005B4D82">
      <w:pPr>
        <w:pStyle w:val="37237237"/>
        <w:numPr>
          <w:ilvl w:val="0"/>
          <w:numId w:val="104"/>
        </w:numPr>
        <w:ind w:leftChars="0" w:left="1457" w:hanging="567"/>
        <w:rPr>
          <w:color w:val="000000"/>
        </w:rPr>
      </w:pPr>
      <w:r w:rsidRPr="0002316F">
        <w:rPr>
          <w:rFonts w:hint="eastAsia"/>
          <w:color w:val="000000"/>
          <w:szCs w:val="28"/>
        </w:rPr>
        <w:t>準備妥當防救災人力資源及聯絡名冊等相關資料。</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04"/>
        </w:numPr>
        <w:ind w:leftChars="0" w:left="1457" w:hanging="567"/>
        <w:rPr>
          <w:color w:val="000000"/>
        </w:rPr>
      </w:pPr>
      <w:r w:rsidRPr="0002316F">
        <w:rPr>
          <w:rFonts w:hint="eastAsia"/>
          <w:color w:val="000000"/>
          <w:szCs w:val="28"/>
        </w:rPr>
        <w:t>加強救災人員之動員機制的運作訓練，以提昇緊急應變效能。</w:t>
      </w:r>
      <w:proofErr w:type="gramStart"/>
      <w:r w:rsidRPr="0002316F">
        <w:rPr>
          <w:rFonts w:hint="eastAsia"/>
          <w:color w:val="000000"/>
        </w:rPr>
        <w:t>【</w:t>
      </w:r>
      <w:proofErr w:type="gramEnd"/>
      <w:r w:rsidRPr="0002316F">
        <w:rPr>
          <w:rFonts w:hint="eastAsia"/>
          <w:color w:val="000000"/>
        </w:rPr>
        <w:t>權責單位：民政課、建設課、社會課、清潔隊</w:t>
      </w:r>
      <w:proofErr w:type="gramStart"/>
      <w:r w:rsidRPr="0002316F">
        <w:rPr>
          <w:rFonts w:hint="eastAsia"/>
          <w:color w:val="000000"/>
        </w:rPr>
        <w:t>】</w:t>
      </w:r>
      <w:proofErr w:type="gramEnd"/>
    </w:p>
    <w:p w:rsidR="00894E3E" w:rsidRPr="0002316F" w:rsidRDefault="00894E3E" w:rsidP="005B4D82">
      <w:pPr>
        <w:pStyle w:val="37237237"/>
        <w:numPr>
          <w:ilvl w:val="0"/>
          <w:numId w:val="104"/>
        </w:numPr>
        <w:ind w:leftChars="0" w:left="1457" w:hanging="567"/>
        <w:rPr>
          <w:color w:val="000000"/>
        </w:rPr>
      </w:pPr>
      <w:r w:rsidRPr="0002316F">
        <w:rPr>
          <w:rFonts w:hint="eastAsia"/>
          <w:color w:val="000000"/>
          <w:szCs w:val="28"/>
        </w:rPr>
        <w:t>各業務機關及相關公共事業應訂定災害應變人員緊急動員計畫並建立機制。</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04"/>
        </w:numPr>
        <w:ind w:leftChars="0" w:left="1457" w:hanging="567"/>
        <w:rPr>
          <w:color w:val="000000"/>
        </w:rPr>
      </w:pPr>
      <w:r w:rsidRPr="0002316F">
        <w:rPr>
          <w:rFonts w:hint="eastAsia"/>
          <w:color w:val="000000"/>
          <w:szCs w:val="28"/>
        </w:rPr>
        <w:t>相關災害防救組織資料及其任務分工調度機制準備妥當。</w:t>
      </w:r>
      <w:proofErr w:type="gramStart"/>
      <w:r w:rsidRPr="0002316F">
        <w:rPr>
          <w:rFonts w:hint="eastAsia"/>
          <w:color w:val="000000"/>
        </w:rPr>
        <w:t>【</w:t>
      </w:r>
      <w:proofErr w:type="gramEnd"/>
      <w:r w:rsidRPr="0002316F">
        <w:rPr>
          <w:rFonts w:hint="eastAsia"/>
          <w:color w:val="000000"/>
        </w:rPr>
        <w:t>權責單位：民政課、建設課、社會課、清潔隊</w:t>
      </w:r>
      <w:proofErr w:type="gramStart"/>
      <w:r w:rsidRPr="0002316F">
        <w:rPr>
          <w:rFonts w:hint="eastAsia"/>
          <w:color w:val="000000"/>
        </w:rPr>
        <w:t>】</w:t>
      </w:r>
      <w:proofErr w:type="gramEnd"/>
    </w:p>
    <w:p w:rsidR="00894E3E" w:rsidRPr="0002316F" w:rsidRDefault="00894E3E" w:rsidP="00B438B4">
      <w:pPr>
        <w:pStyle w:val="2"/>
        <w:rPr>
          <w:color w:val="000000"/>
        </w:rPr>
      </w:pPr>
      <w:bookmarkStart w:id="50" w:name="_Toc451552644"/>
      <w:r w:rsidRPr="0002316F">
        <w:rPr>
          <w:rFonts w:hint="eastAsia"/>
          <w:color w:val="000000"/>
        </w:rPr>
        <w:t>災情查報與通報</w:t>
      </w:r>
      <w:bookmarkEnd w:id="50"/>
    </w:p>
    <w:p w:rsidR="00894E3E" w:rsidRPr="0002316F" w:rsidRDefault="00894E3E" w:rsidP="005B4D82">
      <w:pPr>
        <w:pStyle w:val="37237237"/>
        <w:numPr>
          <w:ilvl w:val="0"/>
          <w:numId w:val="105"/>
        </w:numPr>
        <w:ind w:leftChars="0" w:left="567" w:hanging="567"/>
        <w:rPr>
          <w:color w:val="000000"/>
          <w:szCs w:val="28"/>
        </w:rPr>
      </w:pPr>
      <w:r w:rsidRPr="0002316F">
        <w:rPr>
          <w:rFonts w:hint="eastAsia"/>
          <w:color w:val="000000"/>
          <w:szCs w:val="28"/>
        </w:rPr>
        <w:t>災情查通報體系之建立</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06"/>
        </w:numPr>
        <w:ind w:leftChars="0" w:left="851" w:hanging="567"/>
        <w:rPr>
          <w:color w:val="000000"/>
          <w:szCs w:val="28"/>
        </w:rPr>
      </w:pPr>
      <w:r w:rsidRPr="0002316F">
        <w:rPr>
          <w:rFonts w:hint="eastAsia"/>
          <w:color w:val="000000"/>
          <w:szCs w:val="28"/>
        </w:rPr>
        <w:t>將查通報人員依責任分區予以編組，並建立災情查報人員聯絡名冊。</w:t>
      </w:r>
    </w:p>
    <w:p w:rsidR="00894E3E" w:rsidRPr="0002316F" w:rsidRDefault="00894E3E" w:rsidP="005B4D82">
      <w:pPr>
        <w:pStyle w:val="37237237"/>
        <w:numPr>
          <w:ilvl w:val="0"/>
          <w:numId w:val="106"/>
        </w:numPr>
        <w:ind w:leftChars="0" w:left="851" w:hanging="567"/>
        <w:rPr>
          <w:color w:val="000000"/>
          <w:szCs w:val="28"/>
        </w:rPr>
      </w:pPr>
      <w:r w:rsidRPr="0002316F">
        <w:rPr>
          <w:rFonts w:hint="eastAsia"/>
          <w:color w:val="000000"/>
          <w:szCs w:val="28"/>
        </w:rPr>
        <w:t>應於汛期前調查</w:t>
      </w:r>
      <w:proofErr w:type="gramStart"/>
      <w:r w:rsidRPr="0002316F">
        <w:rPr>
          <w:rFonts w:hint="eastAsia"/>
          <w:color w:val="000000"/>
        </w:rPr>
        <w:t>本鄉</w:t>
      </w:r>
      <w:r w:rsidRPr="0002316F">
        <w:rPr>
          <w:rFonts w:hint="eastAsia"/>
          <w:color w:val="000000"/>
          <w:szCs w:val="28"/>
        </w:rPr>
        <w:t>易致</w:t>
      </w:r>
      <w:proofErr w:type="gramEnd"/>
      <w:r w:rsidRPr="0002316F">
        <w:rPr>
          <w:rFonts w:hint="eastAsia"/>
          <w:color w:val="000000"/>
          <w:szCs w:val="28"/>
        </w:rPr>
        <w:t>災區調查表，並統一制定各項災情查通報與彙整表單，訓練查通報人員或村里長於災時查通報使用。</w:t>
      </w:r>
    </w:p>
    <w:p w:rsidR="00894E3E" w:rsidRPr="0002316F" w:rsidRDefault="00894E3E" w:rsidP="005B4D82">
      <w:pPr>
        <w:pStyle w:val="37237237"/>
        <w:numPr>
          <w:ilvl w:val="0"/>
          <w:numId w:val="106"/>
        </w:numPr>
        <w:ind w:leftChars="0" w:left="851" w:hanging="567"/>
        <w:rPr>
          <w:color w:val="000000"/>
          <w:szCs w:val="28"/>
        </w:rPr>
      </w:pPr>
      <w:r w:rsidRPr="0002316F">
        <w:rPr>
          <w:rFonts w:hint="eastAsia"/>
          <w:color w:val="000000"/>
          <w:szCs w:val="28"/>
        </w:rPr>
        <w:t>擬定災情查通報作業手冊、規範或標準作業程序，並明訂災情查通報之重點，供災情查通報人員參考與應用。</w:t>
      </w:r>
    </w:p>
    <w:p w:rsidR="00894E3E" w:rsidRPr="0002316F" w:rsidRDefault="00894E3E" w:rsidP="005B4D82">
      <w:pPr>
        <w:pStyle w:val="37237237"/>
        <w:numPr>
          <w:ilvl w:val="0"/>
          <w:numId w:val="105"/>
        </w:numPr>
        <w:ind w:leftChars="0" w:left="567" w:hanging="567"/>
        <w:rPr>
          <w:color w:val="000000"/>
          <w:szCs w:val="28"/>
        </w:rPr>
      </w:pPr>
      <w:r w:rsidRPr="0002316F">
        <w:rPr>
          <w:rFonts w:hint="eastAsia"/>
          <w:color w:val="000000"/>
          <w:szCs w:val="28"/>
        </w:rPr>
        <w:t>災情通報通訊設備之整備</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07"/>
        </w:numPr>
        <w:ind w:leftChars="0" w:left="851" w:hanging="567"/>
        <w:rPr>
          <w:color w:val="000000"/>
          <w:szCs w:val="28"/>
        </w:rPr>
      </w:pPr>
      <w:r w:rsidRPr="0002316F">
        <w:rPr>
          <w:rFonts w:hint="eastAsia"/>
          <w:color w:val="000000"/>
          <w:szCs w:val="28"/>
        </w:rPr>
        <w:t>持續強化與購置災情查報作業所需之資訊與通訊設備。</w:t>
      </w:r>
    </w:p>
    <w:p w:rsidR="00894E3E" w:rsidRPr="0002316F" w:rsidRDefault="00894E3E" w:rsidP="005B4D82">
      <w:pPr>
        <w:pStyle w:val="37237237"/>
        <w:numPr>
          <w:ilvl w:val="0"/>
          <w:numId w:val="107"/>
        </w:numPr>
        <w:ind w:leftChars="0" w:left="851" w:hanging="567"/>
        <w:rPr>
          <w:color w:val="000000"/>
          <w:szCs w:val="28"/>
        </w:rPr>
      </w:pPr>
      <w:r w:rsidRPr="0002316F">
        <w:rPr>
          <w:rFonts w:hint="eastAsia"/>
          <w:color w:val="000000"/>
          <w:szCs w:val="28"/>
        </w:rPr>
        <w:t>定期檢修災情查報用之資訊與通訊設備。</w:t>
      </w:r>
    </w:p>
    <w:p w:rsidR="00894E3E" w:rsidRPr="0002316F" w:rsidRDefault="00894E3E" w:rsidP="005B4D82">
      <w:pPr>
        <w:pStyle w:val="37237237"/>
        <w:numPr>
          <w:ilvl w:val="0"/>
          <w:numId w:val="107"/>
        </w:numPr>
        <w:ind w:leftChars="0" w:left="851" w:hanging="567"/>
        <w:rPr>
          <w:color w:val="000000"/>
          <w:szCs w:val="28"/>
        </w:rPr>
      </w:pPr>
      <w:r w:rsidRPr="0002316F">
        <w:rPr>
          <w:rFonts w:hint="eastAsia"/>
          <w:color w:val="000000"/>
          <w:szCs w:val="28"/>
        </w:rPr>
        <w:t>規劃建置通訊設備斷訊時之備援通訊機制或設備。</w:t>
      </w:r>
    </w:p>
    <w:p w:rsidR="00894E3E" w:rsidRPr="0002316F" w:rsidRDefault="00894E3E" w:rsidP="00B438B4">
      <w:pPr>
        <w:pStyle w:val="2"/>
        <w:rPr>
          <w:color w:val="000000"/>
        </w:rPr>
      </w:pPr>
      <w:bookmarkStart w:id="51" w:name="_Toc451552645"/>
      <w:r w:rsidRPr="0002316F">
        <w:rPr>
          <w:rFonts w:hint="eastAsia"/>
          <w:color w:val="000000"/>
        </w:rPr>
        <w:t>災害應變資源整備</w:t>
      </w:r>
      <w:bookmarkEnd w:id="51"/>
    </w:p>
    <w:p w:rsidR="00894E3E" w:rsidRPr="0002316F" w:rsidRDefault="00894E3E" w:rsidP="00C21D58">
      <w:pPr>
        <w:pStyle w:val="37237237"/>
        <w:ind w:left="888" w:firstLine="560"/>
        <w:rPr>
          <w:color w:val="000000"/>
        </w:rPr>
      </w:pPr>
      <w:r w:rsidRPr="0002316F">
        <w:rPr>
          <w:rFonts w:hint="eastAsia"/>
          <w:color w:val="000000"/>
        </w:rPr>
        <w:t>依據各地區災害特性及運用各類災害潛勢分析成果及資料，評估出較易淹水範圍之地點，選擇適宜地點（如空曠、交通便利）儲備災時所需之搶救設備機具及器材等應變資源，</w:t>
      </w:r>
      <w:proofErr w:type="gramStart"/>
      <w:r w:rsidRPr="0002316F">
        <w:rPr>
          <w:rFonts w:hint="eastAsia"/>
          <w:color w:val="000000"/>
        </w:rPr>
        <w:t>以備災時</w:t>
      </w:r>
      <w:proofErr w:type="gramEnd"/>
      <w:r w:rsidRPr="0002316F">
        <w:rPr>
          <w:rFonts w:hint="eastAsia"/>
          <w:color w:val="000000"/>
        </w:rPr>
        <w:t>之需。平時工作要項包含：</w:t>
      </w:r>
    </w:p>
    <w:p w:rsidR="00894E3E" w:rsidRPr="0002316F" w:rsidRDefault="00894E3E" w:rsidP="005B4D82">
      <w:pPr>
        <w:pStyle w:val="37237237"/>
        <w:numPr>
          <w:ilvl w:val="0"/>
          <w:numId w:val="108"/>
        </w:numPr>
        <w:ind w:leftChars="0" w:left="1457" w:hanging="567"/>
        <w:rPr>
          <w:color w:val="000000"/>
        </w:rPr>
      </w:pPr>
      <w:r w:rsidRPr="0002316F">
        <w:rPr>
          <w:rFonts w:hAnsi="標楷體" w:hint="eastAsia"/>
          <w:color w:val="000000"/>
        </w:rPr>
        <w:lastRenderedPageBreak/>
        <w:t>搶救機具與設備整備</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09"/>
        </w:numPr>
        <w:ind w:leftChars="0" w:left="1741" w:hanging="567"/>
        <w:rPr>
          <w:color w:val="000000"/>
        </w:rPr>
      </w:pPr>
      <w:r w:rsidRPr="0002316F">
        <w:rPr>
          <w:rFonts w:hAnsi="標楷體" w:hint="eastAsia"/>
          <w:color w:val="000000"/>
        </w:rPr>
        <w:t>針對編組單位所管理之車輛與救災裝備器材進行檢修與整備工作。</w:t>
      </w:r>
    </w:p>
    <w:p w:rsidR="00894E3E" w:rsidRPr="0002316F" w:rsidRDefault="00894E3E" w:rsidP="005B4D82">
      <w:pPr>
        <w:pStyle w:val="37237237"/>
        <w:numPr>
          <w:ilvl w:val="0"/>
          <w:numId w:val="109"/>
        </w:numPr>
        <w:ind w:leftChars="0" w:left="1741" w:hanging="567"/>
        <w:rPr>
          <w:color w:val="000000"/>
        </w:rPr>
      </w:pPr>
      <w:r w:rsidRPr="0002316F">
        <w:rPr>
          <w:rFonts w:hAnsi="標楷體" w:hint="eastAsia"/>
          <w:color w:val="000000"/>
        </w:rPr>
        <w:t>逐年充實消防設施，適時汰舊換新。</w:t>
      </w:r>
    </w:p>
    <w:p w:rsidR="00894E3E" w:rsidRPr="0002316F" w:rsidRDefault="00894E3E" w:rsidP="005B4D82">
      <w:pPr>
        <w:pStyle w:val="37237237"/>
        <w:numPr>
          <w:ilvl w:val="0"/>
          <w:numId w:val="109"/>
        </w:numPr>
        <w:ind w:leftChars="0" w:left="1741" w:hanging="567"/>
        <w:rPr>
          <w:color w:val="000000"/>
        </w:rPr>
      </w:pPr>
      <w:r w:rsidRPr="0002316F">
        <w:rPr>
          <w:rFonts w:hAnsi="標楷體" w:hint="eastAsia"/>
          <w:color w:val="000000"/>
        </w:rPr>
        <w:t>定時檢驗各救災車輛與器具之保養，並抽查相關防救災人員操作能力。</w:t>
      </w:r>
    </w:p>
    <w:p w:rsidR="00894E3E" w:rsidRPr="0002316F" w:rsidRDefault="00894E3E" w:rsidP="005B4D82">
      <w:pPr>
        <w:pStyle w:val="37237237"/>
        <w:numPr>
          <w:ilvl w:val="0"/>
          <w:numId w:val="108"/>
        </w:numPr>
        <w:ind w:leftChars="0" w:left="1457" w:hanging="567"/>
        <w:rPr>
          <w:color w:val="000000"/>
        </w:rPr>
      </w:pPr>
      <w:r w:rsidRPr="0002316F">
        <w:rPr>
          <w:rFonts w:hAnsi="標楷體" w:hint="eastAsia"/>
          <w:color w:val="000000"/>
        </w:rPr>
        <w:t>開口合約廠商提供機具</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10"/>
        </w:numPr>
        <w:ind w:leftChars="0" w:left="1741" w:hanging="567"/>
        <w:rPr>
          <w:color w:val="000000"/>
        </w:rPr>
      </w:pPr>
      <w:r w:rsidRPr="0002316F">
        <w:rPr>
          <w:rFonts w:hAnsi="標楷體" w:hint="eastAsia"/>
          <w:color w:val="000000"/>
        </w:rPr>
        <w:t>開口合約廠商名冊整備及通報聯絡機制模擬操作，以</w:t>
      </w:r>
      <w:proofErr w:type="gramStart"/>
      <w:r w:rsidRPr="0002316F">
        <w:rPr>
          <w:rFonts w:hAnsi="標楷體" w:hint="eastAsia"/>
          <w:color w:val="000000"/>
        </w:rPr>
        <w:t>利災時對口</w:t>
      </w:r>
      <w:proofErr w:type="gramEnd"/>
      <w:r w:rsidRPr="0002316F">
        <w:rPr>
          <w:rFonts w:hAnsi="標楷體" w:hint="eastAsia"/>
          <w:color w:val="000000"/>
        </w:rPr>
        <w:t>機制之正常運作。</w:t>
      </w:r>
    </w:p>
    <w:p w:rsidR="00894E3E" w:rsidRPr="0002316F" w:rsidRDefault="00894E3E" w:rsidP="005B4D82">
      <w:pPr>
        <w:pStyle w:val="37237237"/>
        <w:numPr>
          <w:ilvl w:val="0"/>
          <w:numId w:val="110"/>
        </w:numPr>
        <w:ind w:leftChars="0" w:left="1741" w:hanging="567"/>
        <w:rPr>
          <w:color w:val="000000"/>
        </w:rPr>
      </w:pPr>
      <w:r w:rsidRPr="0002316F">
        <w:rPr>
          <w:rFonts w:hAnsi="標楷體" w:hint="eastAsia"/>
          <w:color w:val="000000"/>
        </w:rPr>
        <w:t>不定時檢查開口合約廠商放置機具地點之消防安全。</w:t>
      </w:r>
    </w:p>
    <w:p w:rsidR="00894E3E" w:rsidRPr="0002316F" w:rsidRDefault="00894E3E" w:rsidP="005B4D82">
      <w:pPr>
        <w:pStyle w:val="37237237"/>
        <w:numPr>
          <w:ilvl w:val="0"/>
          <w:numId w:val="110"/>
        </w:numPr>
        <w:ind w:leftChars="0" w:left="1741" w:hanging="567"/>
        <w:rPr>
          <w:color w:val="000000"/>
        </w:rPr>
      </w:pPr>
      <w:proofErr w:type="gramStart"/>
      <w:r w:rsidRPr="0002316F">
        <w:rPr>
          <w:rFonts w:hAnsi="標楷體" w:hint="eastAsia"/>
          <w:color w:val="000000"/>
        </w:rPr>
        <w:t>規</w:t>
      </w:r>
      <w:proofErr w:type="gramEnd"/>
      <w:r w:rsidRPr="0002316F">
        <w:rPr>
          <w:rFonts w:hAnsi="標楷體" w:hint="eastAsia"/>
          <w:color w:val="000000"/>
        </w:rPr>
        <w:t>畫開口合約廠商於緊急救災時之最佳路徑。</w:t>
      </w:r>
    </w:p>
    <w:p w:rsidR="00894E3E" w:rsidRPr="0002316F" w:rsidRDefault="00894E3E" w:rsidP="005B4D82">
      <w:pPr>
        <w:pStyle w:val="37237237"/>
        <w:numPr>
          <w:ilvl w:val="0"/>
          <w:numId w:val="108"/>
        </w:numPr>
        <w:ind w:leftChars="0" w:left="1457" w:hanging="567"/>
        <w:rPr>
          <w:color w:val="000000"/>
        </w:rPr>
      </w:pPr>
      <w:r w:rsidRPr="0002316F">
        <w:rPr>
          <w:rFonts w:hAnsi="標楷體" w:hint="eastAsia"/>
          <w:color w:val="000000"/>
        </w:rPr>
        <w:t>救濟及救急物資整備</w:t>
      </w:r>
      <w:proofErr w:type="gramStart"/>
      <w:r w:rsidRPr="0002316F">
        <w:rPr>
          <w:rFonts w:hint="eastAsia"/>
          <w:color w:val="000000"/>
        </w:rPr>
        <w:t>【</w:t>
      </w:r>
      <w:proofErr w:type="gramEnd"/>
      <w:r w:rsidRPr="0002316F">
        <w:rPr>
          <w:rFonts w:hint="eastAsia"/>
          <w:color w:val="000000"/>
        </w:rPr>
        <w:t>權責單位：社會課、建設課</w:t>
      </w:r>
      <w:proofErr w:type="gramStart"/>
      <w:r w:rsidRPr="0002316F">
        <w:rPr>
          <w:rFonts w:hint="eastAsia"/>
          <w:color w:val="000000"/>
        </w:rPr>
        <w:t>】</w:t>
      </w:r>
      <w:proofErr w:type="gramEnd"/>
    </w:p>
    <w:p w:rsidR="00894E3E" w:rsidRPr="0002316F" w:rsidRDefault="00894E3E" w:rsidP="00C21D58">
      <w:pPr>
        <w:pStyle w:val="37237237"/>
        <w:ind w:leftChars="0" w:left="1457"/>
        <w:rPr>
          <w:color w:val="000000"/>
        </w:rPr>
      </w:pPr>
      <w:r w:rsidRPr="0002316F">
        <w:rPr>
          <w:rFonts w:hint="eastAsia"/>
          <w:color w:val="000000"/>
          <w:szCs w:val="28"/>
        </w:rPr>
        <w:t>訂定災害時飲用水儲備、運用、供給計畫，依據自來水公司緊急供水方案及自來水公司天然災害處理要點實施辦理。平時即應積極充實救濟、救急物資及器材之整備，存放置適當地點，並考量災時運輸路徑及設備，於災害情況發生時，可確實掌握調度救災物資及設備。</w:t>
      </w:r>
      <w:r w:rsidRPr="0002316F">
        <w:rPr>
          <w:rFonts w:hint="eastAsia"/>
          <w:color w:val="000000"/>
        </w:rPr>
        <w:t>平時工作要項包含：</w:t>
      </w:r>
    </w:p>
    <w:p w:rsidR="00894E3E" w:rsidRPr="0002316F" w:rsidRDefault="00894E3E" w:rsidP="005B4D82">
      <w:pPr>
        <w:pStyle w:val="37237237"/>
        <w:numPr>
          <w:ilvl w:val="0"/>
          <w:numId w:val="111"/>
        </w:numPr>
        <w:ind w:leftChars="0" w:left="1741" w:hanging="567"/>
        <w:rPr>
          <w:color w:val="000000"/>
        </w:rPr>
      </w:pPr>
      <w:r w:rsidRPr="0002316F">
        <w:rPr>
          <w:rFonts w:hint="eastAsia"/>
          <w:color w:val="000000"/>
          <w:szCs w:val="28"/>
        </w:rPr>
        <w:t>訂定救濟、救急物資調度與供應計畫。</w:t>
      </w:r>
    </w:p>
    <w:p w:rsidR="00894E3E" w:rsidRPr="0002316F" w:rsidRDefault="00894E3E" w:rsidP="005B4D82">
      <w:pPr>
        <w:pStyle w:val="37237237"/>
        <w:numPr>
          <w:ilvl w:val="0"/>
          <w:numId w:val="111"/>
        </w:numPr>
        <w:ind w:leftChars="0" w:left="1741" w:hanging="567"/>
        <w:rPr>
          <w:color w:val="000000"/>
        </w:rPr>
      </w:pPr>
      <w:r w:rsidRPr="0002316F">
        <w:rPr>
          <w:rFonts w:hint="eastAsia"/>
          <w:color w:val="000000"/>
          <w:szCs w:val="28"/>
        </w:rPr>
        <w:t>訂定各類救濟、救急物資開口合約廠商簽訂機制及辦法。</w:t>
      </w:r>
    </w:p>
    <w:p w:rsidR="00894E3E" w:rsidRPr="0002316F" w:rsidRDefault="00894E3E" w:rsidP="005B4D82">
      <w:pPr>
        <w:pStyle w:val="37237237"/>
        <w:numPr>
          <w:ilvl w:val="0"/>
          <w:numId w:val="111"/>
        </w:numPr>
        <w:ind w:leftChars="0" w:left="1741" w:hanging="567"/>
        <w:rPr>
          <w:color w:val="000000"/>
        </w:rPr>
      </w:pPr>
      <w:r w:rsidRPr="0002316F">
        <w:rPr>
          <w:rFonts w:hint="eastAsia"/>
          <w:color w:val="000000"/>
          <w:szCs w:val="28"/>
        </w:rPr>
        <w:t>完成救濟、救急物資開口合約廠商名冊整備及通報聯絡機制模擬操作，</w:t>
      </w:r>
      <w:proofErr w:type="gramStart"/>
      <w:r w:rsidRPr="0002316F">
        <w:rPr>
          <w:rFonts w:hint="eastAsia"/>
          <w:color w:val="000000"/>
          <w:szCs w:val="28"/>
        </w:rPr>
        <w:t>以利災時</w:t>
      </w:r>
      <w:proofErr w:type="gramEnd"/>
      <w:r w:rsidRPr="0002316F">
        <w:rPr>
          <w:rFonts w:hint="eastAsia"/>
          <w:color w:val="000000"/>
          <w:szCs w:val="28"/>
        </w:rPr>
        <w:t>依災情狀況擬定災害搶救、營建工程建材、建築機具之儲備運用供給計畫。</w:t>
      </w:r>
    </w:p>
    <w:p w:rsidR="00894E3E" w:rsidRPr="0002316F" w:rsidRDefault="00894E3E" w:rsidP="00B438B4">
      <w:pPr>
        <w:pStyle w:val="2"/>
        <w:rPr>
          <w:color w:val="000000"/>
        </w:rPr>
      </w:pPr>
      <w:bookmarkStart w:id="52" w:name="_Toc451552646"/>
      <w:r w:rsidRPr="0002316F">
        <w:rPr>
          <w:rFonts w:hint="eastAsia"/>
          <w:color w:val="000000"/>
          <w:szCs w:val="28"/>
        </w:rPr>
        <w:t>避難場所與設施之設置管理</w:t>
      </w:r>
      <w:bookmarkEnd w:id="52"/>
    </w:p>
    <w:p w:rsidR="00894E3E" w:rsidRPr="0002316F" w:rsidRDefault="00894E3E" w:rsidP="00C21D58">
      <w:pPr>
        <w:pStyle w:val="37237237"/>
        <w:ind w:left="888" w:firstLine="560"/>
        <w:rPr>
          <w:color w:val="000000"/>
        </w:rPr>
      </w:pPr>
      <w:proofErr w:type="gramStart"/>
      <w:r w:rsidRPr="0002316F">
        <w:rPr>
          <w:rFonts w:hint="eastAsia"/>
          <w:color w:val="000000"/>
        </w:rPr>
        <w:t>颱</w:t>
      </w:r>
      <w:proofErr w:type="gramEnd"/>
      <w:r w:rsidRPr="0002316F">
        <w:rPr>
          <w:rFonts w:hint="eastAsia"/>
          <w:color w:val="000000"/>
        </w:rPr>
        <w:t>洪災害來臨時，各級災害應變中心應以人命安全為優先考量，執行任務地區居民之疏散避難或強制撤離時，應提供避難場所及所需設施，使居民能於最短時間內獲得安全且免於恐懼。平時工作要項包含：</w:t>
      </w:r>
      <w:r w:rsidRPr="0002316F">
        <w:rPr>
          <w:color w:val="000000"/>
        </w:rPr>
        <w:t xml:space="preserve"> </w:t>
      </w:r>
    </w:p>
    <w:p w:rsidR="00894E3E" w:rsidRPr="0002316F" w:rsidRDefault="00894E3E" w:rsidP="005B4D82">
      <w:pPr>
        <w:pStyle w:val="37237237"/>
        <w:numPr>
          <w:ilvl w:val="0"/>
          <w:numId w:val="112"/>
        </w:numPr>
        <w:ind w:leftChars="0" w:left="1599" w:hanging="567"/>
        <w:rPr>
          <w:color w:val="000000"/>
        </w:rPr>
      </w:pPr>
      <w:r w:rsidRPr="0002316F">
        <w:rPr>
          <w:rFonts w:hint="eastAsia"/>
          <w:color w:val="000000"/>
          <w:szCs w:val="28"/>
        </w:rPr>
        <w:t>避難場所應依據</w:t>
      </w:r>
      <w:proofErr w:type="gramStart"/>
      <w:r w:rsidRPr="0002316F">
        <w:rPr>
          <w:rFonts w:hint="eastAsia"/>
          <w:color w:val="000000"/>
        </w:rPr>
        <w:t>颱</w:t>
      </w:r>
      <w:proofErr w:type="gramEnd"/>
      <w:r w:rsidRPr="0002316F">
        <w:rPr>
          <w:rFonts w:hint="eastAsia"/>
          <w:color w:val="000000"/>
        </w:rPr>
        <w:t>洪災害</w:t>
      </w:r>
      <w:r w:rsidRPr="0002316F">
        <w:rPr>
          <w:rFonts w:hint="eastAsia"/>
          <w:color w:val="000000"/>
          <w:szCs w:val="28"/>
        </w:rPr>
        <w:t>規模設定資料進行選址，選取適當位置及規模，以避免災民</w:t>
      </w:r>
      <w:proofErr w:type="gramStart"/>
      <w:r w:rsidRPr="0002316F">
        <w:rPr>
          <w:rFonts w:hint="eastAsia"/>
          <w:color w:val="000000"/>
          <w:szCs w:val="28"/>
        </w:rPr>
        <w:t>二次避災</w:t>
      </w:r>
      <w:proofErr w:type="gramEnd"/>
      <w:r w:rsidRPr="0002316F">
        <w:rPr>
          <w:rFonts w:hint="eastAsia"/>
          <w:color w:val="000000"/>
          <w:szCs w:val="28"/>
        </w:rPr>
        <w:t>。</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12"/>
        </w:numPr>
        <w:ind w:leftChars="0" w:left="1599" w:hanging="567"/>
        <w:rPr>
          <w:color w:val="000000"/>
        </w:rPr>
      </w:pPr>
      <w:r w:rsidRPr="0002316F">
        <w:rPr>
          <w:rFonts w:hint="eastAsia"/>
          <w:color w:val="000000"/>
          <w:szCs w:val="28"/>
        </w:rPr>
        <w:lastRenderedPageBreak/>
        <w:t>避難場所之選取原則，應考慮安全、便利、活動空間及資源充裕等因素；避難場所之地點，可以學校、廟宇或居民活動中心作為優先考慮地點。</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12"/>
        </w:numPr>
        <w:ind w:leftChars="0" w:left="1599" w:hanging="567"/>
        <w:rPr>
          <w:color w:val="000000"/>
        </w:rPr>
      </w:pPr>
      <w:r w:rsidRPr="0002316F">
        <w:rPr>
          <w:rFonts w:hint="eastAsia"/>
          <w:color w:val="000000"/>
          <w:szCs w:val="28"/>
        </w:rPr>
        <w:t>規劃避難場所之責任淹水潛勢區域，並針對區域內需保全之住戶造冊。</w:t>
      </w:r>
      <w:proofErr w:type="gramStart"/>
      <w:r w:rsidRPr="0002316F">
        <w:rPr>
          <w:rFonts w:hint="eastAsia"/>
          <w:color w:val="000000"/>
        </w:rPr>
        <w:t>【</w:t>
      </w:r>
      <w:proofErr w:type="gramEnd"/>
      <w:r w:rsidRPr="0002316F">
        <w:rPr>
          <w:rFonts w:hint="eastAsia"/>
          <w:color w:val="000000"/>
        </w:rPr>
        <w:t>權責單位：民政課、社會課</w:t>
      </w:r>
      <w:proofErr w:type="gramStart"/>
      <w:r w:rsidRPr="0002316F">
        <w:rPr>
          <w:rFonts w:hint="eastAsia"/>
          <w:color w:val="000000"/>
        </w:rPr>
        <w:t>】</w:t>
      </w:r>
      <w:proofErr w:type="gramEnd"/>
    </w:p>
    <w:p w:rsidR="00894E3E" w:rsidRPr="0002316F" w:rsidRDefault="00894E3E" w:rsidP="005B4D82">
      <w:pPr>
        <w:pStyle w:val="37237237"/>
        <w:numPr>
          <w:ilvl w:val="0"/>
          <w:numId w:val="112"/>
        </w:numPr>
        <w:ind w:leftChars="0" w:left="1599" w:hanging="567"/>
        <w:rPr>
          <w:color w:val="000000"/>
        </w:rPr>
      </w:pPr>
      <w:r w:rsidRPr="0002316F">
        <w:rPr>
          <w:rFonts w:hint="eastAsia"/>
          <w:color w:val="000000"/>
          <w:szCs w:val="28"/>
        </w:rPr>
        <w:t>擬定避難場所之管理辦法，其內容應包含開設時機、負責管理單位、生活條約、撤除時機，以免造成原單位使用者之不便。</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B438B4">
      <w:pPr>
        <w:pStyle w:val="2"/>
        <w:rPr>
          <w:color w:val="000000"/>
        </w:rPr>
      </w:pPr>
      <w:bookmarkStart w:id="53" w:name="_Toc451552647"/>
      <w:r w:rsidRPr="0002316F">
        <w:rPr>
          <w:rFonts w:hint="eastAsia"/>
          <w:color w:val="000000"/>
          <w:szCs w:val="28"/>
        </w:rPr>
        <w:t>避難救災路徑規劃及設定</w:t>
      </w:r>
      <w:bookmarkEnd w:id="53"/>
    </w:p>
    <w:p w:rsidR="00894E3E" w:rsidRPr="0002316F" w:rsidRDefault="00894E3E" w:rsidP="00C21D58">
      <w:pPr>
        <w:pStyle w:val="37237237"/>
        <w:ind w:left="888" w:firstLine="560"/>
        <w:rPr>
          <w:color w:val="000000"/>
        </w:rPr>
      </w:pPr>
      <w:r w:rsidRPr="0002316F">
        <w:rPr>
          <w:rFonts w:hint="eastAsia"/>
          <w:color w:val="000000"/>
        </w:rPr>
        <w:t>颱風及暴雨災害發生後，首要工作即為確保人員之生命安全，為迅速將民眾緊急疏散及撤離，平時應依地區災害特性及現況，適切規劃本鄉</w:t>
      </w:r>
      <w:proofErr w:type="gramStart"/>
      <w:r w:rsidRPr="0002316F">
        <w:rPr>
          <w:rFonts w:hint="eastAsia"/>
          <w:color w:val="000000"/>
        </w:rPr>
        <w:t>颱</w:t>
      </w:r>
      <w:proofErr w:type="gramEnd"/>
      <w:r w:rsidRPr="0002316F">
        <w:rPr>
          <w:rFonts w:hint="eastAsia"/>
          <w:color w:val="000000"/>
        </w:rPr>
        <w:t>洪災害之疏散、避難、救災路徑與緊急安置所、醫療及運輸動線，</w:t>
      </w:r>
      <w:proofErr w:type="gramStart"/>
      <w:r w:rsidRPr="0002316F">
        <w:rPr>
          <w:rFonts w:hint="eastAsia"/>
          <w:color w:val="000000"/>
        </w:rPr>
        <w:t>俾</w:t>
      </w:r>
      <w:proofErr w:type="gramEnd"/>
      <w:r w:rsidRPr="0002316F">
        <w:rPr>
          <w:rFonts w:hint="eastAsia"/>
          <w:color w:val="000000"/>
        </w:rPr>
        <w:t>利災害來臨時避難逃生及救災工作之進行。平時工作要項包含：</w:t>
      </w:r>
      <w:r w:rsidRPr="0002316F">
        <w:rPr>
          <w:color w:val="000000"/>
        </w:rPr>
        <w:t xml:space="preserve"> </w:t>
      </w:r>
    </w:p>
    <w:p w:rsidR="00894E3E" w:rsidRPr="0002316F" w:rsidRDefault="00894E3E" w:rsidP="005B4D82">
      <w:pPr>
        <w:pStyle w:val="37237237"/>
        <w:numPr>
          <w:ilvl w:val="0"/>
          <w:numId w:val="113"/>
        </w:numPr>
        <w:ind w:leftChars="0" w:left="1599" w:hanging="567"/>
        <w:rPr>
          <w:color w:val="000000"/>
          <w:szCs w:val="28"/>
        </w:rPr>
      </w:pPr>
      <w:r w:rsidRPr="0002316F">
        <w:rPr>
          <w:rFonts w:hint="eastAsia"/>
          <w:color w:val="000000"/>
          <w:szCs w:val="28"/>
        </w:rPr>
        <w:t>依據</w:t>
      </w:r>
      <w:proofErr w:type="gramStart"/>
      <w:r w:rsidRPr="0002316F">
        <w:rPr>
          <w:rFonts w:hint="eastAsia"/>
          <w:color w:val="000000"/>
        </w:rPr>
        <w:t>颱</w:t>
      </w:r>
      <w:proofErr w:type="gramEnd"/>
      <w:r w:rsidRPr="0002316F">
        <w:rPr>
          <w:rFonts w:hint="eastAsia"/>
          <w:color w:val="000000"/>
        </w:rPr>
        <w:t>洪災害</w:t>
      </w:r>
      <w:r w:rsidRPr="0002316F">
        <w:rPr>
          <w:rFonts w:hint="eastAsia"/>
          <w:color w:val="000000"/>
          <w:szCs w:val="28"/>
        </w:rPr>
        <w:t>之規模設定，規劃避難救災路徑及前往避難場所之路徑規劃，並有替代路徑之規劃。</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13"/>
        </w:numPr>
        <w:ind w:leftChars="0" w:left="1599" w:hanging="567"/>
        <w:rPr>
          <w:color w:val="000000"/>
          <w:szCs w:val="28"/>
        </w:rPr>
      </w:pPr>
      <w:r w:rsidRPr="0002316F">
        <w:rPr>
          <w:rFonts w:hint="eastAsia"/>
          <w:color w:val="000000"/>
          <w:szCs w:val="28"/>
        </w:rPr>
        <w:t>擬定避難救災路徑規劃及設定之原則，主要應考慮安全、便捷等因素。</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13"/>
        </w:numPr>
        <w:ind w:leftChars="0" w:left="1599" w:hanging="567"/>
        <w:rPr>
          <w:color w:val="000000"/>
          <w:szCs w:val="28"/>
        </w:rPr>
      </w:pPr>
      <w:r w:rsidRPr="0002316F">
        <w:rPr>
          <w:rFonts w:hint="eastAsia"/>
          <w:color w:val="000000"/>
          <w:szCs w:val="28"/>
        </w:rPr>
        <w:t>建置避難救災路徑圖，並將此資料傳送相關人員，包括可能受災戶、搶救人員等。</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13"/>
        </w:numPr>
        <w:ind w:leftChars="0" w:left="1599" w:hanging="567"/>
        <w:rPr>
          <w:color w:val="000000"/>
          <w:szCs w:val="28"/>
        </w:rPr>
      </w:pPr>
      <w:r w:rsidRPr="0002316F">
        <w:rPr>
          <w:rFonts w:hint="eastAsia"/>
          <w:color w:val="000000"/>
          <w:szCs w:val="28"/>
        </w:rPr>
        <w:t>擬定避難救災路徑之管理辦法，以保持於緊急應變時之通暢。</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C21D58">
      <w:pPr>
        <w:pStyle w:val="37237237"/>
        <w:ind w:left="888"/>
        <w:rPr>
          <w:color w:val="000000"/>
        </w:rPr>
      </w:pPr>
    </w:p>
    <w:p w:rsidR="00894E3E" w:rsidRPr="0002316F" w:rsidRDefault="00894E3E" w:rsidP="00B438B4">
      <w:pPr>
        <w:pStyle w:val="2"/>
        <w:rPr>
          <w:color w:val="000000"/>
        </w:rPr>
      </w:pPr>
      <w:bookmarkStart w:id="54" w:name="_Toc451552648"/>
      <w:r w:rsidRPr="0002316F">
        <w:rPr>
          <w:rFonts w:hint="eastAsia"/>
          <w:color w:val="000000"/>
          <w:szCs w:val="28"/>
        </w:rPr>
        <w:t>相互支援協議之訂定</w:t>
      </w:r>
      <w:bookmarkEnd w:id="54"/>
    </w:p>
    <w:p w:rsidR="00894E3E" w:rsidRPr="0002316F" w:rsidRDefault="00894E3E" w:rsidP="00C21D58">
      <w:pPr>
        <w:pStyle w:val="37237237"/>
        <w:ind w:left="888" w:firstLine="560"/>
        <w:rPr>
          <w:color w:val="000000"/>
        </w:rPr>
      </w:pPr>
      <w:r w:rsidRPr="0002316F">
        <w:rPr>
          <w:rFonts w:hint="eastAsia"/>
          <w:color w:val="000000"/>
        </w:rPr>
        <w:t>實施防救災工作雖是本所不可推卸的責任，但由於</w:t>
      </w:r>
      <w:proofErr w:type="gramStart"/>
      <w:r w:rsidRPr="0002316F">
        <w:rPr>
          <w:rFonts w:hint="eastAsia"/>
          <w:color w:val="000000"/>
        </w:rPr>
        <w:t>颱</w:t>
      </w:r>
      <w:proofErr w:type="gramEnd"/>
      <w:r w:rsidRPr="0002316F">
        <w:rPr>
          <w:rFonts w:hint="eastAsia"/>
          <w:color w:val="000000"/>
        </w:rPr>
        <w:t>洪災害特性，受災規模及樣態，僅靠本所防救災體制及相關資源，仍有無法對應的狀況，因此，本鄉與其他鄰近鄉鎮、團體或單位之間必須締結援助協定。各災害防救業務單位平時即應制訂支援（或申請支援）之相關計畫、程序及規定，當災害發生已影響超過本所災害應變中心所能掌控範圍時，</w:t>
      </w:r>
      <w:r w:rsidRPr="0002316F">
        <w:rPr>
          <w:rFonts w:hint="eastAsia"/>
          <w:color w:val="000000"/>
        </w:rPr>
        <w:lastRenderedPageBreak/>
        <w:t>應依程序請求上級機關支援。平時工作要項包含：</w:t>
      </w:r>
      <w:r w:rsidRPr="0002316F">
        <w:rPr>
          <w:color w:val="000000"/>
        </w:rPr>
        <w:t xml:space="preserve"> </w:t>
      </w:r>
    </w:p>
    <w:p w:rsidR="00894E3E" w:rsidRPr="0002316F" w:rsidRDefault="00894E3E" w:rsidP="005B4D82">
      <w:pPr>
        <w:pStyle w:val="37237237"/>
        <w:numPr>
          <w:ilvl w:val="0"/>
          <w:numId w:val="114"/>
        </w:numPr>
        <w:ind w:leftChars="0" w:left="1457" w:hanging="567"/>
        <w:rPr>
          <w:color w:val="000000"/>
        </w:rPr>
      </w:pPr>
      <w:r w:rsidRPr="0002316F">
        <w:rPr>
          <w:rFonts w:hint="eastAsia"/>
          <w:color w:val="000000"/>
          <w:szCs w:val="28"/>
        </w:rPr>
        <w:t>依據中央災害防救主管機關及各業務機關訂頒之支援請求規定（包含申請國軍支援）制訂詳細計畫，述明支援程序、申請時機、支援目的、支援範圍、支援配合、聯繫等。</w:t>
      </w:r>
      <w:proofErr w:type="gramStart"/>
      <w:r w:rsidRPr="0002316F">
        <w:rPr>
          <w:rFonts w:hint="eastAsia"/>
          <w:color w:val="000000"/>
        </w:rPr>
        <w:t>【</w:t>
      </w:r>
      <w:proofErr w:type="gramEnd"/>
      <w:r w:rsidRPr="0002316F">
        <w:rPr>
          <w:rFonts w:hint="eastAsia"/>
          <w:color w:val="000000"/>
        </w:rPr>
        <w:t>權責單位：本鄉各相關業務單位</w:t>
      </w:r>
      <w:proofErr w:type="gramStart"/>
      <w:r w:rsidRPr="0002316F">
        <w:rPr>
          <w:rFonts w:hint="eastAsia"/>
          <w:color w:val="000000"/>
        </w:rPr>
        <w:t>】</w:t>
      </w:r>
      <w:proofErr w:type="gramEnd"/>
    </w:p>
    <w:p w:rsidR="00894E3E" w:rsidRPr="0002316F" w:rsidRDefault="00894E3E" w:rsidP="005B4D82">
      <w:pPr>
        <w:pStyle w:val="37237237"/>
        <w:numPr>
          <w:ilvl w:val="0"/>
          <w:numId w:val="114"/>
        </w:numPr>
        <w:ind w:leftChars="0" w:left="1457" w:hanging="567"/>
        <w:rPr>
          <w:color w:val="000000"/>
        </w:rPr>
      </w:pPr>
      <w:r w:rsidRPr="0002316F">
        <w:rPr>
          <w:rFonts w:hint="eastAsia"/>
          <w:color w:val="000000"/>
          <w:szCs w:val="28"/>
        </w:rPr>
        <w:t>整合</w:t>
      </w:r>
      <w:r w:rsidRPr="0002316F">
        <w:rPr>
          <w:rFonts w:hint="eastAsia"/>
          <w:color w:val="000000"/>
        </w:rPr>
        <w:t>本鄉</w:t>
      </w:r>
      <w:r w:rsidRPr="0002316F">
        <w:rPr>
          <w:rFonts w:hint="eastAsia"/>
          <w:color w:val="000000"/>
          <w:szCs w:val="28"/>
        </w:rPr>
        <w:t>災害防救資源，統合支援調派工作，視需要支援各里災害搶救應變並推動災害防救業務。</w:t>
      </w:r>
      <w:proofErr w:type="gramStart"/>
      <w:r w:rsidRPr="0002316F">
        <w:rPr>
          <w:rFonts w:hint="eastAsia"/>
          <w:color w:val="000000"/>
        </w:rPr>
        <w:t>【</w:t>
      </w:r>
      <w:proofErr w:type="gramEnd"/>
      <w:r w:rsidRPr="0002316F">
        <w:rPr>
          <w:rFonts w:hint="eastAsia"/>
          <w:color w:val="000000"/>
        </w:rPr>
        <w:t>權責單位：本鄉各相關業務單位</w:t>
      </w:r>
      <w:proofErr w:type="gramStart"/>
      <w:r w:rsidRPr="0002316F">
        <w:rPr>
          <w:rFonts w:hint="eastAsia"/>
          <w:color w:val="000000"/>
        </w:rPr>
        <w:t>】</w:t>
      </w:r>
      <w:proofErr w:type="gramEnd"/>
    </w:p>
    <w:p w:rsidR="00894E3E" w:rsidRPr="0002316F" w:rsidRDefault="00894E3E" w:rsidP="005B4D82">
      <w:pPr>
        <w:pStyle w:val="37237237"/>
        <w:numPr>
          <w:ilvl w:val="0"/>
          <w:numId w:val="114"/>
        </w:numPr>
        <w:ind w:leftChars="0" w:left="1457" w:hanging="567"/>
        <w:rPr>
          <w:color w:val="000000"/>
        </w:rPr>
      </w:pPr>
      <w:r w:rsidRPr="0002316F">
        <w:rPr>
          <w:rFonts w:hint="eastAsia"/>
          <w:color w:val="000000"/>
          <w:szCs w:val="28"/>
        </w:rPr>
        <w:t>與本所簽訂災害防救支援協議之其他鄉鎮公所、團體或單位，應遵守協議之內容，結合人力、機具、設備及資源等，共同進行災害搶救工作。</w:t>
      </w:r>
      <w:proofErr w:type="gramStart"/>
      <w:r w:rsidRPr="0002316F">
        <w:rPr>
          <w:rFonts w:hint="eastAsia"/>
          <w:color w:val="000000"/>
        </w:rPr>
        <w:t>【</w:t>
      </w:r>
      <w:proofErr w:type="gramEnd"/>
      <w:r w:rsidRPr="0002316F">
        <w:rPr>
          <w:rFonts w:hint="eastAsia"/>
          <w:color w:val="000000"/>
        </w:rPr>
        <w:t>權責單位：本鄉各相關業務單位</w:t>
      </w:r>
      <w:proofErr w:type="gramStart"/>
      <w:r w:rsidRPr="0002316F">
        <w:rPr>
          <w:rFonts w:hint="eastAsia"/>
          <w:color w:val="000000"/>
        </w:rPr>
        <w:t>】</w:t>
      </w:r>
      <w:proofErr w:type="gramEnd"/>
    </w:p>
    <w:p w:rsidR="00894E3E" w:rsidRPr="0002316F" w:rsidRDefault="00894E3E" w:rsidP="005B4D82">
      <w:pPr>
        <w:pStyle w:val="37237237"/>
        <w:numPr>
          <w:ilvl w:val="0"/>
          <w:numId w:val="114"/>
        </w:numPr>
        <w:ind w:leftChars="0" w:left="1457" w:hanging="567"/>
        <w:rPr>
          <w:color w:val="000000"/>
        </w:rPr>
      </w:pPr>
      <w:r w:rsidRPr="0002316F">
        <w:rPr>
          <w:rFonts w:hint="eastAsia"/>
          <w:color w:val="000000"/>
          <w:szCs w:val="28"/>
        </w:rPr>
        <w:t>本所對於未經上級機關指派或未簽訂相互支援協定之機關、組織、團體及個人應予適當受理，各界提供的援助，應有專門窗口統合有效之運用。</w:t>
      </w:r>
      <w:proofErr w:type="gramStart"/>
      <w:r w:rsidRPr="0002316F">
        <w:rPr>
          <w:rFonts w:hint="eastAsia"/>
          <w:color w:val="000000"/>
        </w:rPr>
        <w:t>【</w:t>
      </w:r>
      <w:proofErr w:type="gramEnd"/>
      <w:r w:rsidRPr="0002316F">
        <w:rPr>
          <w:rFonts w:hint="eastAsia"/>
          <w:color w:val="000000"/>
        </w:rPr>
        <w:t>權責單位：本鄉各相關業務單位</w:t>
      </w:r>
      <w:proofErr w:type="gramStart"/>
      <w:r w:rsidRPr="0002316F">
        <w:rPr>
          <w:rFonts w:hint="eastAsia"/>
          <w:color w:val="000000"/>
        </w:rPr>
        <w:t>】</w:t>
      </w:r>
      <w:proofErr w:type="gramEnd"/>
    </w:p>
    <w:p w:rsidR="00894E3E" w:rsidRPr="0002316F" w:rsidRDefault="00894E3E" w:rsidP="00B438B4">
      <w:pPr>
        <w:pStyle w:val="2"/>
        <w:rPr>
          <w:color w:val="000000"/>
        </w:rPr>
      </w:pPr>
      <w:bookmarkStart w:id="55" w:name="_Toc451552649"/>
      <w:r w:rsidRPr="0002316F">
        <w:rPr>
          <w:rFonts w:hint="eastAsia"/>
          <w:color w:val="000000"/>
          <w:szCs w:val="28"/>
        </w:rPr>
        <w:t>緊急醫療整備</w:t>
      </w:r>
      <w:bookmarkEnd w:id="55"/>
    </w:p>
    <w:p w:rsidR="00894E3E" w:rsidRPr="0002316F" w:rsidRDefault="00894E3E" w:rsidP="00C21D58">
      <w:pPr>
        <w:pStyle w:val="37237237"/>
        <w:ind w:left="888" w:firstLine="560"/>
        <w:rPr>
          <w:color w:val="000000"/>
        </w:rPr>
      </w:pPr>
      <w:r w:rsidRPr="0002316F">
        <w:rPr>
          <w:rFonts w:hint="eastAsia"/>
          <w:color w:val="000000"/>
        </w:rPr>
        <w:t>災害防救工作之緊急應變措施順利與否，需仰賴平日建立良好的通訊系統及人力、物力之整備，藉由完善緊急救援資源系統，災前醫療器材與藥品之確實整備，提供災時掌握與利用各項醫療資源，才能確保災時發揮緊急醫療救護之能力。平時工作要項包含：</w:t>
      </w:r>
    </w:p>
    <w:p w:rsidR="00894E3E" w:rsidRPr="0002316F" w:rsidRDefault="00894E3E" w:rsidP="005B4D82">
      <w:pPr>
        <w:pStyle w:val="37237237"/>
        <w:numPr>
          <w:ilvl w:val="0"/>
          <w:numId w:val="115"/>
        </w:numPr>
        <w:ind w:leftChars="0" w:left="1457" w:hanging="567"/>
        <w:rPr>
          <w:color w:val="000000"/>
        </w:rPr>
      </w:pPr>
      <w:r w:rsidRPr="0002316F">
        <w:rPr>
          <w:rFonts w:hint="eastAsia"/>
          <w:color w:val="000000"/>
          <w:szCs w:val="28"/>
        </w:rPr>
        <w:t>依據</w:t>
      </w:r>
      <w:proofErr w:type="gramStart"/>
      <w:r w:rsidRPr="0002316F">
        <w:rPr>
          <w:rFonts w:hint="eastAsia"/>
          <w:color w:val="000000"/>
          <w:szCs w:val="28"/>
        </w:rPr>
        <w:t>颱</w:t>
      </w:r>
      <w:proofErr w:type="gramEnd"/>
      <w:r w:rsidRPr="0002316F">
        <w:rPr>
          <w:rFonts w:hint="eastAsia"/>
          <w:color w:val="000000"/>
          <w:szCs w:val="28"/>
        </w:rPr>
        <w:t>洪災害規模設定資料進行緊急醫療資源整備。</w:t>
      </w:r>
    </w:p>
    <w:p w:rsidR="00894E3E" w:rsidRPr="0002316F" w:rsidRDefault="00894E3E" w:rsidP="005B4D82">
      <w:pPr>
        <w:pStyle w:val="37237237"/>
        <w:numPr>
          <w:ilvl w:val="0"/>
          <w:numId w:val="115"/>
        </w:numPr>
        <w:ind w:leftChars="0" w:left="1457" w:hanging="567"/>
        <w:rPr>
          <w:color w:val="000000"/>
        </w:rPr>
      </w:pPr>
      <w:r w:rsidRPr="0002316F">
        <w:rPr>
          <w:rFonts w:hint="eastAsia"/>
          <w:color w:val="000000"/>
          <w:szCs w:val="28"/>
        </w:rPr>
        <w:t>建置緊急醫療聯絡資訊，並將此資料傳送相關人員，包括保全戶、緊急醫療救護人力等。</w:t>
      </w:r>
    </w:p>
    <w:p w:rsidR="00894E3E" w:rsidRPr="0002316F" w:rsidRDefault="00894E3E" w:rsidP="005B4D82">
      <w:pPr>
        <w:pStyle w:val="37237237"/>
        <w:numPr>
          <w:ilvl w:val="0"/>
          <w:numId w:val="115"/>
        </w:numPr>
        <w:ind w:leftChars="0" w:left="1457" w:hanging="567"/>
        <w:rPr>
          <w:color w:val="000000"/>
        </w:rPr>
      </w:pPr>
      <w:r w:rsidRPr="0002316F">
        <w:rPr>
          <w:rFonts w:hint="eastAsia"/>
          <w:color w:val="000000"/>
          <w:szCs w:val="28"/>
        </w:rPr>
        <w:t>考慮機動性、便捷性之原則，從事緊急醫療相關規劃及設定；同時參考災害潛</w:t>
      </w:r>
      <w:proofErr w:type="gramStart"/>
      <w:r w:rsidRPr="0002316F">
        <w:rPr>
          <w:rFonts w:hint="eastAsia"/>
          <w:color w:val="000000"/>
          <w:szCs w:val="28"/>
        </w:rPr>
        <w:t>勢圖資</w:t>
      </w:r>
      <w:proofErr w:type="gramEnd"/>
      <w:r w:rsidRPr="0002316F">
        <w:rPr>
          <w:rFonts w:hint="eastAsia"/>
          <w:color w:val="000000"/>
          <w:szCs w:val="28"/>
        </w:rPr>
        <w:t>規劃醫療運送路線，確保後送階段民眾生命安全。</w:t>
      </w:r>
    </w:p>
    <w:p w:rsidR="00894E3E" w:rsidRPr="0002316F" w:rsidRDefault="00894E3E" w:rsidP="00B438B4">
      <w:pPr>
        <w:pStyle w:val="2"/>
        <w:rPr>
          <w:color w:val="000000"/>
        </w:rPr>
      </w:pPr>
      <w:bookmarkStart w:id="56" w:name="_Toc451552650"/>
      <w:r w:rsidRPr="0002316F">
        <w:rPr>
          <w:rFonts w:hint="eastAsia"/>
          <w:color w:val="000000"/>
          <w:szCs w:val="28"/>
        </w:rPr>
        <w:t>災害防救訓練、演習</w:t>
      </w:r>
      <w:bookmarkEnd w:id="56"/>
    </w:p>
    <w:p w:rsidR="00894E3E" w:rsidRPr="0002316F" w:rsidRDefault="00894E3E" w:rsidP="00C21D58">
      <w:pPr>
        <w:pStyle w:val="37237237"/>
        <w:ind w:left="888" w:firstLine="560"/>
        <w:rPr>
          <w:color w:val="000000"/>
        </w:rPr>
      </w:pPr>
      <w:r w:rsidRPr="0002316F">
        <w:rPr>
          <w:rFonts w:hint="eastAsia"/>
          <w:color w:val="000000"/>
        </w:rPr>
        <w:t>本鄉為落實推動防災教育，普及防災常識，推動全民災害防救運動，使民眾於災害發生時，具有應變能力，減少災害損失。實施機關除本鄉所屬行政機關及指定公共事業單位外，並透過本鄉辦理之防災活動宣導邀請轄內各級學校參與相關活動，增進防災常識教育，並要求其他各機</w:t>
      </w:r>
      <w:r w:rsidRPr="0002316F">
        <w:rPr>
          <w:rFonts w:hint="eastAsia"/>
          <w:color w:val="000000"/>
        </w:rPr>
        <w:lastRenderedPageBreak/>
        <w:t>關、軍事單位、公民營事業單位、醫療機構及供公眾使用場所亦能配合全國性防災</w:t>
      </w:r>
      <w:proofErr w:type="gramStart"/>
      <w:r w:rsidRPr="0002316F">
        <w:rPr>
          <w:rFonts w:hint="eastAsia"/>
          <w:color w:val="000000"/>
        </w:rPr>
        <w:t>週</w:t>
      </w:r>
      <w:proofErr w:type="gramEnd"/>
      <w:r w:rsidRPr="0002316F">
        <w:rPr>
          <w:rFonts w:hint="eastAsia"/>
          <w:color w:val="000000"/>
        </w:rPr>
        <w:t>，規劃辦理年度災害防救訓練及宣導。平時工作要項包含：</w:t>
      </w:r>
      <w:r w:rsidRPr="0002316F">
        <w:rPr>
          <w:color w:val="000000"/>
        </w:rPr>
        <w:t xml:space="preserve"> </w:t>
      </w:r>
    </w:p>
    <w:p w:rsidR="00894E3E" w:rsidRPr="0002316F" w:rsidRDefault="00894E3E" w:rsidP="005B4D82">
      <w:pPr>
        <w:pStyle w:val="37237237"/>
        <w:numPr>
          <w:ilvl w:val="0"/>
          <w:numId w:val="116"/>
        </w:numPr>
        <w:ind w:leftChars="0" w:left="1457" w:hanging="567"/>
        <w:rPr>
          <w:color w:val="000000"/>
        </w:rPr>
      </w:pPr>
      <w:r w:rsidRPr="0002316F">
        <w:rPr>
          <w:rFonts w:hint="eastAsia"/>
          <w:color w:val="000000"/>
          <w:szCs w:val="28"/>
        </w:rPr>
        <w:t>健全防災教育宣導實施作法</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C21D58">
      <w:pPr>
        <w:pStyle w:val="37237237"/>
        <w:ind w:leftChars="0" w:left="1599"/>
        <w:rPr>
          <w:color w:val="000000"/>
        </w:rPr>
      </w:pPr>
      <w:r w:rsidRPr="0002316F">
        <w:rPr>
          <w:rFonts w:hint="eastAsia"/>
          <w:color w:val="000000"/>
        </w:rPr>
        <w:t>本鄉</w:t>
      </w:r>
      <w:r w:rsidRPr="0002316F">
        <w:rPr>
          <w:rFonts w:hint="eastAsia"/>
          <w:color w:val="000000"/>
          <w:szCs w:val="28"/>
        </w:rPr>
        <w:t>各相關單位應本於職責全力配合防災教育宣導工作，利用文字、口頭、電子化教育、遊藝活動等方式實施各項防災宣導工作。</w:t>
      </w:r>
    </w:p>
    <w:p w:rsidR="00894E3E" w:rsidRPr="0002316F" w:rsidRDefault="00894E3E" w:rsidP="005B4D82">
      <w:pPr>
        <w:pStyle w:val="a8"/>
        <w:numPr>
          <w:ilvl w:val="0"/>
          <w:numId w:val="116"/>
        </w:numPr>
        <w:ind w:leftChars="0" w:left="1457" w:hanging="567"/>
        <w:rPr>
          <w:rFonts w:eastAsia="標楷體" w:cs="新細明體"/>
          <w:color w:val="000000"/>
          <w:sz w:val="28"/>
          <w:szCs w:val="20"/>
        </w:rPr>
      </w:pPr>
      <w:r w:rsidRPr="0002316F">
        <w:rPr>
          <w:rFonts w:eastAsia="標楷體" w:cs="新細明體" w:hint="eastAsia"/>
          <w:color w:val="000000"/>
          <w:sz w:val="28"/>
          <w:szCs w:val="20"/>
        </w:rPr>
        <w:t>防災演習</w:t>
      </w:r>
      <w:proofErr w:type="gramStart"/>
      <w:r w:rsidRPr="0002316F">
        <w:rPr>
          <w:rFonts w:eastAsia="標楷體" w:cs="新細明體" w:hint="eastAsia"/>
          <w:color w:val="000000"/>
          <w:sz w:val="28"/>
          <w:szCs w:val="20"/>
        </w:rPr>
        <w:t>【</w:t>
      </w:r>
      <w:proofErr w:type="gramEnd"/>
      <w:r w:rsidRPr="0002316F">
        <w:rPr>
          <w:rFonts w:eastAsia="標楷體" w:cs="新細明體" w:hint="eastAsia"/>
          <w:color w:val="000000"/>
          <w:sz w:val="28"/>
          <w:szCs w:val="20"/>
        </w:rPr>
        <w:t>權責單位：民政課、建設課、消防分隊</w:t>
      </w:r>
      <w:proofErr w:type="gramStart"/>
      <w:r w:rsidRPr="0002316F">
        <w:rPr>
          <w:rFonts w:eastAsia="標楷體" w:cs="新細明體" w:hint="eastAsia"/>
          <w:color w:val="000000"/>
          <w:sz w:val="28"/>
          <w:szCs w:val="20"/>
        </w:rPr>
        <w:t>】</w:t>
      </w:r>
      <w:proofErr w:type="gramEnd"/>
    </w:p>
    <w:p w:rsidR="00894E3E" w:rsidRPr="0002316F" w:rsidRDefault="00894E3E" w:rsidP="005B4D82">
      <w:pPr>
        <w:pStyle w:val="37237237"/>
        <w:numPr>
          <w:ilvl w:val="0"/>
          <w:numId w:val="117"/>
        </w:numPr>
        <w:ind w:leftChars="0" w:left="1741" w:hanging="567"/>
        <w:rPr>
          <w:color w:val="000000"/>
        </w:rPr>
      </w:pPr>
      <w:r w:rsidRPr="0002316F">
        <w:rPr>
          <w:rFonts w:hAnsi="標楷體" w:hint="eastAsia"/>
          <w:color w:val="000000"/>
        </w:rPr>
        <w:t>公所應於每年汛期前，協調各相關防救災業務單位辦理</w:t>
      </w:r>
      <w:proofErr w:type="gramStart"/>
      <w:r w:rsidRPr="0002316F">
        <w:rPr>
          <w:rFonts w:hAnsi="標楷體" w:hint="eastAsia"/>
          <w:color w:val="000000"/>
        </w:rPr>
        <w:t>演習或兵棋</w:t>
      </w:r>
      <w:proofErr w:type="gramEnd"/>
      <w:r w:rsidRPr="0002316F">
        <w:rPr>
          <w:rFonts w:hAnsi="標楷體" w:hint="eastAsia"/>
          <w:color w:val="000000"/>
        </w:rPr>
        <w:t>推演。</w:t>
      </w:r>
    </w:p>
    <w:p w:rsidR="00894E3E" w:rsidRPr="0002316F" w:rsidRDefault="00894E3E" w:rsidP="005B4D82">
      <w:pPr>
        <w:pStyle w:val="37237237"/>
        <w:numPr>
          <w:ilvl w:val="0"/>
          <w:numId w:val="117"/>
        </w:numPr>
        <w:ind w:leftChars="0" w:left="1741" w:hanging="567"/>
        <w:rPr>
          <w:color w:val="000000"/>
        </w:rPr>
      </w:pPr>
      <w:r w:rsidRPr="0002316F">
        <w:rPr>
          <w:rFonts w:hAnsi="標楷體" w:hint="eastAsia"/>
          <w:color w:val="000000"/>
        </w:rPr>
        <w:t>有關防災演習事宜得由公所內部任務編組相互配合實施。</w:t>
      </w:r>
    </w:p>
    <w:p w:rsidR="00894E3E" w:rsidRPr="0002316F" w:rsidRDefault="00894E3E" w:rsidP="005B4D82">
      <w:pPr>
        <w:pStyle w:val="37237237"/>
        <w:numPr>
          <w:ilvl w:val="0"/>
          <w:numId w:val="116"/>
        </w:numPr>
        <w:ind w:leftChars="0" w:left="1457" w:hanging="567"/>
        <w:rPr>
          <w:color w:val="000000"/>
        </w:rPr>
      </w:pPr>
      <w:r w:rsidRPr="0002316F">
        <w:rPr>
          <w:rFonts w:hAnsi="標楷體" w:hint="eastAsia"/>
          <w:color w:val="000000"/>
        </w:rPr>
        <w:t>建立居家安全防護宣導對策</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18"/>
        </w:numPr>
        <w:ind w:leftChars="0" w:left="1741" w:hanging="567"/>
        <w:rPr>
          <w:color w:val="000000"/>
        </w:rPr>
      </w:pPr>
      <w:r w:rsidRPr="0002316F">
        <w:rPr>
          <w:rFonts w:hAnsi="標楷體" w:hint="eastAsia"/>
          <w:color w:val="000000"/>
        </w:rPr>
        <w:t>協調媒體、廣播電台或電子看板等廣告業者宣導</w:t>
      </w:r>
      <w:proofErr w:type="gramStart"/>
      <w:r w:rsidRPr="0002316F">
        <w:rPr>
          <w:rFonts w:hAnsi="標楷體" w:hint="eastAsia"/>
          <w:color w:val="000000"/>
        </w:rPr>
        <w:t>颱</w:t>
      </w:r>
      <w:proofErr w:type="gramEnd"/>
      <w:r w:rsidRPr="0002316F">
        <w:rPr>
          <w:rFonts w:hAnsi="標楷體" w:hint="eastAsia"/>
          <w:color w:val="000000"/>
        </w:rPr>
        <w:t>洪最新資訊。</w:t>
      </w:r>
    </w:p>
    <w:p w:rsidR="00894E3E" w:rsidRPr="0002316F" w:rsidRDefault="00894E3E" w:rsidP="005B4D82">
      <w:pPr>
        <w:pStyle w:val="37237237"/>
        <w:numPr>
          <w:ilvl w:val="0"/>
          <w:numId w:val="118"/>
        </w:numPr>
        <w:ind w:leftChars="0" w:left="1741" w:hanging="567"/>
        <w:rPr>
          <w:rFonts w:hAnsi="標楷體"/>
          <w:color w:val="000000"/>
        </w:rPr>
      </w:pPr>
      <w:r w:rsidRPr="0002316F">
        <w:rPr>
          <w:rFonts w:hAnsi="標楷體" w:hint="eastAsia"/>
          <w:color w:val="000000"/>
        </w:rPr>
        <w:t>建立公所或村里辦公室聯絡處緊急廣播系統。</w:t>
      </w:r>
    </w:p>
    <w:p w:rsidR="00894E3E" w:rsidRPr="0002316F" w:rsidRDefault="00894E3E" w:rsidP="005B4D82">
      <w:pPr>
        <w:pStyle w:val="37237237"/>
        <w:numPr>
          <w:ilvl w:val="0"/>
          <w:numId w:val="118"/>
        </w:numPr>
        <w:ind w:leftChars="0" w:left="1741" w:hanging="567"/>
        <w:rPr>
          <w:rFonts w:hAnsi="標楷體"/>
          <w:color w:val="000000"/>
        </w:rPr>
      </w:pPr>
      <w:r w:rsidRPr="0002316F">
        <w:rPr>
          <w:rFonts w:hAnsi="標楷體" w:hint="eastAsia"/>
          <w:color w:val="000000"/>
        </w:rPr>
        <w:t>督促所屬人員加強巡邏和宣導防颱洪資訊。</w:t>
      </w:r>
    </w:p>
    <w:p w:rsidR="00894E3E" w:rsidRPr="0002316F" w:rsidRDefault="00894E3E" w:rsidP="00B438B4">
      <w:pPr>
        <w:pStyle w:val="2042"/>
        <w:rPr>
          <w:color w:val="000000"/>
        </w:rPr>
      </w:pPr>
      <w:bookmarkStart w:id="57" w:name="_Toc451552651"/>
      <w:r w:rsidRPr="0002316F">
        <w:rPr>
          <w:rFonts w:hint="eastAsia"/>
          <w:color w:val="000000"/>
        </w:rPr>
        <w:t>應變計畫</w:t>
      </w:r>
      <w:bookmarkEnd w:id="57"/>
    </w:p>
    <w:p w:rsidR="00894E3E" w:rsidRPr="0002316F" w:rsidRDefault="00894E3E" w:rsidP="00B438B4">
      <w:pPr>
        <w:pStyle w:val="2"/>
        <w:rPr>
          <w:color w:val="000000"/>
        </w:rPr>
      </w:pPr>
      <w:bookmarkStart w:id="58" w:name="_Toc451552652"/>
      <w:r w:rsidRPr="0002316F">
        <w:rPr>
          <w:rFonts w:hint="eastAsia"/>
          <w:color w:val="000000"/>
        </w:rPr>
        <w:t>啟動緊急應變體制</w:t>
      </w:r>
      <w:bookmarkEnd w:id="58"/>
    </w:p>
    <w:p w:rsidR="00894E3E" w:rsidRPr="0002316F" w:rsidRDefault="00894E3E" w:rsidP="00C21D58">
      <w:pPr>
        <w:pStyle w:val="37237237"/>
        <w:ind w:left="888" w:firstLine="560"/>
        <w:rPr>
          <w:color w:val="000000"/>
        </w:rPr>
      </w:pPr>
      <w:r w:rsidRPr="0002316F">
        <w:rPr>
          <w:rFonts w:hint="eastAsia"/>
          <w:color w:val="000000"/>
        </w:rPr>
        <w:t>本鄉應在災害發生或有災害發生之虞時，依據本鄉災害應變中心成立時機、程序及編組作業要點，開設本鄉災害應變中心，本鄉應變體制主要是作為地方上緊急事件處理的橋梁，在緊急應變中協助蒐集災情，小規模災情處理、以及大規模災情通報給縣府或相關權責單位作最優先的處理。</w:t>
      </w:r>
    </w:p>
    <w:p w:rsidR="00894E3E" w:rsidRPr="0002316F" w:rsidRDefault="00894E3E" w:rsidP="005B4D82">
      <w:pPr>
        <w:pStyle w:val="37237237"/>
        <w:numPr>
          <w:ilvl w:val="0"/>
          <w:numId w:val="119"/>
        </w:numPr>
        <w:ind w:leftChars="0" w:left="1457" w:hanging="567"/>
        <w:rPr>
          <w:color w:val="000000"/>
        </w:rPr>
      </w:pPr>
      <w:r w:rsidRPr="0002316F">
        <w:rPr>
          <w:rFonts w:hAnsi="標楷體" w:hint="eastAsia"/>
          <w:color w:val="000000"/>
        </w:rPr>
        <w:t>成立前之前置作業</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20"/>
        </w:numPr>
        <w:ind w:leftChars="0" w:left="1741" w:hanging="567"/>
        <w:rPr>
          <w:color w:val="000000"/>
        </w:rPr>
      </w:pPr>
      <w:r w:rsidRPr="0002316F">
        <w:rPr>
          <w:rFonts w:hAnsi="標楷體" w:hint="eastAsia"/>
          <w:color w:val="000000"/>
        </w:rPr>
        <w:t>確認災害應變中心編組名冊資訊之正確。</w:t>
      </w:r>
    </w:p>
    <w:p w:rsidR="00894E3E" w:rsidRPr="0002316F" w:rsidRDefault="00894E3E" w:rsidP="005B4D82">
      <w:pPr>
        <w:pStyle w:val="37237237"/>
        <w:numPr>
          <w:ilvl w:val="0"/>
          <w:numId w:val="120"/>
        </w:numPr>
        <w:ind w:leftChars="0" w:left="1741" w:hanging="567"/>
        <w:rPr>
          <w:color w:val="000000"/>
        </w:rPr>
      </w:pPr>
      <w:r w:rsidRPr="0002316F">
        <w:rPr>
          <w:rFonts w:hAnsi="標楷體" w:hint="eastAsia"/>
          <w:color w:val="000000"/>
        </w:rPr>
        <w:t>準備並製作開設時各式</w:t>
      </w:r>
      <w:proofErr w:type="gramStart"/>
      <w:r w:rsidRPr="0002316F">
        <w:rPr>
          <w:rFonts w:hAnsi="標楷體" w:hint="eastAsia"/>
          <w:color w:val="000000"/>
        </w:rPr>
        <w:t>相對應所需</w:t>
      </w:r>
      <w:proofErr w:type="gramEnd"/>
      <w:r w:rsidRPr="0002316F">
        <w:rPr>
          <w:rFonts w:hAnsi="標楷體" w:hint="eastAsia"/>
          <w:color w:val="000000"/>
        </w:rPr>
        <w:t>表格。</w:t>
      </w:r>
    </w:p>
    <w:p w:rsidR="00894E3E" w:rsidRPr="0002316F" w:rsidRDefault="00894E3E" w:rsidP="005B4D82">
      <w:pPr>
        <w:pStyle w:val="37237237"/>
        <w:numPr>
          <w:ilvl w:val="0"/>
          <w:numId w:val="120"/>
        </w:numPr>
        <w:ind w:leftChars="0" w:left="1741" w:hanging="567"/>
        <w:rPr>
          <w:color w:val="000000"/>
        </w:rPr>
      </w:pPr>
      <w:r w:rsidRPr="0002316F">
        <w:rPr>
          <w:rFonts w:hAnsi="標楷體" w:hint="eastAsia"/>
          <w:color w:val="000000"/>
        </w:rPr>
        <w:t>裝配及測試災害應變中心硬體設備。</w:t>
      </w:r>
    </w:p>
    <w:p w:rsidR="00894E3E" w:rsidRPr="0002316F" w:rsidRDefault="00894E3E" w:rsidP="005B4D82">
      <w:pPr>
        <w:pStyle w:val="37237237"/>
        <w:numPr>
          <w:ilvl w:val="0"/>
          <w:numId w:val="119"/>
        </w:numPr>
        <w:ind w:leftChars="0" w:left="1457" w:hanging="567"/>
        <w:rPr>
          <w:color w:val="000000"/>
        </w:rPr>
      </w:pPr>
      <w:r w:rsidRPr="0002316F">
        <w:rPr>
          <w:rFonts w:hAnsi="標楷體" w:hint="eastAsia"/>
          <w:color w:val="000000"/>
        </w:rPr>
        <w:t>災害應變中心成立</w:t>
      </w:r>
      <w:proofErr w:type="gramStart"/>
      <w:r w:rsidRPr="0002316F">
        <w:rPr>
          <w:rFonts w:hint="eastAsia"/>
          <w:color w:val="000000"/>
        </w:rPr>
        <w:t>【</w:t>
      </w:r>
      <w:proofErr w:type="gramEnd"/>
      <w:r w:rsidRPr="0002316F">
        <w:rPr>
          <w:rFonts w:hint="eastAsia"/>
          <w:color w:val="000000"/>
        </w:rPr>
        <w:t>權責單位：災害應變中心</w:t>
      </w:r>
      <w:proofErr w:type="gramStart"/>
      <w:r w:rsidRPr="0002316F">
        <w:rPr>
          <w:rFonts w:hint="eastAsia"/>
          <w:color w:val="000000"/>
        </w:rPr>
        <w:t>】</w:t>
      </w:r>
      <w:proofErr w:type="gramEnd"/>
    </w:p>
    <w:p w:rsidR="00894E3E" w:rsidRPr="0002316F" w:rsidRDefault="00894E3E" w:rsidP="005B4D82">
      <w:pPr>
        <w:pStyle w:val="37237237"/>
        <w:numPr>
          <w:ilvl w:val="0"/>
          <w:numId w:val="121"/>
        </w:numPr>
        <w:ind w:leftChars="0" w:left="1741" w:hanging="567"/>
        <w:rPr>
          <w:color w:val="000000"/>
        </w:rPr>
      </w:pPr>
      <w:r w:rsidRPr="0002316F">
        <w:rPr>
          <w:rFonts w:hAnsi="標楷體" w:hint="eastAsia"/>
          <w:color w:val="000000"/>
        </w:rPr>
        <w:t>依中央氣象局發布海上颱風警報，</w:t>
      </w:r>
      <w:r w:rsidRPr="0002316F">
        <w:rPr>
          <w:rFonts w:hint="eastAsia"/>
          <w:color w:val="000000"/>
        </w:rPr>
        <w:t>本鄉</w:t>
      </w:r>
      <w:r w:rsidRPr="0002316F">
        <w:rPr>
          <w:rFonts w:hAnsi="標楷體" w:hint="eastAsia"/>
          <w:color w:val="000000"/>
        </w:rPr>
        <w:t>列為警戒區，或上級視災害規模及特性指示成立時，立即通報</w:t>
      </w:r>
      <w:r w:rsidRPr="0002316F">
        <w:rPr>
          <w:rFonts w:hint="eastAsia"/>
          <w:color w:val="000000"/>
        </w:rPr>
        <w:t>鄉長</w:t>
      </w:r>
      <w:r w:rsidRPr="0002316F">
        <w:rPr>
          <w:rFonts w:hAnsi="標楷體" w:hint="eastAsia"/>
          <w:color w:val="000000"/>
        </w:rPr>
        <w:t>及各相關課室人員進駐。</w:t>
      </w:r>
    </w:p>
    <w:p w:rsidR="00894E3E" w:rsidRPr="0002316F" w:rsidRDefault="00894E3E" w:rsidP="005B4D82">
      <w:pPr>
        <w:pStyle w:val="37237237"/>
        <w:numPr>
          <w:ilvl w:val="0"/>
          <w:numId w:val="121"/>
        </w:numPr>
        <w:ind w:leftChars="0" w:left="1741" w:hanging="567"/>
        <w:rPr>
          <w:color w:val="000000"/>
        </w:rPr>
      </w:pPr>
      <w:r w:rsidRPr="0002316F">
        <w:rPr>
          <w:rFonts w:hAnsi="標楷體" w:hint="eastAsia"/>
          <w:color w:val="000000"/>
        </w:rPr>
        <w:lastRenderedPageBreak/>
        <w:t>應優先處理責任區域內之狀況，並定期向縣府相關單位回報。</w:t>
      </w:r>
    </w:p>
    <w:p w:rsidR="00894E3E" w:rsidRPr="0002316F" w:rsidRDefault="00894E3E" w:rsidP="005B4D82">
      <w:pPr>
        <w:pStyle w:val="37237237"/>
        <w:numPr>
          <w:ilvl w:val="0"/>
          <w:numId w:val="121"/>
        </w:numPr>
        <w:ind w:leftChars="0" w:left="1741" w:hanging="567"/>
        <w:rPr>
          <w:color w:val="000000"/>
        </w:rPr>
      </w:pPr>
      <w:r w:rsidRPr="0002316F">
        <w:rPr>
          <w:rFonts w:hAnsi="標楷體" w:hint="eastAsia"/>
          <w:color w:val="000000"/>
        </w:rPr>
        <w:t>應視情況需求徵召開口合約對象、國軍、民間團體、義工等相關人員進駐與協助。</w:t>
      </w:r>
    </w:p>
    <w:p w:rsidR="00894E3E" w:rsidRPr="0002316F" w:rsidRDefault="00894E3E" w:rsidP="005B4D82">
      <w:pPr>
        <w:pStyle w:val="37237237"/>
        <w:numPr>
          <w:ilvl w:val="0"/>
          <w:numId w:val="119"/>
        </w:numPr>
        <w:ind w:leftChars="0" w:left="1457" w:hanging="567"/>
        <w:rPr>
          <w:color w:val="000000"/>
        </w:rPr>
      </w:pPr>
      <w:r w:rsidRPr="0002316F">
        <w:rPr>
          <w:rFonts w:hAnsi="標楷體" w:hint="eastAsia"/>
          <w:color w:val="000000"/>
        </w:rPr>
        <w:t>災害應變中心撤除</w:t>
      </w:r>
      <w:proofErr w:type="gramStart"/>
      <w:r w:rsidRPr="0002316F">
        <w:rPr>
          <w:rFonts w:hint="eastAsia"/>
          <w:color w:val="000000"/>
        </w:rPr>
        <w:t>【</w:t>
      </w:r>
      <w:proofErr w:type="gramEnd"/>
      <w:r w:rsidRPr="0002316F">
        <w:rPr>
          <w:rFonts w:hint="eastAsia"/>
          <w:color w:val="000000"/>
        </w:rPr>
        <w:t>權責單位：災害應變中心</w:t>
      </w:r>
      <w:proofErr w:type="gramStart"/>
      <w:r w:rsidRPr="0002316F">
        <w:rPr>
          <w:rFonts w:hint="eastAsia"/>
          <w:color w:val="000000"/>
        </w:rPr>
        <w:t>】</w:t>
      </w:r>
      <w:proofErr w:type="gramEnd"/>
    </w:p>
    <w:p w:rsidR="00894E3E" w:rsidRPr="0002316F" w:rsidRDefault="00894E3E" w:rsidP="00C21D58">
      <w:pPr>
        <w:pStyle w:val="37237237"/>
        <w:ind w:leftChars="0" w:left="1457"/>
        <w:rPr>
          <w:rFonts w:hAnsi="標楷體"/>
          <w:color w:val="000000"/>
        </w:rPr>
      </w:pPr>
      <w:r w:rsidRPr="0002316F">
        <w:rPr>
          <w:rFonts w:hAnsi="標楷體" w:hint="eastAsia"/>
          <w:color w:val="000000"/>
        </w:rPr>
        <w:t>災害緊急應變工作已完成，後續復原工作可由各相關機關自行辦理時，由指揮官裁定撤除</w:t>
      </w:r>
      <w:r w:rsidRPr="0002316F">
        <w:rPr>
          <w:rFonts w:hint="eastAsia"/>
          <w:color w:val="000000"/>
        </w:rPr>
        <w:t>本鄉</w:t>
      </w:r>
      <w:r w:rsidRPr="0002316F">
        <w:rPr>
          <w:rFonts w:hAnsi="標楷體" w:hint="eastAsia"/>
          <w:color w:val="000000"/>
        </w:rPr>
        <w:t>災害應變中心。</w:t>
      </w:r>
    </w:p>
    <w:p w:rsidR="00894E3E" w:rsidRPr="0002316F" w:rsidRDefault="00894E3E" w:rsidP="00B438B4">
      <w:pPr>
        <w:pStyle w:val="2"/>
        <w:rPr>
          <w:color w:val="000000"/>
        </w:rPr>
      </w:pPr>
      <w:bookmarkStart w:id="59" w:name="_Toc451552653"/>
      <w:r w:rsidRPr="0002316F">
        <w:rPr>
          <w:rFonts w:hint="eastAsia"/>
          <w:color w:val="000000"/>
        </w:rPr>
        <w:t>災害預報及警戒資訊傳遞</w:t>
      </w:r>
      <w:bookmarkEnd w:id="59"/>
    </w:p>
    <w:p w:rsidR="00894E3E" w:rsidRPr="0002316F" w:rsidRDefault="00894E3E" w:rsidP="00C21D58">
      <w:pPr>
        <w:pStyle w:val="37237237"/>
        <w:ind w:left="888" w:firstLine="560"/>
        <w:rPr>
          <w:color w:val="000000"/>
        </w:rPr>
      </w:pPr>
      <w:r w:rsidRPr="0002316F">
        <w:rPr>
          <w:rFonts w:hint="eastAsia"/>
          <w:color w:val="000000"/>
        </w:rPr>
        <w:t>為預防災害或有效推行災害應變措施，當災害發生或有發生之虞時，應該啟動災害預警措施，透過多方組織合作，儘速通知居民進行災害預防作業。</w:t>
      </w:r>
    </w:p>
    <w:p w:rsidR="00894E3E" w:rsidRPr="0002316F" w:rsidRDefault="00894E3E" w:rsidP="005B4D82">
      <w:pPr>
        <w:pStyle w:val="37237237"/>
        <w:numPr>
          <w:ilvl w:val="0"/>
          <w:numId w:val="122"/>
        </w:numPr>
        <w:ind w:leftChars="0" w:left="1457" w:hanging="567"/>
        <w:rPr>
          <w:color w:val="000000"/>
        </w:rPr>
      </w:pPr>
      <w:r w:rsidRPr="0002316F">
        <w:rPr>
          <w:rFonts w:hAnsi="標楷體" w:hint="eastAsia"/>
          <w:color w:val="000000"/>
        </w:rPr>
        <w:t>接收災害警戒和蒐集災情資料</w:t>
      </w:r>
      <w:proofErr w:type="gramStart"/>
      <w:r w:rsidRPr="0002316F">
        <w:rPr>
          <w:rFonts w:hint="eastAsia"/>
          <w:color w:val="000000"/>
        </w:rPr>
        <w:t>【</w:t>
      </w:r>
      <w:proofErr w:type="gramEnd"/>
      <w:r w:rsidRPr="0002316F">
        <w:rPr>
          <w:rFonts w:hint="eastAsia"/>
          <w:color w:val="000000"/>
        </w:rPr>
        <w:t>權責單位：災害應變中心</w:t>
      </w:r>
      <w:proofErr w:type="gramStart"/>
      <w:r w:rsidRPr="0002316F">
        <w:rPr>
          <w:rFonts w:hint="eastAsia"/>
          <w:color w:val="000000"/>
        </w:rPr>
        <w:t>】</w:t>
      </w:r>
      <w:proofErr w:type="gramEnd"/>
    </w:p>
    <w:p w:rsidR="00894E3E" w:rsidRPr="0002316F" w:rsidRDefault="00894E3E" w:rsidP="005B4D82">
      <w:pPr>
        <w:pStyle w:val="37237237"/>
        <w:numPr>
          <w:ilvl w:val="0"/>
          <w:numId w:val="123"/>
        </w:numPr>
        <w:ind w:leftChars="0" w:left="1741" w:hanging="567"/>
        <w:rPr>
          <w:color w:val="000000"/>
        </w:rPr>
      </w:pPr>
      <w:r w:rsidRPr="0002316F">
        <w:rPr>
          <w:rFonts w:hAnsi="標楷體" w:hint="eastAsia"/>
          <w:color w:val="000000"/>
        </w:rPr>
        <w:t>接收上級相關災害業務權責單位所發布之</w:t>
      </w:r>
      <w:r w:rsidRPr="0002316F">
        <w:rPr>
          <w:rFonts w:hint="eastAsia"/>
          <w:color w:val="000000"/>
        </w:rPr>
        <w:t>本鄉</w:t>
      </w:r>
      <w:r w:rsidRPr="0002316F">
        <w:rPr>
          <w:rFonts w:hAnsi="標楷體" w:hint="eastAsia"/>
          <w:color w:val="000000"/>
        </w:rPr>
        <w:t>相關災害預警資訊，並於第一時間發送給所有相關人員。</w:t>
      </w:r>
    </w:p>
    <w:p w:rsidR="00894E3E" w:rsidRPr="0002316F" w:rsidRDefault="00894E3E" w:rsidP="005B4D82">
      <w:pPr>
        <w:pStyle w:val="37237237"/>
        <w:numPr>
          <w:ilvl w:val="0"/>
          <w:numId w:val="123"/>
        </w:numPr>
        <w:ind w:leftChars="0" w:left="1741" w:hanging="567"/>
        <w:rPr>
          <w:color w:val="000000"/>
        </w:rPr>
      </w:pPr>
      <w:r w:rsidRPr="0002316F">
        <w:rPr>
          <w:rFonts w:hAnsi="標楷體" w:hint="eastAsia"/>
          <w:color w:val="000000"/>
        </w:rPr>
        <w:t>所接收之災害預警資訊應於第一時間發佈給民眾知道，並疏散可能警戒區之居民。</w:t>
      </w:r>
    </w:p>
    <w:p w:rsidR="00894E3E" w:rsidRPr="0002316F" w:rsidRDefault="00894E3E" w:rsidP="005B4D82">
      <w:pPr>
        <w:pStyle w:val="37237237"/>
        <w:numPr>
          <w:ilvl w:val="0"/>
          <w:numId w:val="123"/>
        </w:numPr>
        <w:ind w:leftChars="0" w:left="1741" w:hanging="567"/>
        <w:rPr>
          <w:color w:val="000000"/>
        </w:rPr>
      </w:pPr>
      <w:r w:rsidRPr="0002316F">
        <w:rPr>
          <w:rFonts w:hint="eastAsia"/>
          <w:color w:val="000000"/>
        </w:rPr>
        <w:t>可運用消防車輛、公務車、警車或具廣播設備各式載具廣播或電子媒體、電話、網路及其他各種手段傳遞災害預警消息。</w:t>
      </w:r>
    </w:p>
    <w:p w:rsidR="00894E3E" w:rsidRPr="0002316F" w:rsidRDefault="00894E3E" w:rsidP="005B4D82">
      <w:pPr>
        <w:pStyle w:val="37237237"/>
        <w:numPr>
          <w:ilvl w:val="0"/>
          <w:numId w:val="122"/>
        </w:numPr>
        <w:ind w:leftChars="0" w:left="1457" w:hanging="567"/>
        <w:rPr>
          <w:color w:val="000000"/>
        </w:rPr>
      </w:pPr>
      <w:r w:rsidRPr="0002316F">
        <w:rPr>
          <w:rFonts w:hAnsi="標楷體" w:hint="eastAsia"/>
          <w:color w:val="000000"/>
        </w:rPr>
        <w:t>災情聯繫處理作業</w:t>
      </w:r>
      <w:proofErr w:type="gramStart"/>
      <w:r w:rsidRPr="0002316F">
        <w:rPr>
          <w:rFonts w:hint="eastAsia"/>
          <w:color w:val="000000"/>
        </w:rPr>
        <w:t>【</w:t>
      </w:r>
      <w:proofErr w:type="gramEnd"/>
      <w:r w:rsidRPr="0002316F">
        <w:rPr>
          <w:rFonts w:hint="eastAsia"/>
          <w:color w:val="000000"/>
        </w:rPr>
        <w:t>權責單位：災害應變中心</w:t>
      </w:r>
      <w:proofErr w:type="gramStart"/>
      <w:r w:rsidRPr="0002316F">
        <w:rPr>
          <w:rFonts w:hint="eastAsia"/>
          <w:color w:val="000000"/>
        </w:rPr>
        <w:t>】</w:t>
      </w:r>
      <w:proofErr w:type="gramEnd"/>
    </w:p>
    <w:p w:rsidR="00894E3E" w:rsidRPr="0002316F" w:rsidRDefault="00894E3E" w:rsidP="005B4D82">
      <w:pPr>
        <w:pStyle w:val="37237237"/>
        <w:numPr>
          <w:ilvl w:val="0"/>
          <w:numId w:val="124"/>
        </w:numPr>
        <w:ind w:leftChars="0" w:left="1843" w:hanging="567"/>
        <w:rPr>
          <w:color w:val="000000"/>
        </w:rPr>
      </w:pPr>
      <w:r w:rsidRPr="0002316F">
        <w:rPr>
          <w:rFonts w:hAnsi="標楷體" w:hint="eastAsia"/>
          <w:color w:val="000000"/>
        </w:rPr>
        <w:t>立即性災害應即時通報縣府災害應變中心。</w:t>
      </w:r>
    </w:p>
    <w:p w:rsidR="00894E3E" w:rsidRPr="0002316F" w:rsidRDefault="00894E3E" w:rsidP="005B4D82">
      <w:pPr>
        <w:pStyle w:val="37237237"/>
        <w:numPr>
          <w:ilvl w:val="0"/>
          <w:numId w:val="124"/>
        </w:numPr>
        <w:ind w:leftChars="0" w:left="1843" w:hanging="567"/>
        <w:rPr>
          <w:color w:val="000000"/>
        </w:rPr>
      </w:pPr>
      <w:r w:rsidRPr="0002316F">
        <w:rPr>
          <w:rFonts w:hAnsi="標楷體" w:hint="eastAsia"/>
          <w:color w:val="000000"/>
        </w:rPr>
        <w:t>災情彙整後定期通報縣府災害應變中心。</w:t>
      </w:r>
    </w:p>
    <w:p w:rsidR="00894E3E" w:rsidRPr="0002316F" w:rsidRDefault="00894E3E" w:rsidP="00B438B4">
      <w:pPr>
        <w:pStyle w:val="2"/>
        <w:rPr>
          <w:color w:val="000000"/>
        </w:rPr>
      </w:pPr>
      <w:bookmarkStart w:id="60" w:name="_Toc451552654"/>
      <w:r w:rsidRPr="0002316F">
        <w:rPr>
          <w:rFonts w:hint="eastAsia"/>
          <w:color w:val="000000"/>
        </w:rPr>
        <w:t>受災區域管理與管制</w:t>
      </w:r>
      <w:bookmarkEnd w:id="60"/>
    </w:p>
    <w:p w:rsidR="00894E3E" w:rsidRPr="0002316F" w:rsidRDefault="00894E3E" w:rsidP="005B4D82">
      <w:pPr>
        <w:pStyle w:val="37237237"/>
        <w:numPr>
          <w:ilvl w:val="0"/>
          <w:numId w:val="125"/>
        </w:numPr>
        <w:ind w:leftChars="0" w:left="567" w:hanging="567"/>
        <w:rPr>
          <w:color w:val="000000"/>
        </w:rPr>
      </w:pPr>
      <w:r w:rsidRPr="0002316F">
        <w:rPr>
          <w:rFonts w:hAnsi="標楷體" w:hint="eastAsia"/>
          <w:color w:val="000000"/>
        </w:rPr>
        <w:t>警戒區域劃設</w:t>
      </w:r>
      <w:proofErr w:type="gramStart"/>
      <w:r w:rsidRPr="0002316F">
        <w:rPr>
          <w:rFonts w:hint="eastAsia"/>
          <w:color w:val="000000"/>
        </w:rPr>
        <w:t>【</w:t>
      </w:r>
      <w:proofErr w:type="gramEnd"/>
      <w:r w:rsidRPr="0002316F">
        <w:rPr>
          <w:rFonts w:hint="eastAsia"/>
          <w:color w:val="000000"/>
        </w:rPr>
        <w:t>權責單位：民政課、警察單位</w:t>
      </w:r>
      <w:proofErr w:type="gramStart"/>
      <w:r w:rsidRPr="0002316F">
        <w:rPr>
          <w:rFonts w:hint="eastAsia"/>
          <w:color w:val="000000"/>
        </w:rPr>
        <w:t>】</w:t>
      </w:r>
      <w:proofErr w:type="gramEnd"/>
    </w:p>
    <w:p w:rsidR="00894E3E" w:rsidRPr="0002316F" w:rsidRDefault="00894E3E" w:rsidP="005B4D82">
      <w:pPr>
        <w:pStyle w:val="37237237"/>
        <w:numPr>
          <w:ilvl w:val="0"/>
          <w:numId w:val="126"/>
        </w:numPr>
        <w:ind w:leftChars="0" w:left="851" w:hanging="567"/>
        <w:rPr>
          <w:color w:val="000000"/>
        </w:rPr>
      </w:pPr>
      <w:r w:rsidRPr="0002316F">
        <w:rPr>
          <w:rFonts w:hAnsi="標楷體" w:hint="eastAsia"/>
          <w:color w:val="000000"/>
        </w:rPr>
        <w:t>應依災害影響範圍劃設警戒區及記者採訪區，於警戒區內實施警戒、管制、檢查等任務。</w:t>
      </w:r>
    </w:p>
    <w:p w:rsidR="00894E3E" w:rsidRPr="0002316F" w:rsidRDefault="00894E3E" w:rsidP="005B4D82">
      <w:pPr>
        <w:pStyle w:val="37237237"/>
        <w:numPr>
          <w:ilvl w:val="0"/>
          <w:numId w:val="126"/>
        </w:numPr>
        <w:ind w:leftChars="0" w:left="851" w:hanging="567"/>
        <w:rPr>
          <w:color w:val="000000"/>
        </w:rPr>
      </w:pPr>
      <w:r w:rsidRPr="0002316F">
        <w:rPr>
          <w:rFonts w:hAnsi="標楷體" w:hint="eastAsia"/>
          <w:color w:val="000000"/>
        </w:rPr>
        <w:t>警戒人員應強制勸離災區周邊圍觀民眾，並限制閒雜人等進入封鎖線內。</w:t>
      </w:r>
    </w:p>
    <w:p w:rsidR="00894E3E" w:rsidRPr="0002316F" w:rsidRDefault="00894E3E" w:rsidP="005B4D82">
      <w:pPr>
        <w:pStyle w:val="a8"/>
        <w:numPr>
          <w:ilvl w:val="0"/>
          <w:numId w:val="126"/>
        </w:numPr>
        <w:ind w:leftChars="0"/>
        <w:rPr>
          <w:rFonts w:eastAsia="標楷體" w:cs="新細明體"/>
          <w:color w:val="000000"/>
          <w:sz w:val="28"/>
          <w:szCs w:val="20"/>
        </w:rPr>
      </w:pPr>
      <w:r w:rsidRPr="0002316F">
        <w:rPr>
          <w:rFonts w:eastAsia="標楷體" w:cs="新細明體" w:hint="eastAsia"/>
          <w:color w:val="000000"/>
          <w:sz w:val="28"/>
          <w:szCs w:val="20"/>
        </w:rPr>
        <w:t>由警察單位執行警戒區域之治安維護與秩序等事項。</w:t>
      </w:r>
    </w:p>
    <w:p w:rsidR="00894E3E" w:rsidRPr="0002316F" w:rsidRDefault="00894E3E" w:rsidP="005B4D82">
      <w:pPr>
        <w:pStyle w:val="37237237"/>
        <w:numPr>
          <w:ilvl w:val="0"/>
          <w:numId w:val="125"/>
        </w:numPr>
        <w:ind w:leftChars="0" w:left="567" w:hanging="567"/>
        <w:rPr>
          <w:color w:val="000000"/>
        </w:rPr>
      </w:pPr>
      <w:r w:rsidRPr="0002316F">
        <w:rPr>
          <w:rFonts w:hAnsi="標楷體" w:hint="eastAsia"/>
          <w:color w:val="000000"/>
        </w:rPr>
        <w:t>交通管制</w:t>
      </w:r>
      <w:proofErr w:type="gramStart"/>
      <w:r w:rsidRPr="0002316F">
        <w:rPr>
          <w:rFonts w:hint="eastAsia"/>
          <w:color w:val="000000"/>
        </w:rPr>
        <w:t>【</w:t>
      </w:r>
      <w:proofErr w:type="gramEnd"/>
      <w:r w:rsidRPr="0002316F">
        <w:rPr>
          <w:rFonts w:hint="eastAsia"/>
          <w:color w:val="000000"/>
        </w:rPr>
        <w:t>權責單位：警察單位</w:t>
      </w:r>
      <w:proofErr w:type="gramStart"/>
      <w:r w:rsidRPr="0002316F">
        <w:rPr>
          <w:rFonts w:hint="eastAsia"/>
          <w:color w:val="000000"/>
        </w:rPr>
        <w:t>】</w:t>
      </w:r>
      <w:proofErr w:type="gramEnd"/>
    </w:p>
    <w:p w:rsidR="00894E3E" w:rsidRPr="0002316F" w:rsidRDefault="00894E3E" w:rsidP="005B4D82">
      <w:pPr>
        <w:pStyle w:val="37237237"/>
        <w:numPr>
          <w:ilvl w:val="0"/>
          <w:numId w:val="127"/>
        </w:numPr>
        <w:ind w:leftChars="0" w:left="851" w:hanging="567"/>
        <w:rPr>
          <w:color w:val="000000"/>
        </w:rPr>
      </w:pPr>
      <w:r w:rsidRPr="0002316F">
        <w:rPr>
          <w:rFonts w:hAnsi="標楷體" w:hint="eastAsia"/>
          <w:color w:val="000000"/>
        </w:rPr>
        <w:lastRenderedPageBreak/>
        <w:t>受災區域應禁止非救災車輛進入。</w:t>
      </w:r>
    </w:p>
    <w:p w:rsidR="00894E3E" w:rsidRPr="0002316F" w:rsidRDefault="00894E3E" w:rsidP="005B4D82">
      <w:pPr>
        <w:pStyle w:val="37237237"/>
        <w:numPr>
          <w:ilvl w:val="0"/>
          <w:numId w:val="127"/>
        </w:numPr>
        <w:ind w:leftChars="0" w:left="851" w:hanging="567"/>
        <w:rPr>
          <w:color w:val="000000"/>
        </w:rPr>
      </w:pPr>
      <w:r w:rsidRPr="0002316F">
        <w:rPr>
          <w:rFonts w:hAnsi="標楷體" w:hint="eastAsia"/>
          <w:color w:val="000000"/>
        </w:rPr>
        <w:t>應於各重要路口派人管制交通或設置人車疏散指示牌。</w:t>
      </w:r>
    </w:p>
    <w:p w:rsidR="00894E3E" w:rsidRPr="0002316F" w:rsidRDefault="00894E3E" w:rsidP="005B4D82">
      <w:pPr>
        <w:pStyle w:val="37237237"/>
        <w:numPr>
          <w:ilvl w:val="0"/>
          <w:numId w:val="127"/>
        </w:numPr>
        <w:ind w:leftChars="0" w:left="851" w:hanging="567"/>
        <w:rPr>
          <w:color w:val="000000"/>
        </w:rPr>
      </w:pPr>
      <w:r w:rsidRPr="0002316F">
        <w:rPr>
          <w:rFonts w:hAnsi="標楷體" w:hint="eastAsia"/>
          <w:color w:val="000000"/>
        </w:rPr>
        <w:t>疏導災區周圍聯絡道路，以便救災工程車、消防車、救護車等車輛進出。</w:t>
      </w:r>
    </w:p>
    <w:p w:rsidR="00894E3E" w:rsidRPr="0002316F" w:rsidRDefault="00894E3E" w:rsidP="00B438B4">
      <w:pPr>
        <w:pStyle w:val="2"/>
        <w:rPr>
          <w:color w:val="000000"/>
        </w:rPr>
      </w:pPr>
      <w:bookmarkStart w:id="61" w:name="_Toc451552655"/>
      <w:r w:rsidRPr="0002316F">
        <w:rPr>
          <w:rFonts w:hint="eastAsia"/>
          <w:color w:val="000000"/>
        </w:rPr>
        <w:t>疏散避難與緊急收容安置</w:t>
      </w:r>
      <w:bookmarkEnd w:id="61"/>
    </w:p>
    <w:p w:rsidR="00894E3E" w:rsidRPr="0002316F" w:rsidRDefault="00894E3E" w:rsidP="00C21D58">
      <w:pPr>
        <w:pStyle w:val="37237237"/>
        <w:ind w:left="888" w:firstLine="560"/>
        <w:rPr>
          <w:color w:val="000000"/>
        </w:rPr>
      </w:pPr>
      <w:r w:rsidRPr="0002316F">
        <w:rPr>
          <w:rFonts w:hint="eastAsia"/>
          <w:color w:val="000000"/>
        </w:rPr>
        <w:t>為確保居民生命、身體的安全，免遭受淹水、建築物傾倒、民生物資匱乏、維生管線中斷的危害，因此，必須事先掌握疏散路線上之危險區域，並且針對</w:t>
      </w:r>
      <w:proofErr w:type="gramStart"/>
      <w:r w:rsidRPr="0002316F">
        <w:rPr>
          <w:rFonts w:hint="eastAsia"/>
          <w:color w:val="000000"/>
        </w:rPr>
        <w:t>颱</w:t>
      </w:r>
      <w:proofErr w:type="gramEnd"/>
      <w:r w:rsidRPr="0002316F">
        <w:rPr>
          <w:rFonts w:hint="eastAsia"/>
          <w:color w:val="000000"/>
        </w:rPr>
        <w:t>洪災害的發生時間及到達避難場所周圍的受害狀況，制訂應變計畫。</w:t>
      </w:r>
    </w:p>
    <w:p w:rsidR="00894E3E" w:rsidRPr="0002316F" w:rsidRDefault="00894E3E" w:rsidP="00C21D58">
      <w:pPr>
        <w:pStyle w:val="37237237"/>
        <w:ind w:left="888" w:firstLine="560"/>
        <w:rPr>
          <w:color w:val="000000"/>
        </w:rPr>
      </w:pPr>
      <w:r w:rsidRPr="0002316F">
        <w:rPr>
          <w:rFonts w:hint="eastAsia"/>
          <w:color w:val="000000"/>
        </w:rPr>
        <w:t>對於立即有災害發生之虞地區，由本所、各里里長、消防分隊及警察分局人員共同執行緊急避難疏散工作，必要時得強制執行之，並視情況請求縣級災害應變中心之協助。本所為達成災時緊急收容安置場所之安全性，應於防汛期前檢視各村里收容場所，平時應有專人定期維護及管理。</w:t>
      </w:r>
    </w:p>
    <w:p w:rsidR="00894E3E" w:rsidRPr="0002316F" w:rsidRDefault="00894E3E" w:rsidP="005B4D82">
      <w:pPr>
        <w:pStyle w:val="37237237"/>
        <w:numPr>
          <w:ilvl w:val="0"/>
          <w:numId w:val="128"/>
        </w:numPr>
        <w:ind w:leftChars="0" w:left="1457" w:hanging="567"/>
        <w:rPr>
          <w:color w:val="000000"/>
        </w:rPr>
      </w:pPr>
      <w:r w:rsidRPr="0002316F">
        <w:rPr>
          <w:rFonts w:hAnsi="標楷體" w:hint="eastAsia"/>
          <w:color w:val="000000"/>
        </w:rPr>
        <w:t>疏散避難指示</w:t>
      </w:r>
      <w:proofErr w:type="gramStart"/>
      <w:r w:rsidRPr="0002316F">
        <w:rPr>
          <w:rFonts w:hint="eastAsia"/>
          <w:color w:val="000000"/>
        </w:rPr>
        <w:t>【</w:t>
      </w:r>
      <w:proofErr w:type="gramEnd"/>
      <w:r w:rsidRPr="0002316F">
        <w:rPr>
          <w:rFonts w:hint="eastAsia"/>
          <w:color w:val="000000"/>
        </w:rPr>
        <w:t>權責單位：民政課、警察單位</w:t>
      </w:r>
      <w:proofErr w:type="gramStart"/>
      <w:r w:rsidRPr="0002316F">
        <w:rPr>
          <w:rFonts w:hint="eastAsia"/>
          <w:color w:val="000000"/>
        </w:rPr>
        <w:t>】</w:t>
      </w:r>
      <w:proofErr w:type="gramEnd"/>
    </w:p>
    <w:p w:rsidR="00894E3E" w:rsidRPr="0002316F" w:rsidRDefault="00894E3E" w:rsidP="005B4D82">
      <w:pPr>
        <w:pStyle w:val="37237237"/>
        <w:numPr>
          <w:ilvl w:val="0"/>
          <w:numId w:val="129"/>
        </w:numPr>
        <w:ind w:leftChars="0" w:left="1741" w:hanging="567"/>
        <w:rPr>
          <w:color w:val="000000"/>
        </w:rPr>
      </w:pPr>
      <w:r w:rsidRPr="0002316F">
        <w:rPr>
          <w:rFonts w:hAnsi="標楷體" w:hint="eastAsia"/>
          <w:color w:val="000000"/>
        </w:rPr>
        <w:t>聯繫應疏散所在之村里長與村里幹事，請求傳遞民眾疏散避難資訊。</w:t>
      </w:r>
    </w:p>
    <w:p w:rsidR="00894E3E" w:rsidRPr="0002316F" w:rsidRDefault="00894E3E" w:rsidP="005B4D82">
      <w:pPr>
        <w:pStyle w:val="37237237"/>
        <w:numPr>
          <w:ilvl w:val="0"/>
          <w:numId w:val="129"/>
        </w:numPr>
        <w:ind w:leftChars="0" w:left="1741" w:hanging="567"/>
        <w:rPr>
          <w:color w:val="000000"/>
        </w:rPr>
      </w:pPr>
      <w:r w:rsidRPr="0002316F">
        <w:rPr>
          <w:rFonts w:hAnsi="標楷體" w:hint="eastAsia"/>
          <w:color w:val="000000"/>
        </w:rPr>
        <w:t>出動巡邏車廣播疏散避難之宣導，指引民眾前往鄰近之避難場所。</w:t>
      </w:r>
    </w:p>
    <w:p w:rsidR="00894E3E" w:rsidRPr="0002316F" w:rsidRDefault="00894E3E" w:rsidP="005B4D82">
      <w:pPr>
        <w:pStyle w:val="37237237"/>
        <w:numPr>
          <w:ilvl w:val="0"/>
          <w:numId w:val="128"/>
        </w:numPr>
        <w:ind w:leftChars="0" w:left="1457" w:hanging="567"/>
        <w:rPr>
          <w:color w:val="000000"/>
        </w:rPr>
      </w:pPr>
      <w:r w:rsidRPr="0002316F">
        <w:rPr>
          <w:rFonts w:hAnsi="標楷體" w:hint="eastAsia"/>
          <w:color w:val="000000"/>
        </w:rPr>
        <w:t>避難收容安置：應將淹水災害潛勢區域內之保全戶及弱勢族群先行疏散至避難場所；而其他階段則視</w:t>
      </w:r>
      <w:proofErr w:type="gramStart"/>
      <w:r w:rsidRPr="0002316F">
        <w:rPr>
          <w:rFonts w:hAnsi="標楷體" w:hint="eastAsia"/>
          <w:color w:val="000000"/>
        </w:rPr>
        <w:t>颱</w:t>
      </w:r>
      <w:proofErr w:type="gramEnd"/>
      <w:r w:rsidRPr="0002316F">
        <w:rPr>
          <w:rFonts w:hAnsi="標楷體" w:hint="eastAsia"/>
          <w:color w:val="000000"/>
        </w:rPr>
        <w:t>洪災害警戒區域與即時淹水災情等資訊啟動安置計畫。</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30"/>
        </w:numPr>
        <w:ind w:leftChars="0" w:left="1741" w:hanging="567"/>
        <w:rPr>
          <w:color w:val="000000"/>
        </w:rPr>
      </w:pPr>
      <w:r w:rsidRPr="0002316F">
        <w:rPr>
          <w:rFonts w:hAnsi="標楷體" w:hint="eastAsia"/>
          <w:color w:val="000000"/>
        </w:rPr>
        <w:t>加強執行避難收容所內之災民登記、收容、</w:t>
      </w:r>
      <w:proofErr w:type="gramStart"/>
      <w:r w:rsidRPr="0002316F">
        <w:rPr>
          <w:rFonts w:hAnsi="標楷體" w:hint="eastAsia"/>
          <w:color w:val="000000"/>
        </w:rPr>
        <w:t>編管及</w:t>
      </w:r>
      <w:proofErr w:type="gramEnd"/>
      <w:r w:rsidRPr="0002316F">
        <w:rPr>
          <w:rFonts w:hAnsi="標楷體" w:hint="eastAsia"/>
          <w:color w:val="000000"/>
        </w:rPr>
        <w:t>救濟等事宜。</w:t>
      </w:r>
    </w:p>
    <w:p w:rsidR="00894E3E" w:rsidRPr="0002316F" w:rsidRDefault="00894E3E" w:rsidP="005B4D82">
      <w:pPr>
        <w:pStyle w:val="37237237"/>
        <w:numPr>
          <w:ilvl w:val="0"/>
          <w:numId w:val="130"/>
        </w:numPr>
        <w:ind w:leftChars="0" w:left="1741" w:hanging="567"/>
        <w:rPr>
          <w:color w:val="000000"/>
        </w:rPr>
      </w:pPr>
      <w:r w:rsidRPr="0002316F">
        <w:rPr>
          <w:rFonts w:hAnsi="標楷體" w:hint="eastAsia"/>
          <w:color w:val="000000"/>
        </w:rPr>
        <w:t>請求民間團體及相關志工協助，處理災民心理輔導與慰問等事宜。</w:t>
      </w:r>
    </w:p>
    <w:p w:rsidR="00894E3E" w:rsidRPr="0002316F" w:rsidRDefault="00894E3E" w:rsidP="005B4D82">
      <w:pPr>
        <w:pStyle w:val="37237237"/>
        <w:numPr>
          <w:ilvl w:val="0"/>
          <w:numId w:val="130"/>
        </w:numPr>
        <w:ind w:leftChars="0" w:left="1741" w:hanging="567"/>
        <w:rPr>
          <w:color w:val="000000"/>
        </w:rPr>
      </w:pPr>
      <w:r w:rsidRPr="0002316F">
        <w:rPr>
          <w:rFonts w:hAnsi="標楷體" w:hint="eastAsia"/>
          <w:color w:val="000000"/>
        </w:rPr>
        <w:t>應特別加強獨居老人、身心障礙者等弱勢族群之照護與安置。</w:t>
      </w:r>
    </w:p>
    <w:p w:rsidR="00894E3E" w:rsidRPr="0002316F" w:rsidRDefault="00894E3E" w:rsidP="005B4D82">
      <w:pPr>
        <w:pStyle w:val="37237237"/>
        <w:numPr>
          <w:ilvl w:val="0"/>
          <w:numId w:val="130"/>
        </w:numPr>
        <w:ind w:leftChars="0" w:left="1741" w:hanging="567"/>
        <w:rPr>
          <w:color w:val="000000"/>
        </w:rPr>
      </w:pPr>
      <w:r w:rsidRPr="0002316F">
        <w:rPr>
          <w:rFonts w:hAnsi="標楷體" w:hint="eastAsia"/>
          <w:color w:val="000000"/>
        </w:rPr>
        <w:t>隨時統計收容災民人數，並將其資訊通報</w:t>
      </w:r>
      <w:r w:rsidRPr="0002316F">
        <w:rPr>
          <w:rFonts w:hint="eastAsia"/>
          <w:color w:val="000000"/>
        </w:rPr>
        <w:t>本鄉</w:t>
      </w:r>
      <w:r w:rsidRPr="0002316F">
        <w:rPr>
          <w:rFonts w:hAnsi="標楷體" w:hint="eastAsia"/>
          <w:color w:val="000000"/>
        </w:rPr>
        <w:t>災害應變中心</w:t>
      </w:r>
      <w:proofErr w:type="gramStart"/>
      <w:r w:rsidRPr="0002316F">
        <w:rPr>
          <w:rFonts w:hAnsi="標楷體" w:hint="eastAsia"/>
          <w:color w:val="000000"/>
        </w:rPr>
        <w:t>以利彙整</w:t>
      </w:r>
      <w:proofErr w:type="gramEnd"/>
      <w:r w:rsidRPr="0002316F">
        <w:rPr>
          <w:rFonts w:hAnsi="標楷體" w:hint="eastAsia"/>
          <w:color w:val="000000"/>
        </w:rPr>
        <w:t>。</w:t>
      </w:r>
    </w:p>
    <w:p w:rsidR="00894E3E" w:rsidRPr="0002316F" w:rsidRDefault="00894E3E" w:rsidP="00B438B4">
      <w:pPr>
        <w:pStyle w:val="2"/>
        <w:rPr>
          <w:color w:val="000000"/>
        </w:rPr>
      </w:pPr>
      <w:bookmarkStart w:id="62" w:name="_Toc451552656"/>
      <w:r w:rsidRPr="0002316F">
        <w:rPr>
          <w:rFonts w:hint="eastAsia"/>
          <w:color w:val="000000"/>
        </w:rPr>
        <w:t>緊急醫療救護</w:t>
      </w:r>
      <w:bookmarkEnd w:id="62"/>
    </w:p>
    <w:p w:rsidR="00894E3E" w:rsidRPr="0002316F" w:rsidRDefault="00894E3E" w:rsidP="00C21D58">
      <w:pPr>
        <w:pStyle w:val="37237237"/>
        <w:ind w:left="888" w:firstLine="560"/>
        <w:rPr>
          <w:color w:val="000000"/>
        </w:rPr>
      </w:pPr>
      <w:r w:rsidRPr="0002316F">
        <w:rPr>
          <w:rFonts w:hint="eastAsia"/>
          <w:color w:val="000000"/>
        </w:rPr>
        <w:t>由於</w:t>
      </w:r>
      <w:proofErr w:type="gramStart"/>
      <w:r w:rsidRPr="0002316F">
        <w:rPr>
          <w:rFonts w:hAnsi="標楷體" w:hint="eastAsia"/>
          <w:color w:val="000000"/>
        </w:rPr>
        <w:t>颱</w:t>
      </w:r>
      <w:proofErr w:type="gramEnd"/>
      <w:r w:rsidRPr="0002316F">
        <w:rPr>
          <w:rFonts w:hAnsi="標楷體" w:hint="eastAsia"/>
          <w:color w:val="000000"/>
        </w:rPr>
        <w:t>洪災害</w:t>
      </w:r>
      <w:r w:rsidRPr="0002316F">
        <w:rPr>
          <w:rFonts w:hint="eastAsia"/>
          <w:color w:val="000000"/>
        </w:rPr>
        <w:t>發生</w:t>
      </w:r>
      <w:proofErr w:type="gramStart"/>
      <w:r w:rsidRPr="0002316F">
        <w:rPr>
          <w:rFonts w:hint="eastAsia"/>
          <w:color w:val="000000"/>
        </w:rPr>
        <w:t>期間，</w:t>
      </w:r>
      <w:proofErr w:type="gramEnd"/>
      <w:r w:rsidRPr="0002316F">
        <w:rPr>
          <w:rFonts w:hint="eastAsia"/>
          <w:color w:val="000000"/>
        </w:rPr>
        <w:t>各種超出預設條件之緊急狀況皆可能陸續發生，因此必須進行急難救助；若有人員受傷或生命危急，則除緊急救</w:t>
      </w:r>
      <w:r w:rsidRPr="0002316F">
        <w:rPr>
          <w:rFonts w:hint="eastAsia"/>
          <w:color w:val="000000"/>
        </w:rPr>
        <w:lastRenderedPageBreak/>
        <w:t>助外，尚需協助其後續醫療等事項，使人民能免於受災之苦。當遇到大規模災害時，患者的後送收容可能延遲，以及避難所中等待救援傷者，再加上醫療院所原有病患的看診及發生災害精神症候群等考量，上述狀況，應再以規劃因應措施。</w:t>
      </w:r>
    </w:p>
    <w:p w:rsidR="00894E3E" w:rsidRPr="0002316F" w:rsidRDefault="00894E3E" w:rsidP="005B4D82">
      <w:pPr>
        <w:pStyle w:val="37237237"/>
        <w:numPr>
          <w:ilvl w:val="0"/>
          <w:numId w:val="131"/>
        </w:numPr>
        <w:ind w:leftChars="0" w:left="1457" w:hanging="567"/>
        <w:rPr>
          <w:color w:val="000000"/>
        </w:rPr>
      </w:pPr>
      <w:r w:rsidRPr="0002316F">
        <w:rPr>
          <w:rFonts w:hAnsi="標楷體" w:hint="eastAsia"/>
          <w:color w:val="000000"/>
        </w:rPr>
        <w:t>傷患救護</w:t>
      </w:r>
      <w:proofErr w:type="gramStart"/>
      <w:r w:rsidRPr="0002316F">
        <w:rPr>
          <w:rFonts w:hint="eastAsia"/>
          <w:color w:val="000000"/>
        </w:rPr>
        <w:t>【</w:t>
      </w:r>
      <w:proofErr w:type="gramEnd"/>
      <w:r w:rsidRPr="0002316F">
        <w:rPr>
          <w:rFonts w:hint="eastAsia"/>
          <w:color w:val="000000"/>
        </w:rPr>
        <w:t>權責單位：</w:t>
      </w:r>
      <w:r w:rsidRPr="0002316F">
        <w:rPr>
          <w:rFonts w:hAnsi="標楷體" w:hint="eastAsia"/>
          <w:color w:val="000000"/>
        </w:rPr>
        <w:t>衛生所、消防分隊、警察單位</w:t>
      </w:r>
      <w:proofErr w:type="gramStart"/>
      <w:r w:rsidRPr="0002316F">
        <w:rPr>
          <w:rFonts w:hint="eastAsia"/>
          <w:color w:val="000000"/>
        </w:rPr>
        <w:t>】</w:t>
      </w:r>
      <w:proofErr w:type="gramEnd"/>
    </w:p>
    <w:p w:rsidR="00894E3E" w:rsidRPr="0002316F" w:rsidRDefault="00894E3E" w:rsidP="005B4D82">
      <w:pPr>
        <w:pStyle w:val="37237237"/>
        <w:numPr>
          <w:ilvl w:val="0"/>
          <w:numId w:val="132"/>
        </w:numPr>
        <w:ind w:leftChars="0" w:left="1741" w:hanging="567"/>
        <w:rPr>
          <w:color w:val="000000"/>
        </w:rPr>
      </w:pPr>
      <w:r w:rsidRPr="0002316F">
        <w:rPr>
          <w:rFonts w:hAnsi="標楷體" w:hint="eastAsia"/>
          <w:color w:val="000000"/>
        </w:rPr>
        <w:t>協調轄內醫療機構派人協助衛生所人員參與醫療工作，並待命收治傷患。</w:t>
      </w:r>
    </w:p>
    <w:p w:rsidR="00894E3E" w:rsidRPr="0002316F" w:rsidRDefault="00894E3E" w:rsidP="005B4D82">
      <w:pPr>
        <w:pStyle w:val="37237237"/>
        <w:numPr>
          <w:ilvl w:val="0"/>
          <w:numId w:val="132"/>
        </w:numPr>
        <w:ind w:leftChars="0" w:left="1741" w:hanging="567"/>
        <w:rPr>
          <w:color w:val="000000"/>
        </w:rPr>
      </w:pPr>
      <w:r w:rsidRPr="0002316F">
        <w:rPr>
          <w:rFonts w:hAnsi="標楷體" w:hint="eastAsia"/>
          <w:color w:val="000000"/>
        </w:rPr>
        <w:t>於災區</w:t>
      </w:r>
      <w:proofErr w:type="gramStart"/>
      <w:r w:rsidRPr="0002316F">
        <w:rPr>
          <w:rFonts w:hAnsi="標楷體" w:hint="eastAsia"/>
          <w:color w:val="000000"/>
        </w:rPr>
        <w:t>規</w:t>
      </w:r>
      <w:proofErr w:type="gramEnd"/>
      <w:r w:rsidRPr="0002316F">
        <w:rPr>
          <w:rFonts w:hAnsi="標楷體" w:hint="eastAsia"/>
          <w:color w:val="000000"/>
        </w:rPr>
        <w:t>畫緊急救護站，進行初步醫療作業。</w:t>
      </w:r>
    </w:p>
    <w:p w:rsidR="00894E3E" w:rsidRPr="0002316F" w:rsidRDefault="00894E3E" w:rsidP="005B4D82">
      <w:pPr>
        <w:pStyle w:val="37237237"/>
        <w:numPr>
          <w:ilvl w:val="0"/>
          <w:numId w:val="132"/>
        </w:numPr>
        <w:ind w:leftChars="0" w:left="1741" w:hanging="567"/>
        <w:rPr>
          <w:color w:val="000000"/>
        </w:rPr>
      </w:pPr>
      <w:r w:rsidRPr="0002316F">
        <w:rPr>
          <w:rFonts w:hAnsi="標楷體" w:hint="eastAsia"/>
          <w:color w:val="000000"/>
        </w:rPr>
        <w:t>由警察單位確認傷亡身分，並通報家屬到場。</w:t>
      </w:r>
    </w:p>
    <w:p w:rsidR="00894E3E" w:rsidRPr="0002316F" w:rsidRDefault="00894E3E" w:rsidP="005B4D82">
      <w:pPr>
        <w:pStyle w:val="37237237"/>
        <w:numPr>
          <w:ilvl w:val="0"/>
          <w:numId w:val="132"/>
        </w:numPr>
        <w:ind w:leftChars="0" w:left="1741" w:hanging="567"/>
        <w:rPr>
          <w:color w:val="000000"/>
        </w:rPr>
      </w:pPr>
      <w:r w:rsidRPr="0002316F">
        <w:rPr>
          <w:rFonts w:hAnsi="標楷體" w:hint="eastAsia"/>
          <w:color w:val="000000"/>
        </w:rPr>
        <w:t>如災情持續擴大，超出地方緊急救護之能力，應立即協調鄰近醫療機構或衛生所，並適時通報雲林縣衛生局協助</w:t>
      </w:r>
      <w:r w:rsidRPr="0002316F">
        <w:rPr>
          <w:rFonts w:hint="eastAsia"/>
          <w:color w:val="000000"/>
        </w:rPr>
        <w:t>本鄉</w:t>
      </w:r>
      <w:r w:rsidRPr="0002316F">
        <w:rPr>
          <w:rFonts w:hAnsi="標楷體" w:hint="eastAsia"/>
          <w:color w:val="000000"/>
        </w:rPr>
        <w:t>醫療救護事宜。</w:t>
      </w:r>
    </w:p>
    <w:p w:rsidR="00894E3E" w:rsidRPr="0002316F" w:rsidRDefault="00894E3E" w:rsidP="005B4D82">
      <w:pPr>
        <w:pStyle w:val="37237237"/>
        <w:numPr>
          <w:ilvl w:val="0"/>
          <w:numId w:val="131"/>
        </w:numPr>
        <w:ind w:leftChars="0" w:left="1457" w:hanging="567"/>
        <w:rPr>
          <w:color w:val="000000"/>
        </w:rPr>
      </w:pPr>
      <w:r w:rsidRPr="0002316F">
        <w:rPr>
          <w:rFonts w:hAnsi="標楷體" w:hint="eastAsia"/>
          <w:color w:val="000000"/>
        </w:rPr>
        <w:t>後續醫療</w:t>
      </w:r>
      <w:proofErr w:type="gramStart"/>
      <w:r w:rsidRPr="0002316F">
        <w:rPr>
          <w:rFonts w:hint="eastAsia"/>
          <w:color w:val="000000"/>
        </w:rPr>
        <w:t>【</w:t>
      </w:r>
      <w:proofErr w:type="gramEnd"/>
      <w:r w:rsidRPr="0002316F">
        <w:rPr>
          <w:rFonts w:hint="eastAsia"/>
          <w:color w:val="000000"/>
        </w:rPr>
        <w:t>權責單位：</w:t>
      </w:r>
      <w:r w:rsidRPr="0002316F">
        <w:rPr>
          <w:rFonts w:hAnsi="標楷體" w:hint="eastAsia"/>
          <w:color w:val="000000"/>
        </w:rPr>
        <w:t>衛生所</w:t>
      </w:r>
      <w:proofErr w:type="gramStart"/>
      <w:r w:rsidRPr="0002316F">
        <w:rPr>
          <w:rFonts w:hint="eastAsia"/>
          <w:color w:val="000000"/>
        </w:rPr>
        <w:t>】</w:t>
      </w:r>
      <w:proofErr w:type="gramEnd"/>
    </w:p>
    <w:p w:rsidR="00894E3E" w:rsidRPr="0002316F" w:rsidRDefault="00894E3E" w:rsidP="005B4D82">
      <w:pPr>
        <w:pStyle w:val="37237237"/>
        <w:numPr>
          <w:ilvl w:val="0"/>
          <w:numId w:val="133"/>
        </w:numPr>
        <w:ind w:leftChars="0" w:left="1741" w:hanging="567"/>
        <w:rPr>
          <w:color w:val="000000"/>
        </w:rPr>
      </w:pPr>
      <w:r w:rsidRPr="0002316F">
        <w:rPr>
          <w:rFonts w:hAnsi="標楷體" w:hint="eastAsia"/>
          <w:color w:val="000000"/>
        </w:rPr>
        <w:t>供應災區藥品</w:t>
      </w:r>
      <w:proofErr w:type="gramStart"/>
      <w:r w:rsidRPr="0002316F">
        <w:rPr>
          <w:rFonts w:hAnsi="標楷體" w:hint="eastAsia"/>
          <w:color w:val="000000"/>
        </w:rPr>
        <w:t>醫</w:t>
      </w:r>
      <w:proofErr w:type="gramEnd"/>
      <w:r w:rsidRPr="0002316F">
        <w:rPr>
          <w:rFonts w:hAnsi="標楷體" w:hint="eastAsia"/>
          <w:color w:val="000000"/>
        </w:rPr>
        <w:t>材之需求，必要時請求上級協助。</w:t>
      </w:r>
    </w:p>
    <w:p w:rsidR="00894E3E" w:rsidRPr="0002316F" w:rsidRDefault="00894E3E" w:rsidP="005B4D82">
      <w:pPr>
        <w:pStyle w:val="37237237"/>
        <w:numPr>
          <w:ilvl w:val="0"/>
          <w:numId w:val="133"/>
        </w:numPr>
        <w:ind w:leftChars="0" w:left="1741" w:hanging="567"/>
        <w:rPr>
          <w:color w:val="000000"/>
        </w:rPr>
      </w:pPr>
      <w:r w:rsidRPr="0002316F">
        <w:rPr>
          <w:rFonts w:hAnsi="標楷體" w:hint="eastAsia"/>
          <w:color w:val="000000"/>
        </w:rPr>
        <w:t>執行災區巡迴保健，辦理民眾災時緊急醫療服務。</w:t>
      </w:r>
    </w:p>
    <w:p w:rsidR="00894E3E" w:rsidRPr="0002316F" w:rsidRDefault="00894E3E" w:rsidP="00B438B4">
      <w:pPr>
        <w:pStyle w:val="2"/>
        <w:rPr>
          <w:color w:val="000000"/>
        </w:rPr>
      </w:pPr>
      <w:bookmarkStart w:id="63" w:name="_Toc451552657"/>
      <w:r w:rsidRPr="0002316F">
        <w:rPr>
          <w:rFonts w:hint="eastAsia"/>
          <w:color w:val="000000"/>
        </w:rPr>
        <w:t>物資調度供應</w:t>
      </w:r>
      <w:bookmarkEnd w:id="63"/>
    </w:p>
    <w:p w:rsidR="00894E3E" w:rsidRPr="0002316F" w:rsidRDefault="00894E3E" w:rsidP="00C21D58">
      <w:pPr>
        <w:pStyle w:val="37237237"/>
        <w:ind w:left="888" w:firstLine="560"/>
        <w:rPr>
          <w:color w:val="000000"/>
        </w:rPr>
      </w:pPr>
      <w:proofErr w:type="gramStart"/>
      <w:r w:rsidRPr="0002316F">
        <w:rPr>
          <w:rFonts w:hAnsi="標楷體" w:hint="eastAsia"/>
          <w:color w:val="000000"/>
        </w:rPr>
        <w:t>颱</w:t>
      </w:r>
      <w:proofErr w:type="gramEnd"/>
      <w:r w:rsidRPr="0002316F">
        <w:rPr>
          <w:rFonts w:hAnsi="標楷體" w:hint="eastAsia"/>
          <w:color w:val="000000"/>
        </w:rPr>
        <w:t>洪災害</w:t>
      </w:r>
      <w:r w:rsidRPr="0002316F">
        <w:rPr>
          <w:rFonts w:hint="eastAsia"/>
          <w:color w:val="000000"/>
        </w:rPr>
        <w:t>發生後，經常造成各種民生物資供應短缺，致使大多的避難者前往避難場所避難。對於這些避難者，不僅應儘速提供飲用水、食物、生活相關物資，另須擬定必要之供給計畫，以確保後續民眾衣食無虞。</w:t>
      </w:r>
    </w:p>
    <w:p w:rsidR="00894E3E" w:rsidRPr="0002316F" w:rsidRDefault="00894E3E" w:rsidP="005B4D82">
      <w:pPr>
        <w:pStyle w:val="37237237"/>
        <w:numPr>
          <w:ilvl w:val="0"/>
          <w:numId w:val="134"/>
        </w:numPr>
        <w:ind w:leftChars="0" w:left="1457" w:hanging="567"/>
        <w:rPr>
          <w:color w:val="000000"/>
        </w:rPr>
      </w:pPr>
      <w:r w:rsidRPr="0002316F">
        <w:rPr>
          <w:rFonts w:hAnsi="標楷體" w:hint="eastAsia"/>
          <w:color w:val="000000"/>
        </w:rPr>
        <w:t>救濟物資</w:t>
      </w:r>
      <w:proofErr w:type="gramStart"/>
      <w:r w:rsidRPr="0002316F">
        <w:rPr>
          <w:rFonts w:hint="eastAsia"/>
          <w:color w:val="000000"/>
        </w:rPr>
        <w:t>【</w:t>
      </w:r>
      <w:proofErr w:type="gramEnd"/>
      <w:r w:rsidRPr="0002316F">
        <w:rPr>
          <w:rFonts w:hint="eastAsia"/>
          <w:color w:val="000000"/>
        </w:rPr>
        <w:t>權責單位：社會課、</w:t>
      </w:r>
      <w:r w:rsidRPr="0002316F">
        <w:rPr>
          <w:rFonts w:hAnsi="標楷體" w:hint="eastAsia"/>
          <w:color w:val="000000"/>
        </w:rPr>
        <w:t>衛生所</w:t>
      </w:r>
      <w:proofErr w:type="gramStart"/>
      <w:r w:rsidRPr="0002316F">
        <w:rPr>
          <w:rFonts w:hint="eastAsia"/>
          <w:color w:val="000000"/>
        </w:rPr>
        <w:t>】</w:t>
      </w:r>
      <w:proofErr w:type="gramEnd"/>
    </w:p>
    <w:p w:rsidR="00894E3E" w:rsidRPr="0002316F" w:rsidRDefault="00894E3E" w:rsidP="005B4D82">
      <w:pPr>
        <w:pStyle w:val="37237237"/>
        <w:numPr>
          <w:ilvl w:val="0"/>
          <w:numId w:val="135"/>
        </w:numPr>
        <w:ind w:leftChars="0" w:left="1741" w:hanging="567"/>
        <w:rPr>
          <w:color w:val="000000"/>
        </w:rPr>
      </w:pPr>
      <w:r w:rsidRPr="0002316F">
        <w:rPr>
          <w:rFonts w:hAnsi="標楷體" w:hint="eastAsia"/>
          <w:color w:val="000000"/>
        </w:rPr>
        <w:t>應備妥平日準備之救濟物資，並於第一時間投入使用。</w:t>
      </w:r>
    </w:p>
    <w:p w:rsidR="00894E3E" w:rsidRPr="0002316F" w:rsidRDefault="00894E3E" w:rsidP="005B4D82">
      <w:pPr>
        <w:pStyle w:val="37237237"/>
        <w:numPr>
          <w:ilvl w:val="0"/>
          <w:numId w:val="135"/>
        </w:numPr>
        <w:ind w:leftChars="0" w:left="1741" w:hanging="567"/>
        <w:rPr>
          <w:rFonts w:hAnsi="標楷體"/>
          <w:color w:val="000000"/>
        </w:rPr>
      </w:pPr>
      <w:r w:rsidRPr="0002316F">
        <w:rPr>
          <w:rFonts w:hAnsi="標楷體" w:hint="eastAsia"/>
          <w:color w:val="000000"/>
        </w:rPr>
        <w:t>開口契約廠商應依契約內容於時間指定內將足夠物資確實送達。</w:t>
      </w:r>
    </w:p>
    <w:p w:rsidR="00894E3E" w:rsidRPr="0002316F" w:rsidRDefault="00894E3E" w:rsidP="005B4D82">
      <w:pPr>
        <w:pStyle w:val="37237237"/>
        <w:numPr>
          <w:ilvl w:val="0"/>
          <w:numId w:val="135"/>
        </w:numPr>
        <w:ind w:leftChars="0" w:left="1741" w:hanging="567"/>
        <w:rPr>
          <w:rFonts w:hAnsi="標楷體"/>
          <w:color w:val="000000"/>
        </w:rPr>
      </w:pPr>
      <w:r w:rsidRPr="0002316F">
        <w:rPr>
          <w:rFonts w:hAnsi="標楷體" w:hint="eastAsia"/>
          <w:color w:val="000000"/>
        </w:rPr>
        <w:t>優先針對災區食品來源供應商、餐飲場所及食用水源進行衛生稽查。</w:t>
      </w:r>
    </w:p>
    <w:p w:rsidR="00894E3E" w:rsidRPr="0002316F" w:rsidRDefault="00894E3E" w:rsidP="005B4D82">
      <w:pPr>
        <w:pStyle w:val="37237237"/>
        <w:numPr>
          <w:ilvl w:val="0"/>
          <w:numId w:val="134"/>
        </w:numPr>
        <w:ind w:leftChars="0" w:left="1457" w:hanging="567"/>
        <w:rPr>
          <w:color w:val="000000"/>
        </w:rPr>
      </w:pPr>
      <w:r w:rsidRPr="0002316F">
        <w:rPr>
          <w:rFonts w:hAnsi="標楷體" w:hint="eastAsia"/>
          <w:color w:val="000000"/>
        </w:rPr>
        <w:t>物資調度</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36"/>
        </w:numPr>
        <w:ind w:leftChars="0" w:left="1741" w:hanging="567"/>
        <w:rPr>
          <w:color w:val="000000"/>
        </w:rPr>
      </w:pPr>
      <w:r w:rsidRPr="0002316F">
        <w:rPr>
          <w:rFonts w:hAnsi="標楷體" w:hint="eastAsia"/>
          <w:color w:val="000000"/>
        </w:rPr>
        <w:t>依各災區收容人數及地區特性，分配足夠之糧食、生活物資與飲用水。</w:t>
      </w:r>
    </w:p>
    <w:p w:rsidR="00894E3E" w:rsidRPr="0002316F" w:rsidRDefault="00894E3E" w:rsidP="005B4D82">
      <w:pPr>
        <w:pStyle w:val="37237237"/>
        <w:numPr>
          <w:ilvl w:val="0"/>
          <w:numId w:val="136"/>
        </w:numPr>
        <w:ind w:leftChars="0" w:left="1741" w:hanging="567"/>
        <w:rPr>
          <w:rFonts w:hAnsi="標楷體"/>
          <w:color w:val="000000"/>
        </w:rPr>
      </w:pPr>
      <w:r w:rsidRPr="0002316F">
        <w:rPr>
          <w:rFonts w:hAnsi="標楷體" w:hint="eastAsia"/>
          <w:color w:val="000000"/>
        </w:rPr>
        <w:lastRenderedPageBreak/>
        <w:t>回報各災區民眾所缺物資種類與數量，向災害應變中心請求援助。</w:t>
      </w:r>
    </w:p>
    <w:p w:rsidR="00894E3E" w:rsidRPr="0002316F" w:rsidRDefault="00894E3E" w:rsidP="005B4D82">
      <w:pPr>
        <w:pStyle w:val="37237237"/>
        <w:numPr>
          <w:ilvl w:val="0"/>
          <w:numId w:val="136"/>
        </w:numPr>
        <w:ind w:leftChars="0" w:left="1741" w:hanging="567"/>
        <w:rPr>
          <w:rFonts w:hAnsi="標楷體"/>
          <w:color w:val="000000"/>
        </w:rPr>
      </w:pPr>
      <w:r w:rsidRPr="0002316F">
        <w:rPr>
          <w:rFonts w:hAnsi="標楷體" w:hint="eastAsia"/>
          <w:color w:val="000000"/>
        </w:rPr>
        <w:t>各地捐贈物資應統一造冊管理，並依災害應變中心指示於指定地點發放給災民取用。</w:t>
      </w:r>
    </w:p>
    <w:p w:rsidR="00894E3E" w:rsidRPr="0002316F" w:rsidRDefault="00894E3E" w:rsidP="00B438B4">
      <w:pPr>
        <w:pStyle w:val="2"/>
        <w:rPr>
          <w:color w:val="000000"/>
        </w:rPr>
      </w:pPr>
      <w:bookmarkStart w:id="64" w:name="_Toc451552658"/>
      <w:r w:rsidRPr="0002316F">
        <w:rPr>
          <w:rFonts w:hint="eastAsia"/>
          <w:color w:val="000000"/>
        </w:rPr>
        <w:t>提供民眾災情訊息</w:t>
      </w:r>
      <w:bookmarkEnd w:id="64"/>
    </w:p>
    <w:p w:rsidR="00894E3E" w:rsidRPr="0002316F" w:rsidRDefault="00894E3E" w:rsidP="005B4D82">
      <w:pPr>
        <w:pStyle w:val="37237237"/>
        <w:numPr>
          <w:ilvl w:val="0"/>
          <w:numId w:val="137"/>
        </w:numPr>
        <w:ind w:leftChars="0" w:left="567" w:hanging="567"/>
        <w:rPr>
          <w:color w:val="000000"/>
        </w:rPr>
      </w:pPr>
      <w:r w:rsidRPr="0002316F">
        <w:rPr>
          <w:rFonts w:hAnsi="標楷體" w:hint="eastAsia"/>
          <w:color w:val="000000"/>
        </w:rPr>
        <w:t>主動管道</w:t>
      </w:r>
      <w:proofErr w:type="gramStart"/>
      <w:r w:rsidRPr="0002316F">
        <w:rPr>
          <w:rFonts w:hint="eastAsia"/>
          <w:color w:val="000000"/>
        </w:rPr>
        <w:t>【</w:t>
      </w:r>
      <w:proofErr w:type="gramEnd"/>
      <w:r w:rsidRPr="0002316F">
        <w:rPr>
          <w:rFonts w:hint="eastAsia"/>
          <w:color w:val="000000"/>
        </w:rPr>
        <w:t>權責單位：民政課、社會課</w:t>
      </w:r>
      <w:proofErr w:type="gramStart"/>
      <w:r w:rsidRPr="0002316F">
        <w:rPr>
          <w:rFonts w:hint="eastAsia"/>
          <w:color w:val="000000"/>
        </w:rPr>
        <w:t>】</w:t>
      </w:r>
      <w:proofErr w:type="gramEnd"/>
    </w:p>
    <w:p w:rsidR="00894E3E" w:rsidRPr="0002316F" w:rsidRDefault="00894E3E" w:rsidP="005B4D82">
      <w:pPr>
        <w:pStyle w:val="37237237"/>
        <w:numPr>
          <w:ilvl w:val="0"/>
          <w:numId w:val="138"/>
        </w:numPr>
        <w:ind w:leftChars="0" w:left="851" w:hanging="567"/>
        <w:rPr>
          <w:color w:val="000000"/>
        </w:rPr>
      </w:pPr>
      <w:r w:rsidRPr="0002316F">
        <w:rPr>
          <w:rFonts w:hAnsi="標楷體" w:hint="eastAsia"/>
          <w:color w:val="000000"/>
        </w:rPr>
        <w:t>於網站或公佈欄張貼災情與收容資訊，以便民眾查詢。</w:t>
      </w:r>
    </w:p>
    <w:p w:rsidR="00894E3E" w:rsidRPr="0002316F" w:rsidRDefault="00894E3E" w:rsidP="005B4D82">
      <w:pPr>
        <w:pStyle w:val="37237237"/>
        <w:numPr>
          <w:ilvl w:val="0"/>
          <w:numId w:val="138"/>
        </w:numPr>
        <w:ind w:leftChars="0" w:left="851" w:hanging="567"/>
        <w:rPr>
          <w:color w:val="000000"/>
        </w:rPr>
      </w:pPr>
      <w:r w:rsidRPr="0002316F">
        <w:rPr>
          <w:rFonts w:hAnsi="標楷體" w:hint="eastAsia"/>
          <w:color w:val="000000"/>
        </w:rPr>
        <w:t>以隨機方式撥打慰問電話，主動提醒與告知民眾災情資訊。</w:t>
      </w:r>
    </w:p>
    <w:p w:rsidR="00894E3E" w:rsidRPr="0002316F" w:rsidRDefault="00894E3E" w:rsidP="005B4D82">
      <w:pPr>
        <w:pStyle w:val="37237237"/>
        <w:numPr>
          <w:ilvl w:val="0"/>
          <w:numId w:val="137"/>
        </w:numPr>
        <w:ind w:leftChars="0" w:left="567" w:hanging="567"/>
        <w:rPr>
          <w:color w:val="000000"/>
        </w:rPr>
      </w:pPr>
      <w:r w:rsidRPr="0002316F">
        <w:rPr>
          <w:rFonts w:hAnsi="標楷體" w:hint="eastAsia"/>
          <w:color w:val="000000"/>
        </w:rPr>
        <w:t>被動管道</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C21D58">
      <w:pPr>
        <w:pStyle w:val="37237237"/>
        <w:ind w:leftChars="0" w:left="851" w:hanging="567"/>
        <w:rPr>
          <w:color w:val="000000"/>
        </w:rPr>
      </w:pPr>
      <w:r w:rsidRPr="0002316F">
        <w:rPr>
          <w:color w:val="000000"/>
        </w:rPr>
        <w:t>(</w:t>
      </w:r>
      <w:proofErr w:type="gramStart"/>
      <w:r w:rsidRPr="0002316F">
        <w:rPr>
          <w:rFonts w:hint="eastAsia"/>
          <w:color w:val="000000"/>
        </w:rPr>
        <w:t>一</w:t>
      </w:r>
      <w:proofErr w:type="gramEnd"/>
      <w:r w:rsidRPr="0002316F">
        <w:rPr>
          <w:color w:val="000000"/>
        </w:rPr>
        <w:t>)</w:t>
      </w:r>
      <w:r w:rsidRPr="0002316F">
        <w:rPr>
          <w:color w:val="000000"/>
        </w:rPr>
        <w:tab/>
      </w:r>
      <w:r w:rsidRPr="0002316F">
        <w:rPr>
          <w:rFonts w:hAnsi="標楷體" w:hint="eastAsia"/>
          <w:color w:val="000000"/>
        </w:rPr>
        <w:t>提供災情專用電話或窗口提供民眾諮詢。</w:t>
      </w:r>
    </w:p>
    <w:p w:rsidR="00894E3E" w:rsidRPr="0002316F" w:rsidRDefault="00894E3E" w:rsidP="00C21D58">
      <w:pPr>
        <w:pStyle w:val="37237237"/>
        <w:ind w:leftChars="0" w:left="851" w:hanging="567"/>
        <w:rPr>
          <w:color w:val="000000"/>
        </w:rPr>
      </w:pPr>
      <w:r w:rsidRPr="0002316F">
        <w:rPr>
          <w:color w:val="000000"/>
        </w:rPr>
        <w:t>(</w:t>
      </w:r>
      <w:r w:rsidRPr="0002316F">
        <w:rPr>
          <w:rFonts w:hint="eastAsia"/>
          <w:color w:val="000000"/>
        </w:rPr>
        <w:t>二</w:t>
      </w:r>
      <w:r w:rsidRPr="0002316F">
        <w:rPr>
          <w:color w:val="000000"/>
        </w:rPr>
        <w:t>)</w:t>
      </w:r>
      <w:r w:rsidRPr="0002316F">
        <w:rPr>
          <w:color w:val="000000"/>
        </w:rPr>
        <w:tab/>
      </w:r>
      <w:r w:rsidRPr="0002316F">
        <w:rPr>
          <w:rFonts w:hAnsi="標楷體" w:hint="eastAsia"/>
          <w:color w:val="000000"/>
        </w:rPr>
        <w:t>提供災情資訊之新聞稿給媒體記者，透過新聞媒介向民眾傳達災情。</w:t>
      </w:r>
    </w:p>
    <w:p w:rsidR="00894E3E" w:rsidRPr="0002316F" w:rsidRDefault="00894E3E" w:rsidP="00B438B4">
      <w:pPr>
        <w:pStyle w:val="2"/>
        <w:rPr>
          <w:color w:val="000000"/>
        </w:rPr>
      </w:pPr>
      <w:bookmarkStart w:id="65" w:name="_Toc451552659"/>
      <w:r w:rsidRPr="0002316F">
        <w:rPr>
          <w:rFonts w:hint="eastAsia"/>
          <w:color w:val="000000"/>
        </w:rPr>
        <w:t>罹難者處置</w:t>
      </w:r>
      <w:bookmarkEnd w:id="65"/>
    </w:p>
    <w:p w:rsidR="00894E3E" w:rsidRPr="0002316F" w:rsidRDefault="00894E3E" w:rsidP="00C21D58">
      <w:pPr>
        <w:pStyle w:val="37237237"/>
        <w:ind w:left="888" w:firstLine="560"/>
        <w:rPr>
          <w:rFonts w:hAnsi="標楷體"/>
          <w:color w:val="000000"/>
        </w:rPr>
      </w:pPr>
      <w:proofErr w:type="gramStart"/>
      <w:r w:rsidRPr="0002316F">
        <w:rPr>
          <w:rFonts w:hAnsi="標楷體" w:hint="eastAsia"/>
          <w:color w:val="000000"/>
        </w:rPr>
        <w:t>颱</w:t>
      </w:r>
      <w:proofErr w:type="gramEnd"/>
      <w:r w:rsidRPr="0002316F">
        <w:rPr>
          <w:rFonts w:hAnsi="標楷體" w:hint="eastAsia"/>
          <w:color w:val="000000"/>
        </w:rPr>
        <w:t>洪災害防救對策發生後，可能會造成人命之失蹤或損失，應針對失蹤者之搜索、遺體之搜索，設置安置場所、檢視、檢驗、火葬等事項，詳加規定。</w:t>
      </w:r>
    </w:p>
    <w:p w:rsidR="00894E3E" w:rsidRPr="0002316F" w:rsidRDefault="00894E3E" w:rsidP="005B4D82">
      <w:pPr>
        <w:pStyle w:val="37237237"/>
        <w:numPr>
          <w:ilvl w:val="0"/>
          <w:numId w:val="139"/>
        </w:numPr>
        <w:ind w:leftChars="0" w:left="1457" w:hanging="567"/>
        <w:rPr>
          <w:rFonts w:hAnsi="標楷體"/>
          <w:color w:val="000000"/>
        </w:rPr>
      </w:pPr>
      <w:r w:rsidRPr="0002316F">
        <w:rPr>
          <w:rFonts w:hAnsi="標楷體" w:hint="eastAsia"/>
          <w:color w:val="000000"/>
        </w:rPr>
        <w:t>罹難者身分確認</w:t>
      </w:r>
      <w:proofErr w:type="gramStart"/>
      <w:r w:rsidRPr="0002316F">
        <w:rPr>
          <w:rFonts w:hint="eastAsia"/>
          <w:color w:val="000000"/>
        </w:rPr>
        <w:t>【</w:t>
      </w:r>
      <w:proofErr w:type="gramEnd"/>
      <w:r w:rsidRPr="0002316F">
        <w:rPr>
          <w:rFonts w:hint="eastAsia"/>
          <w:color w:val="000000"/>
        </w:rPr>
        <w:t>權責單位：警察單位、民政課</w:t>
      </w:r>
      <w:proofErr w:type="gramStart"/>
      <w:r w:rsidRPr="0002316F">
        <w:rPr>
          <w:rFonts w:hint="eastAsia"/>
          <w:color w:val="000000"/>
        </w:rPr>
        <w:t>】</w:t>
      </w:r>
      <w:proofErr w:type="gramEnd"/>
    </w:p>
    <w:p w:rsidR="00894E3E" w:rsidRPr="0002316F" w:rsidRDefault="00894E3E" w:rsidP="005B4D82">
      <w:pPr>
        <w:pStyle w:val="37237237"/>
        <w:numPr>
          <w:ilvl w:val="0"/>
          <w:numId w:val="140"/>
        </w:numPr>
        <w:ind w:leftChars="0" w:left="1741" w:hanging="567"/>
        <w:rPr>
          <w:rFonts w:hAnsi="標楷體"/>
          <w:color w:val="000000"/>
        </w:rPr>
      </w:pPr>
      <w:r w:rsidRPr="0002316F">
        <w:rPr>
          <w:rFonts w:hAnsi="標楷體" w:hint="eastAsia"/>
          <w:color w:val="000000"/>
        </w:rPr>
        <w:t>對於災害現場實施必要封鎖與警戒，嚴禁非勘驗、</w:t>
      </w:r>
      <w:proofErr w:type="gramStart"/>
      <w:r w:rsidRPr="0002316F">
        <w:rPr>
          <w:rFonts w:hAnsi="標楷體" w:hint="eastAsia"/>
          <w:color w:val="000000"/>
        </w:rPr>
        <w:t>鑑</w:t>
      </w:r>
      <w:proofErr w:type="gramEnd"/>
      <w:r w:rsidRPr="0002316F">
        <w:rPr>
          <w:rFonts w:hAnsi="標楷體" w:hint="eastAsia"/>
          <w:color w:val="000000"/>
        </w:rPr>
        <w:t>識或救災人員進入。</w:t>
      </w:r>
    </w:p>
    <w:p w:rsidR="00894E3E" w:rsidRPr="0002316F" w:rsidRDefault="00894E3E" w:rsidP="005B4D82">
      <w:pPr>
        <w:pStyle w:val="37237237"/>
        <w:numPr>
          <w:ilvl w:val="0"/>
          <w:numId w:val="140"/>
        </w:numPr>
        <w:ind w:leftChars="0" w:left="1741" w:hanging="567"/>
        <w:rPr>
          <w:rFonts w:hAnsi="標楷體"/>
          <w:color w:val="000000"/>
        </w:rPr>
      </w:pPr>
      <w:r w:rsidRPr="0002316F">
        <w:rPr>
          <w:rFonts w:hAnsi="標楷體" w:hint="eastAsia"/>
          <w:color w:val="000000"/>
        </w:rPr>
        <w:t>依遺體特徵調查罹難者身分與死亡原因，詳細調查死者身體特徵、衣著飾物、攜帶物品等裝入證物袋內，遺體經由檢察官相驗後，請衛生所</w:t>
      </w:r>
      <w:proofErr w:type="gramStart"/>
      <w:r w:rsidRPr="0002316F">
        <w:rPr>
          <w:rFonts w:hAnsi="標楷體" w:hint="eastAsia"/>
          <w:color w:val="000000"/>
        </w:rPr>
        <w:t>提供屍袋封存</w:t>
      </w:r>
      <w:proofErr w:type="gramEnd"/>
      <w:r w:rsidRPr="0002316F">
        <w:rPr>
          <w:rFonts w:hAnsi="標楷體" w:hint="eastAsia"/>
          <w:color w:val="000000"/>
        </w:rPr>
        <w:t>，</w:t>
      </w:r>
      <w:proofErr w:type="gramStart"/>
      <w:r w:rsidRPr="0002316F">
        <w:rPr>
          <w:rFonts w:hAnsi="標楷體" w:hint="eastAsia"/>
          <w:color w:val="000000"/>
        </w:rPr>
        <w:t>暫擇適當</w:t>
      </w:r>
      <w:proofErr w:type="gramEnd"/>
      <w:r w:rsidRPr="0002316F">
        <w:rPr>
          <w:rFonts w:hAnsi="標楷體" w:hint="eastAsia"/>
          <w:color w:val="000000"/>
        </w:rPr>
        <w:t>地點集中管理，並通報家屬處理遺體安置。</w:t>
      </w:r>
    </w:p>
    <w:p w:rsidR="00894E3E" w:rsidRPr="0002316F" w:rsidRDefault="00894E3E" w:rsidP="005B4D82">
      <w:pPr>
        <w:pStyle w:val="37237237"/>
        <w:numPr>
          <w:ilvl w:val="0"/>
          <w:numId w:val="140"/>
        </w:numPr>
        <w:ind w:leftChars="0" w:left="1741" w:hanging="567"/>
        <w:rPr>
          <w:rFonts w:hAnsi="標楷體"/>
          <w:color w:val="000000"/>
        </w:rPr>
      </w:pPr>
      <w:r w:rsidRPr="0002316F">
        <w:rPr>
          <w:rFonts w:hAnsi="標楷體" w:hint="eastAsia"/>
          <w:color w:val="000000"/>
        </w:rPr>
        <w:t>對於未能查明身分之罹難者，應於檢察官相驗後將遺體暫存殯儀館，並將其性別、面貌、身材特徵、遺留物及照片報由警察局公告限期認領。</w:t>
      </w:r>
    </w:p>
    <w:p w:rsidR="00894E3E" w:rsidRPr="0002316F" w:rsidRDefault="00894E3E" w:rsidP="005B4D82">
      <w:pPr>
        <w:pStyle w:val="37237237"/>
        <w:numPr>
          <w:ilvl w:val="0"/>
          <w:numId w:val="139"/>
        </w:numPr>
        <w:ind w:leftChars="0" w:left="1457" w:hanging="567"/>
        <w:rPr>
          <w:rFonts w:hAnsi="標楷體"/>
          <w:color w:val="000000"/>
        </w:rPr>
      </w:pPr>
      <w:r w:rsidRPr="0002316F">
        <w:rPr>
          <w:rFonts w:hAnsi="標楷體" w:hint="eastAsia"/>
          <w:color w:val="000000"/>
        </w:rPr>
        <w:t>罹難者遺體處理</w:t>
      </w:r>
      <w:proofErr w:type="gramStart"/>
      <w:r w:rsidRPr="0002316F">
        <w:rPr>
          <w:rFonts w:hint="eastAsia"/>
          <w:color w:val="000000"/>
        </w:rPr>
        <w:t>【</w:t>
      </w:r>
      <w:proofErr w:type="gramEnd"/>
      <w:r w:rsidRPr="0002316F">
        <w:rPr>
          <w:rFonts w:hint="eastAsia"/>
          <w:color w:val="000000"/>
        </w:rPr>
        <w:t>權責單位：民政課</w:t>
      </w:r>
      <w:proofErr w:type="gramStart"/>
      <w:r w:rsidRPr="0002316F">
        <w:rPr>
          <w:rFonts w:hint="eastAsia"/>
          <w:color w:val="000000"/>
        </w:rPr>
        <w:t>】</w:t>
      </w:r>
      <w:proofErr w:type="gramEnd"/>
    </w:p>
    <w:p w:rsidR="00894E3E" w:rsidRPr="0002316F" w:rsidRDefault="00894E3E" w:rsidP="005B4D82">
      <w:pPr>
        <w:pStyle w:val="37237237"/>
        <w:numPr>
          <w:ilvl w:val="0"/>
          <w:numId w:val="141"/>
        </w:numPr>
        <w:ind w:leftChars="0" w:left="1741" w:hanging="567"/>
        <w:rPr>
          <w:rFonts w:hAnsi="標楷體"/>
          <w:color w:val="000000"/>
        </w:rPr>
      </w:pPr>
      <w:r w:rsidRPr="0002316F">
        <w:rPr>
          <w:rFonts w:hAnsi="標楷體" w:hint="eastAsia"/>
          <w:color w:val="000000"/>
        </w:rPr>
        <w:t>協助罹難者家屬辦理喪葬善後事宜。</w:t>
      </w:r>
    </w:p>
    <w:p w:rsidR="00894E3E" w:rsidRPr="0002316F" w:rsidRDefault="00894E3E" w:rsidP="005B4D82">
      <w:pPr>
        <w:pStyle w:val="37237237"/>
        <w:numPr>
          <w:ilvl w:val="0"/>
          <w:numId w:val="141"/>
        </w:numPr>
        <w:ind w:leftChars="0" w:left="1741" w:hanging="567"/>
        <w:rPr>
          <w:rFonts w:hAnsi="標楷體"/>
          <w:color w:val="000000"/>
        </w:rPr>
      </w:pPr>
      <w:r w:rsidRPr="0002316F">
        <w:rPr>
          <w:rFonts w:hAnsi="標楷體" w:hint="eastAsia"/>
          <w:color w:val="000000"/>
        </w:rPr>
        <w:t>與殯葬業者協調當地或鄰近之殯儀館作為遺體安置處，若災情嚴重時，應協調就近設置臨時安置場所，緊急安置罹難者遺體。</w:t>
      </w:r>
    </w:p>
    <w:p w:rsidR="00894E3E" w:rsidRPr="0002316F" w:rsidRDefault="00894E3E" w:rsidP="005B4D82">
      <w:pPr>
        <w:pStyle w:val="37237237"/>
        <w:numPr>
          <w:ilvl w:val="0"/>
          <w:numId w:val="141"/>
        </w:numPr>
        <w:ind w:leftChars="0" w:left="1741" w:hanging="567"/>
        <w:rPr>
          <w:rFonts w:hAnsi="標楷體"/>
          <w:color w:val="000000"/>
        </w:rPr>
      </w:pPr>
      <w:r w:rsidRPr="0002316F">
        <w:rPr>
          <w:rFonts w:hAnsi="標楷體" w:hint="eastAsia"/>
          <w:color w:val="000000"/>
        </w:rPr>
        <w:lastRenderedPageBreak/>
        <w:t>委託殯葬業者將遺體送至指定之安置地點，並妥善停放與冰存，冰存設備若有不足應即調度應用。</w:t>
      </w:r>
    </w:p>
    <w:p w:rsidR="00894E3E" w:rsidRPr="0002316F" w:rsidRDefault="00894E3E" w:rsidP="00B438B4">
      <w:pPr>
        <w:pStyle w:val="2"/>
        <w:rPr>
          <w:color w:val="000000"/>
        </w:rPr>
      </w:pPr>
      <w:bookmarkStart w:id="66" w:name="_Toc451552660"/>
      <w:r w:rsidRPr="0002316F">
        <w:rPr>
          <w:rFonts w:hint="eastAsia"/>
          <w:color w:val="000000"/>
        </w:rPr>
        <w:t>建物與公共設施之災情勘查與緊急處理</w:t>
      </w:r>
      <w:bookmarkEnd w:id="66"/>
    </w:p>
    <w:p w:rsidR="00894E3E" w:rsidRPr="0002316F" w:rsidRDefault="00894E3E" w:rsidP="005B4D82">
      <w:pPr>
        <w:pStyle w:val="37237237"/>
        <w:numPr>
          <w:ilvl w:val="0"/>
          <w:numId w:val="142"/>
        </w:numPr>
        <w:ind w:leftChars="0" w:left="567" w:hanging="567"/>
        <w:rPr>
          <w:rFonts w:hAnsi="標楷體"/>
          <w:color w:val="000000"/>
        </w:rPr>
      </w:pPr>
      <w:r w:rsidRPr="0002316F">
        <w:rPr>
          <w:rFonts w:hAnsi="標楷體" w:hint="eastAsia"/>
          <w:color w:val="000000"/>
        </w:rPr>
        <w:t>建物及公共設施災情勘查與回報</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43"/>
        </w:numPr>
        <w:ind w:leftChars="0" w:left="851" w:hanging="567"/>
        <w:rPr>
          <w:rFonts w:hAnsi="標楷體"/>
          <w:color w:val="000000"/>
        </w:rPr>
      </w:pPr>
      <w:r w:rsidRPr="0002316F">
        <w:rPr>
          <w:rFonts w:hAnsi="標楷體" w:hint="eastAsia"/>
          <w:color w:val="000000"/>
        </w:rPr>
        <w:t>關於防洪、水利及抽水等公共性設施，接獲災情回報或民眾報案時，立即聯繫相關技師勘查建物安全性。</w:t>
      </w:r>
    </w:p>
    <w:p w:rsidR="00894E3E" w:rsidRPr="0002316F" w:rsidRDefault="00894E3E" w:rsidP="005B4D82">
      <w:pPr>
        <w:pStyle w:val="37237237"/>
        <w:numPr>
          <w:ilvl w:val="0"/>
          <w:numId w:val="143"/>
        </w:numPr>
        <w:ind w:leftChars="0" w:left="851" w:hanging="567"/>
        <w:rPr>
          <w:rFonts w:hAnsi="標楷體"/>
          <w:color w:val="000000"/>
        </w:rPr>
      </w:pPr>
      <w:r w:rsidRPr="0002316F">
        <w:rPr>
          <w:rFonts w:hAnsi="標楷體" w:hint="eastAsia"/>
          <w:color w:val="000000"/>
        </w:rPr>
        <w:t>督導有關公用氣體、油氣管線、輸電線路等維生管線之災情查通報。</w:t>
      </w:r>
    </w:p>
    <w:p w:rsidR="00894E3E" w:rsidRPr="0002316F" w:rsidRDefault="00894E3E" w:rsidP="005B4D82">
      <w:pPr>
        <w:pStyle w:val="37237237"/>
        <w:numPr>
          <w:ilvl w:val="0"/>
          <w:numId w:val="142"/>
        </w:numPr>
        <w:ind w:leftChars="0" w:left="567" w:hanging="567"/>
        <w:rPr>
          <w:rFonts w:hAnsi="標楷體"/>
          <w:color w:val="000000"/>
        </w:rPr>
      </w:pPr>
      <w:r w:rsidRPr="0002316F">
        <w:rPr>
          <w:rFonts w:hAnsi="標楷體" w:hint="eastAsia"/>
          <w:color w:val="000000"/>
        </w:rPr>
        <w:t>建物及公共設施災情緊急處理</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44"/>
        </w:numPr>
        <w:ind w:leftChars="0" w:left="851" w:hanging="567"/>
        <w:rPr>
          <w:rFonts w:hAnsi="標楷體"/>
          <w:color w:val="000000"/>
        </w:rPr>
      </w:pPr>
      <w:r w:rsidRPr="0002316F">
        <w:rPr>
          <w:rFonts w:hAnsi="標楷體" w:hint="eastAsia"/>
          <w:color w:val="000000"/>
        </w:rPr>
        <w:t>聯繫電力輸配、自來水輸配、油氣管線輸配等相關權責單位進行緊急處理。</w:t>
      </w:r>
    </w:p>
    <w:p w:rsidR="00894E3E" w:rsidRPr="0002316F" w:rsidRDefault="00894E3E" w:rsidP="005B4D82">
      <w:pPr>
        <w:pStyle w:val="37237237"/>
        <w:numPr>
          <w:ilvl w:val="0"/>
          <w:numId w:val="144"/>
        </w:numPr>
        <w:ind w:leftChars="0" w:left="851" w:hanging="567"/>
        <w:rPr>
          <w:rFonts w:hAnsi="標楷體"/>
          <w:color w:val="000000"/>
        </w:rPr>
      </w:pPr>
      <w:r w:rsidRPr="0002316F">
        <w:rPr>
          <w:rFonts w:hAnsi="標楷體" w:hint="eastAsia"/>
          <w:color w:val="000000"/>
        </w:rPr>
        <w:t>視災害損失情況聯繫開口契約廠商與相關人員調度，以道路、橋樑疏通搶修為主要事宜。</w:t>
      </w:r>
    </w:p>
    <w:p w:rsidR="00894E3E" w:rsidRPr="0002316F" w:rsidRDefault="00894E3E" w:rsidP="00B438B4">
      <w:pPr>
        <w:pStyle w:val="2042"/>
        <w:rPr>
          <w:color w:val="000000"/>
        </w:rPr>
      </w:pPr>
      <w:bookmarkStart w:id="67" w:name="_Toc451552661"/>
      <w:r w:rsidRPr="0002316F">
        <w:rPr>
          <w:rFonts w:hint="eastAsia"/>
          <w:color w:val="000000"/>
        </w:rPr>
        <w:t>復原計畫</w:t>
      </w:r>
      <w:bookmarkEnd w:id="67"/>
    </w:p>
    <w:p w:rsidR="00894E3E" w:rsidRPr="0002316F" w:rsidRDefault="00894E3E" w:rsidP="00B438B4">
      <w:pPr>
        <w:pStyle w:val="2"/>
        <w:rPr>
          <w:color w:val="000000"/>
        </w:rPr>
      </w:pPr>
      <w:bookmarkStart w:id="68" w:name="_Toc451552662"/>
      <w:r w:rsidRPr="0002316F">
        <w:rPr>
          <w:rFonts w:hint="eastAsia"/>
          <w:color w:val="000000"/>
        </w:rPr>
        <w:t>災情勘查與緊急處理</w:t>
      </w:r>
      <w:bookmarkEnd w:id="68"/>
    </w:p>
    <w:p w:rsidR="00894E3E" w:rsidRPr="0002316F" w:rsidRDefault="00894E3E" w:rsidP="00C21D58">
      <w:pPr>
        <w:pStyle w:val="37237237"/>
        <w:ind w:left="888" w:firstLine="560"/>
        <w:rPr>
          <w:color w:val="000000"/>
          <w:szCs w:val="28"/>
        </w:rPr>
      </w:pPr>
      <w:r w:rsidRPr="0002316F">
        <w:rPr>
          <w:rFonts w:hAnsi="標楷體" w:hint="eastAsia"/>
          <w:color w:val="000000"/>
        </w:rPr>
        <w:t>災後由各課室及公共事業相關單位、民間救難組織及志工、企業、軍方及民防、緊急醫療體系等，積極協助受災民眾儘速回復日常回生活及作息。而復建階段首要工作，是由各鄉鎮市就受災狀況進行全面性勘查及緊急處理，並將受災情況回報於</w:t>
      </w:r>
      <w:proofErr w:type="gramStart"/>
      <w:r w:rsidRPr="0002316F">
        <w:rPr>
          <w:rFonts w:hAnsi="標楷體" w:hint="eastAsia"/>
          <w:color w:val="000000"/>
        </w:rPr>
        <w:t>各災防救</w:t>
      </w:r>
      <w:proofErr w:type="gramEnd"/>
      <w:r w:rsidRPr="0002316F">
        <w:rPr>
          <w:rFonts w:hAnsi="標楷體" w:hint="eastAsia"/>
          <w:color w:val="000000"/>
        </w:rPr>
        <w:t>業務單位，並視災情需要，請求各課室之協助。</w:t>
      </w:r>
      <w:proofErr w:type="gramStart"/>
      <w:r w:rsidRPr="0002316F">
        <w:rPr>
          <w:rFonts w:hint="eastAsia"/>
          <w:color w:val="000000"/>
        </w:rPr>
        <w:t>【</w:t>
      </w:r>
      <w:proofErr w:type="gramEnd"/>
      <w:r w:rsidRPr="0002316F">
        <w:rPr>
          <w:rFonts w:hint="eastAsia"/>
          <w:color w:val="000000"/>
        </w:rPr>
        <w:t>權責單位：本鄉各課室及相關業務主管機關</w:t>
      </w:r>
      <w:proofErr w:type="gramStart"/>
      <w:r w:rsidRPr="0002316F">
        <w:rPr>
          <w:rFonts w:hint="eastAsia"/>
          <w:color w:val="000000"/>
        </w:rPr>
        <w:t>】</w:t>
      </w:r>
      <w:proofErr w:type="gramEnd"/>
    </w:p>
    <w:p w:rsidR="00894E3E" w:rsidRPr="0002316F" w:rsidRDefault="00894E3E" w:rsidP="005B4D82">
      <w:pPr>
        <w:pStyle w:val="37237237"/>
        <w:numPr>
          <w:ilvl w:val="0"/>
          <w:numId w:val="145"/>
        </w:numPr>
        <w:ind w:leftChars="0" w:left="1457" w:hanging="567"/>
        <w:rPr>
          <w:rFonts w:hAnsi="標楷體"/>
          <w:color w:val="000000"/>
        </w:rPr>
      </w:pPr>
      <w:r w:rsidRPr="0002316F">
        <w:rPr>
          <w:rFonts w:hAnsi="標楷體" w:hint="eastAsia"/>
          <w:color w:val="000000"/>
        </w:rPr>
        <w:t>災情勘查統計</w:t>
      </w:r>
    </w:p>
    <w:p w:rsidR="00894E3E" w:rsidRPr="0002316F" w:rsidRDefault="00894E3E" w:rsidP="005B4D82">
      <w:pPr>
        <w:pStyle w:val="37237237"/>
        <w:numPr>
          <w:ilvl w:val="0"/>
          <w:numId w:val="146"/>
        </w:numPr>
        <w:ind w:leftChars="0" w:left="1741" w:hanging="567"/>
        <w:rPr>
          <w:rFonts w:hAnsi="標楷體"/>
          <w:color w:val="000000"/>
        </w:rPr>
      </w:pPr>
      <w:r w:rsidRPr="0002316F">
        <w:rPr>
          <w:rFonts w:hAnsi="標楷體" w:hint="eastAsia"/>
          <w:color w:val="000000"/>
        </w:rPr>
        <w:t>在確保勘查人員安全無虞之下，進行災情調查與統計，調查內容至少應包含以下內容：</w:t>
      </w:r>
    </w:p>
    <w:p w:rsidR="00894E3E" w:rsidRPr="0002316F" w:rsidRDefault="00894E3E" w:rsidP="005B4D82">
      <w:pPr>
        <w:pStyle w:val="37237237"/>
        <w:numPr>
          <w:ilvl w:val="0"/>
          <w:numId w:val="147"/>
        </w:numPr>
        <w:ind w:leftChars="0" w:left="2025" w:hanging="284"/>
        <w:rPr>
          <w:rFonts w:hAnsi="標楷體"/>
          <w:color w:val="000000"/>
        </w:rPr>
      </w:pPr>
      <w:r w:rsidRPr="0002316F">
        <w:rPr>
          <w:rFonts w:hAnsi="標楷體" w:hint="eastAsia"/>
          <w:color w:val="000000"/>
        </w:rPr>
        <w:t>受災情況描述。</w:t>
      </w:r>
    </w:p>
    <w:p w:rsidR="00894E3E" w:rsidRPr="0002316F" w:rsidRDefault="00894E3E" w:rsidP="005B4D82">
      <w:pPr>
        <w:pStyle w:val="37237237"/>
        <w:numPr>
          <w:ilvl w:val="0"/>
          <w:numId w:val="147"/>
        </w:numPr>
        <w:ind w:leftChars="0" w:left="2025" w:hanging="284"/>
        <w:rPr>
          <w:rFonts w:hAnsi="標楷體"/>
          <w:color w:val="000000"/>
        </w:rPr>
      </w:pPr>
      <w:r w:rsidRPr="0002316F">
        <w:rPr>
          <w:rFonts w:hAnsi="標楷體" w:hint="eastAsia"/>
          <w:color w:val="000000"/>
        </w:rPr>
        <w:t>人員傷亡統計。</w:t>
      </w:r>
    </w:p>
    <w:p w:rsidR="00894E3E" w:rsidRPr="0002316F" w:rsidRDefault="00894E3E" w:rsidP="005B4D82">
      <w:pPr>
        <w:pStyle w:val="37237237"/>
        <w:numPr>
          <w:ilvl w:val="0"/>
          <w:numId w:val="147"/>
        </w:numPr>
        <w:ind w:leftChars="0" w:left="2025" w:hanging="284"/>
        <w:rPr>
          <w:rFonts w:hAnsi="標楷體"/>
          <w:color w:val="000000"/>
        </w:rPr>
      </w:pPr>
      <w:r w:rsidRPr="0002316F">
        <w:rPr>
          <w:rFonts w:hAnsi="標楷體" w:hint="eastAsia"/>
          <w:color w:val="000000"/>
        </w:rPr>
        <w:t>產業損失統計。</w:t>
      </w:r>
    </w:p>
    <w:p w:rsidR="00894E3E" w:rsidRPr="0002316F" w:rsidRDefault="00894E3E" w:rsidP="005B4D82">
      <w:pPr>
        <w:pStyle w:val="37237237"/>
        <w:numPr>
          <w:ilvl w:val="0"/>
          <w:numId w:val="147"/>
        </w:numPr>
        <w:ind w:leftChars="0" w:left="2025" w:hanging="284"/>
        <w:rPr>
          <w:rFonts w:hAnsi="標楷體"/>
          <w:color w:val="000000"/>
        </w:rPr>
      </w:pPr>
      <w:r w:rsidRPr="0002316F">
        <w:rPr>
          <w:rFonts w:hAnsi="標楷體" w:hint="eastAsia"/>
          <w:color w:val="000000"/>
        </w:rPr>
        <w:t>道路、公共設施損失統計。</w:t>
      </w:r>
    </w:p>
    <w:p w:rsidR="00894E3E" w:rsidRPr="0002316F" w:rsidRDefault="00894E3E" w:rsidP="005B4D82">
      <w:pPr>
        <w:pStyle w:val="37237237"/>
        <w:numPr>
          <w:ilvl w:val="0"/>
          <w:numId w:val="147"/>
        </w:numPr>
        <w:ind w:leftChars="0" w:left="2025" w:hanging="284"/>
        <w:rPr>
          <w:rFonts w:hAnsi="標楷體"/>
          <w:color w:val="000000"/>
        </w:rPr>
      </w:pPr>
      <w:r w:rsidRPr="0002316F">
        <w:rPr>
          <w:rFonts w:hAnsi="標楷體" w:hint="eastAsia"/>
          <w:color w:val="000000"/>
        </w:rPr>
        <w:t>私人建物財產損失統計。</w:t>
      </w:r>
    </w:p>
    <w:p w:rsidR="00894E3E" w:rsidRPr="0002316F" w:rsidRDefault="00894E3E" w:rsidP="005B4D82">
      <w:pPr>
        <w:pStyle w:val="37237237"/>
        <w:numPr>
          <w:ilvl w:val="0"/>
          <w:numId w:val="146"/>
        </w:numPr>
        <w:ind w:leftChars="0" w:left="1741" w:hanging="567"/>
        <w:rPr>
          <w:rFonts w:hAnsi="標楷體"/>
          <w:color w:val="000000"/>
        </w:rPr>
      </w:pPr>
      <w:r w:rsidRPr="0002316F">
        <w:rPr>
          <w:rFonts w:hAnsi="標楷體" w:hint="eastAsia"/>
          <w:color w:val="000000"/>
        </w:rPr>
        <w:lastRenderedPageBreak/>
        <w:t>必要時應請求縣府或相關專家學者協助</w:t>
      </w:r>
      <w:proofErr w:type="gramStart"/>
      <w:r w:rsidRPr="0002316F">
        <w:rPr>
          <w:rFonts w:hAnsi="標楷體" w:hint="eastAsia"/>
          <w:color w:val="000000"/>
        </w:rPr>
        <w:t>勘</w:t>
      </w:r>
      <w:proofErr w:type="gramEnd"/>
      <w:r w:rsidRPr="0002316F">
        <w:rPr>
          <w:rFonts w:hAnsi="標楷體" w:hint="eastAsia"/>
          <w:color w:val="000000"/>
        </w:rPr>
        <w:t>災作業。</w:t>
      </w:r>
    </w:p>
    <w:p w:rsidR="00894E3E" w:rsidRPr="0002316F" w:rsidRDefault="00894E3E" w:rsidP="005B4D82">
      <w:pPr>
        <w:pStyle w:val="37237237"/>
        <w:numPr>
          <w:ilvl w:val="0"/>
          <w:numId w:val="145"/>
        </w:numPr>
        <w:ind w:leftChars="0" w:left="1457" w:hanging="567"/>
        <w:rPr>
          <w:rFonts w:hAnsi="標楷體"/>
          <w:color w:val="000000"/>
        </w:rPr>
      </w:pPr>
      <w:r w:rsidRPr="0002316F">
        <w:rPr>
          <w:rFonts w:hAnsi="標楷體" w:hint="eastAsia"/>
          <w:color w:val="000000"/>
        </w:rPr>
        <w:t>復原重建計畫訂定實施</w:t>
      </w:r>
    </w:p>
    <w:p w:rsidR="00894E3E" w:rsidRPr="0002316F" w:rsidRDefault="00894E3E" w:rsidP="005B4D82">
      <w:pPr>
        <w:pStyle w:val="37237237"/>
        <w:numPr>
          <w:ilvl w:val="0"/>
          <w:numId w:val="148"/>
        </w:numPr>
        <w:ind w:leftChars="0" w:left="1741" w:hanging="567"/>
        <w:rPr>
          <w:rFonts w:hAnsi="標楷體"/>
          <w:color w:val="000000"/>
        </w:rPr>
      </w:pPr>
      <w:r w:rsidRPr="0002316F">
        <w:rPr>
          <w:rFonts w:hAnsi="標楷體" w:hint="eastAsia"/>
          <w:color w:val="000000"/>
        </w:rPr>
        <w:t>應制定各相關業務重建計畫，項目至少應該包含以下內容：</w:t>
      </w:r>
    </w:p>
    <w:p w:rsidR="00894E3E" w:rsidRPr="0002316F" w:rsidRDefault="00894E3E" w:rsidP="005B4D82">
      <w:pPr>
        <w:pStyle w:val="37237237"/>
        <w:numPr>
          <w:ilvl w:val="0"/>
          <w:numId w:val="149"/>
        </w:numPr>
        <w:ind w:leftChars="0" w:left="2025" w:hanging="284"/>
        <w:rPr>
          <w:rFonts w:hAnsi="標楷體"/>
          <w:color w:val="000000"/>
        </w:rPr>
      </w:pPr>
      <w:r w:rsidRPr="0002316F">
        <w:rPr>
          <w:rFonts w:hAnsi="標楷體" w:hint="eastAsia"/>
          <w:color w:val="000000"/>
        </w:rPr>
        <w:t>公共設施重建計畫。</w:t>
      </w:r>
    </w:p>
    <w:p w:rsidR="00894E3E" w:rsidRPr="0002316F" w:rsidRDefault="00894E3E" w:rsidP="005B4D82">
      <w:pPr>
        <w:pStyle w:val="37237237"/>
        <w:numPr>
          <w:ilvl w:val="0"/>
          <w:numId w:val="149"/>
        </w:numPr>
        <w:ind w:leftChars="0" w:left="2025" w:hanging="284"/>
        <w:rPr>
          <w:rFonts w:hAnsi="標楷體"/>
          <w:color w:val="000000"/>
        </w:rPr>
      </w:pPr>
      <w:r w:rsidRPr="0002316F">
        <w:rPr>
          <w:rFonts w:hAnsi="標楷體" w:hint="eastAsia"/>
          <w:color w:val="000000"/>
        </w:rPr>
        <w:t>民生維生管線重建計畫。</w:t>
      </w:r>
    </w:p>
    <w:p w:rsidR="00894E3E" w:rsidRPr="0002316F" w:rsidRDefault="00894E3E" w:rsidP="005B4D82">
      <w:pPr>
        <w:pStyle w:val="37237237"/>
        <w:numPr>
          <w:ilvl w:val="0"/>
          <w:numId w:val="149"/>
        </w:numPr>
        <w:ind w:leftChars="0" w:left="2025" w:hanging="284"/>
        <w:rPr>
          <w:rFonts w:hAnsi="標楷體"/>
          <w:color w:val="000000"/>
        </w:rPr>
      </w:pPr>
      <w:r w:rsidRPr="0002316F">
        <w:rPr>
          <w:rFonts w:hAnsi="標楷體" w:hint="eastAsia"/>
          <w:color w:val="000000"/>
        </w:rPr>
        <w:t>農林水產設施重建計畫。</w:t>
      </w:r>
    </w:p>
    <w:p w:rsidR="00894E3E" w:rsidRPr="0002316F" w:rsidRDefault="00894E3E" w:rsidP="005B4D82">
      <w:pPr>
        <w:pStyle w:val="37237237"/>
        <w:numPr>
          <w:ilvl w:val="0"/>
          <w:numId w:val="149"/>
        </w:numPr>
        <w:ind w:leftChars="0" w:left="2025" w:hanging="284"/>
        <w:rPr>
          <w:rFonts w:hAnsi="標楷體"/>
          <w:color w:val="000000"/>
        </w:rPr>
      </w:pPr>
      <w:r w:rsidRPr="0002316F">
        <w:rPr>
          <w:rFonts w:hAnsi="標楷體" w:hint="eastAsia"/>
          <w:color w:val="000000"/>
        </w:rPr>
        <w:t>學校復學重建計畫。</w:t>
      </w:r>
    </w:p>
    <w:p w:rsidR="00894E3E" w:rsidRPr="0002316F" w:rsidRDefault="00894E3E" w:rsidP="005B4D82">
      <w:pPr>
        <w:pStyle w:val="37237237"/>
        <w:numPr>
          <w:ilvl w:val="0"/>
          <w:numId w:val="149"/>
        </w:numPr>
        <w:ind w:leftChars="0" w:left="2025" w:hanging="284"/>
        <w:rPr>
          <w:rFonts w:hAnsi="標楷體"/>
          <w:color w:val="000000"/>
        </w:rPr>
      </w:pPr>
      <w:r w:rsidRPr="0002316F">
        <w:rPr>
          <w:rFonts w:hAnsi="標楷體" w:hint="eastAsia"/>
          <w:color w:val="000000"/>
        </w:rPr>
        <w:t>住宅重建計畫。</w:t>
      </w:r>
    </w:p>
    <w:p w:rsidR="00894E3E" w:rsidRPr="0002316F" w:rsidRDefault="00894E3E" w:rsidP="005B4D82">
      <w:pPr>
        <w:pStyle w:val="37237237"/>
        <w:numPr>
          <w:ilvl w:val="0"/>
          <w:numId w:val="148"/>
        </w:numPr>
        <w:ind w:leftChars="0" w:left="1741" w:hanging="567"/>
        <w:rPr>
          <w:rFonts w:hAnsi="標楷體"/>
          <w:color w:val="000000"/>
        </w:rPr>
      </w:pPr>
      <w:r w:rsidRPr="0002316F">
        <w:rPr>
          <w:rFonts w:hAnsi="標楷體" w:hint="eastAsia"/>
          <w:color w:val="000000"/>
        </w:rPr>
        <w:t>以上重建計畫應視災害狀況調整之。</w:t>
      </w:r>
    </w:p>
    <w:p w:rsidR="00894E3E" w:rsidRPr="0002316F" w:rsidRDefault="00894E3E" w:rsidP="00B438B4">
      <w:pPr>
        <w:pStyle w:val="2"/>
        <w:rPr>
          <w:color w:val="000000"/>
        </w:rPr>
      </w:pPr>
      <w:bookmarkStart w:id="69" w:name="_Toc451552663"/>
      <w:r w:rsidRPr="0002316F">
        <w:rPr>
          <w:rFonts w:hint="eastAsia"/>
          <w:color w:val="000000"/>
          <w:szCs w:val="28"/>
        </w:rPr>
        <w:t>基礎與公共設施復建</w:t>
      </w:r>
      <w:bookmarkEnd w:id="69"/>
    </w:p>
    <w:p w:rsidR="00894E3E" w:rsidRPr="0002316F" w:rsidRDefault="00894E3E" w:rsidP="00C21D58">
      <w:pPr>
        <w:pStyle w:val="37237237"/>
        <w:ind w:left="888" w:firstLine="560"/>
        <w:rPr>
          <w:color w:val="000000"/>
          <w:szCs w:val="28"/>
        </w:rPr>
      </w:pPr>
      <w:r w:rsidRPr="0002316F">
        <w:rPr>
          <w:rFonts w:hint="eastAsia"/>
          <w:color w:val="000000"/>
          <w:szCs w:val="28"/>
        </w:rPr>
        <w:t>視基礎與公共設施損害程度辦理緊急或後續復建計畫，對於有急迫性之災害，應優先辦理緊急復原計畫，進行後續相關復建工程。</w:t>
      </w:r>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防洪排水設施災後損害程度資訊之彙整，應視災情狀況，分期分區辦理。</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應有專門單位負責持續追蹤災後相關防洪設施復建工程之執行，並確實掌控時程及施工品質。</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道路路基如因災害造成路基</w:t>
      </w:r>
      <w:proofErr w:type="gramStart"/>
      <w:r w:rsidRPr="0002316F">
        <w:rPr>
          <w:rFonts w:hint="eastAsia"/>
          <w:color w:val="000000"/>
          <w:szCs w:val="28"/>
        </w:rPr>
        <w:t>鬆</w:t>
      </w:r>
      <w:proofErr w:type="gramEnd"/>
      <w:r w:rsidRPr="0002316F">
        <w:rPr>
          <w:rFonts w:hint="eastAsia"/>
          <w:color w:val="000000"/>
          <w:szCs w:val="28"/>
        </w:rPr>
        <w:t>落或塌陷，應加以</w:t>
      </w:r>
      <w:proofErr w:type="gramStart"/>
      <w:r w:rsidRPr="0002316F">
        <w:rPr>
          <w:rFonts w:hint="eastAsia"/>
          <w:color w:val="000000"/>
          <w:szCs w:val="28"/>
        </w:rPr>
        <w:t>夯實補</w:t>
      </w:r>
      <w:proofErr w:type="gramEnd"/>
      <w:r w:rsidRPr="0002316F">
        <w:rPr>
          <w:rFonts w:hint="eastAsia"/>
          <w:color w:val="000000"/>
          <w:szCs w:val="28"/>
        </w:rPr>
        <w:t>強，</w:t>
      </w:r>
      <w:proofErr w:type="gramStart"/>
      <w:r w:rsidRPr="0002316F">
        <w:rPr>
          <w:rFonts w:hint="eastAsia"/>
          <w:color w:val="000000"/>
          <w:szCs w:val="28"/>
        </w:rPr>
        <w:t>對崩積</w:t>
      </w:r>
      <w:proofErr w:type="gramEnd"/>
      <w:r w:rsidRPr="0002316F">
        <w:rPr>
          <w:rFonts w:hint="eastAsia"/>
          <w:color w:val="000000"/>
          <w:szCs w:val="28"/>
        </w:rPr>
        <w:t>之</w:t>
      </w:r>
      <w:proofErr w:type="gramStart"/>
      <w:r w:rsidRPr="0002316F">
        <w:rPr>
          <w:rFonts w:hint="eastAsia"/>
          <w:color w:val="000000"/>
          <w:szCs w:val="28"/>
        </w:rPr>
        <w:t>土石需儘速</w:t>
      </w:r>
      <w:proofErr w:type="gramEnd"/>
      <w:r w:rsidRPr="0002316F">
        <w:rPr>
          <w:rFonts w:hint="eastAsia"/>
          <w:color w:val="000000"/>
          <w:szCs w:val="28"/>
        </w:rPr>
        <w:t>清運，恢復道路應有功能。</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橋樑的損壞，應委請專業技師進行安全評估後補強。</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道路、橋樑等公共設施之復建，應考量較高的安全標準，並考量加裝監測設備，以利即時資訊傳輸及掌控。</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5B4D82">
      <w:pPr>
        <w:pStyle w:val="37237237"/>
        <w:numPr>
          <w:ilvl w:val="0"/>
          <w:numId w:val="150"/>
        </w:numPr>
        <w:ind w:leftChars="0" w:left="1457" w:hanging="567"/>
        <w:rPr>
          <w:color w:val="000000"/>
        </w:rPr>
      </w:pPr>
      <w:r w:rsidRPr="0002316F">
        <w:rPr>
          <w:rFonts w:hint="eastAsia"/>
          <w:color w:val="000000"/>
          <w:szCs w:val="28"/>
        </w:rPr>
        <w:t>進行公共設施全面體檢，若經診斷確有受損情形，應擬定復建之計畫、優先順序與經費需求等事項。</w:t>
      </w:r>
      <w:proofErr w:type="gramStart"/>
      <w:r w:rsidRPr="0002316F">
        <w:rPr>
          <w:rFonts w:hint="eastAsia"/>
          <w:color w:val="000000"/>
        </w:rPr>
        <w:t>【</w:t>
      </w:r>
      <w:proofErr w:type="gramEnd"/>
      <w:r w:rsidRPr="0002316F">
        <w:rPr>
          <w:rFonts w:hint="eastAsia"/>
          <w:color w:val="000000"/>
        </w:rPr>
        <w:t>權責單位：建設課</w:t>
      </w:r>
      <w:proofErr w:type="gramStart"/>
      <w:r w:rsidRPr="0002316F">
        <w:rPr>
          <w:rFonts w:hint="eastAsia"/>
          <w:color w:val="000000"/>
        </w:rPr>
        <w:t>】</w:t>
      </w:r>
      <w:proofErr w:type="gramEnd"/>
    </w:p>
    <w:p w:rsidR="00894E3E" w:rsidRPr="0002316F" w:rsidRDefault="00894E3E" w:rsidP="00B438B4">
      <w:pPr>
        <w:pStyle w:val="2"/>
        <w:rPr>
          <w:color w:val="000000"/>
        </w:rPr>
      </w:pPr>
      <w:bookmarkStart w:id="70" w:name="_Toc451552664"/>
      <w:r w:rsidRPr="0002316F">
        <w:rPr>
          <w:rFonts w:hint="eastAsia"/>
          <w:color w:val="000000"/>
        </w:rPr>
        <w:t>社會救助措施之支援</w:t>
      </w:r>
      <w:bookmarkEnd w:id="70"/>
    </w:p>
    <w:p w:rsidR="00894E3E" w:rsidRPr="0002316F" w:rsidRDefault="00894E3E" w:rsidP="00C21D58">
      <w:pPr>
        <w:pStyle w:val="37237237"/>
        <w:ind w:left="888" w:firstLine="560"/>
        <w:rPr>
          <w:rFonts w:hAnsi="標楷體"/>
          <w:color w:val="000000"/>
        </w:rPr>
      </w:pPr>
      <w:r w:rsidRPr="0002316F">
        <w:rPr>
          <w:rFonts w:hAnsi="標楷體" w:hint="eastAsia"/>
          <w:color w:val="000000"/>
        </w:rPr>
        <w:t>為迅速掌握災後重建龐大資金需求，並適當有效融通調度資金，業務主管機關應主動辦理災情調查，爭取中央補助及協助，</w:t>
      </w:r>
      <w:proofErr w:type="gramStart"/>
      <w:r w:rsidRPr="0002316F">
        <w:rPr>
          <w:rFonts w:hAnsi="標楷體" w:hint="eastAsia"/>
          <w:color w:val="000000"/>
        </w:rPr>
        <w:t>俾</w:t>
      </w:r>
      <w:proofErr w:type="gramEnd"/>
      <w:r w:rsidRPr="0002316F">
        <w:rPr>
          <w:rFonts w:hAnsi="標楷體" w:hint="eastAsia"/>
          <w:color w:val="000000"/>
        </w:rPr>
        <w:t>配合辦理各項財務調度工作。災害復原重建所需經費，依「災害防救法」第四十三</w:t>
      </w:r>
      <w:r w:rsidRPr="0002316F">
        <w:rPr>
          <w:rFonts w:hAnsi="標楷體" w:hint="eastAsia"/>
          <w:color w:val="000000"/>
        </w:rPr>
        <w:lastRenderedPageBreak/>
        <w:t>條及其施行細則等相關規定，本移緩濟急原則籌措財源因應。另一方面，也應該要積極協助災民進行相關補助經費的申請，以利災民儘速走出災害。</w:t>
      </w:r>
    </w:p>
    <w:p w:rsidR="00894E3E" w:rsidRPr="0002316F" w:rsidRDefault="00894E3E" w:rsidP="005B4D82">
      <w:pPr>
        <w:pStyle w:val="37237237"/>
        <w:numPr>
          <w:ilvl w:val="0"/>
          <w:numId w:val="151"/>
        </w:numPr>
        <w:ind w:leftChars="0" w:left="1457" w:hanging="567"/>
        <w:rPr>
          <w:rFonts w:hAnsi="標楷體"/>
          <w:color w:val="000000"/>
        </w:rPr>
      </w:pPr>
      <w:r w:rsidRPr="0002316F">
        <w:rPr>
          <w:rFonts w:hint="eastAsia"/>
          <w:color w:val="000000"/>
          <w:szCs w:val="28"/>
        </w:rPr>
        <w:t>配合中央發布災後復建專案（優惠）貸款方案，</w:t>
      </w:r>
      <w:proofErr w:type="gramStart"/>
      <w:r w:rsidRPr="0002316F">
        <w:rPr>
          <w:rFonts w:hint="eastAsia"/>
          <w:color w:val="000000"/>
          <w:szCs w:val="28"/>
        </w:rPr>
        <w:t>轉知轄內</w:t>
      </w:r>
      <w:proofErr w:type="gramEnd"/>
      <w:r w:rsidRPr="0002316F">
        <w:rPr>
          <w:rFonts w:hint="eastAsia"/>
          <w:color w:val="000000"/>
          <w:szCs w:val="28"/>
        </w:rPr>
        <w:t>金融機構辦理。</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51"/>
        </w:numPr>
        <w:ind w:leftChars="0" w:left="1457" w:hanging="567"/>
        <w:rPr>
          <w:rFonts w:hAnsi="標楷體"/>
          <w:color w:val="000000"/>
        </w:rPr>
      </w:pPr>
      <w:r w:rsidRPr="0002316F">
        <w:rPr>
          <w:rFonts w:hint="eastAsia"/>
          <w:color w:val="000000"/>
          <w:szCs w:val="28"/>
        </w:rPr>
        <w:t>透過縣府協助辦理災後復建政策宣導及輔導相關事宜。</w:t>
      </w:r>
      <w:proofErr w:type="gramStart"/>
      <w:r w:rsidRPr="0002316F">
        <w:rPr>
          <w:rFonts w:hint="eastAsia"/>
          <w:color w:val="000000"/>
        </w:rPr>
        <w:t>【</w:t>
      </w:r>
      <w:proofErr w:type="gramEnd"/>
      <w:r w:rsidRPr="0002316F">
        <w:rPr>
          <w:rFonts w:hint="eastAsia"/>
          <w:color w:val="000000"/>
        </w:rPr>
        <w:t>權責單位：民政課、社會課</w:t>
      </w:r>
      <w:proofErr w:type="gramStart"/>
      <w:r w:rsidRPr="0002316F">
        <w:rPr>
          <w:rFonts w:hint="eastAsia"/>
          <w:color w:val="000000"/>
        </w:rPr>
        <w:t>】</w:t>
      </w:r>
      <w:proofErr w:type="gramEnd"/>
    </w:p>
    <w:p w:rsidR="00894E3E" w:rsidRPr="0002316F" w:rsidRDefault="00894E3E" w:rsidP="005B4D82">
      <w:pPr>
        <w:pStyle w:val="37237237"/>
        <w:numPr>
          <w:ilvl w:val="0"/>
          <w:numId w:val="151"/>
        </w:numPr>
        <w:ind w:leftChars="0" w:left="1457" w:hanging="567"/>
        <w:rPr>
          <w:rFonts w:hAnsi="標楷體"/>
          <w:color w:val="000000"/>
        </w:rPr>
      </w:pPr>
      <w:r w:rsidRPr="0002316F">
        <w:rPr>
          <w:rFonts w:hint="eastAsia"/>
          <w:color w:val="000000"/>
          <w:szCs w:val="28"/>
        </w:rPr>
        <w:t>由本所協助辦理受災證明急救助金核發相關事宜。</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B438B4">
      <w:pPr>
        <w:pStyle w:val="2"/>
        <w:rPr>
          <w:color w:val="000000"/>
        </w:rPr>
      </w:pPr>
      <w:bookmarkStart w:id="71" w:name="_Toc451552665"/>
      <w:r w:rsidRPr="0002316F">
        <w:rPr>
          <w:rFonts w:hint="eastAsia"/>
          <w:color w:val="000000"/>
        </w:rPr>
        <w:t>災後環境復原</w:t>
      </w:r>
      <w:bookmarkEnd w:id="71"/>
    </w:p>
    <w:p w:rsidR="00894E3E" w:rsidRPr="0002316F" w:rsidRDefault="00894E3E" w:rsidP="00C21D58">
      <w:pPr>
        <w:pStyle w:val="37237237"/>
        <w:ind w:left="888" w:firstLine="560"/>
        <w:rPr>
          <w:color w:val="000000"/>
        </w:rPr>
      </w:pPr>
      <w:r w:rsidRPr="0002316F">
        <w:rPr>
          <w:rFonts w:hint="eastAsia"/>
          <w:color w:val="000000"/>
        </w:rPr>
        <w:t>災區環境衛生的維持及防疫對策，就災害醫療觀點是不可欠缺的活動。在環保及衛生主管機關或國軍部隊的協助配合下，環保及衛生機關對於衛生指導及防疫對策的支援必需積極進行，掌握災區衛生狀況並執行災區傳染病預防。</w:t>
      </w:r>
    </w:p>
    <w:p w:rsidR="00894E3E" w:rsidRPr="0002316F" w:rsidRDefault="00894E3E" w:rsidP="005B4D82">
      <w:pPr>
        <w:pStyle w:val="37237237"/>
        <w:numPr>
          <w:ilvl w:val="0"/>
          <w:numId w:val="152"/>
        </w:numPr>
        <w:ind w:leftChars="0" w:left="1457" w:hanging="567"/>
        <w:rPr>
          <w:color w:val="000000"/>
        </w:rPr>
      </w:pPr>
      <w:r w:rsidRPr="0002316F">
        <w:rPr>
          <w:rFonts w:hAnsi="標楷體" w:hint="eastAsia"/>
          <w:color w:val="000000"/>
        </w:rPr>
        <w:t>環境清理與消毒</w:t>
      </w:r>
      <w:proofErr w:type="gramStart"/>
      <w:r w:rsidRPr="0002316F">
        <w:rPr>
          <w:rFonts w:hint="eastAsia"/>
          <w:color w:val="000000"/>
        </w:rPr>
        <w:t>【</w:t>
      </w:r>
      <w:proofErr w:type="gramEnd"/>
      <w:r w:rsidRPr="0002316F">
        <w:rPr>
          <w:rFonts w:hint="eastAsia"/>
          <w:color w:val="000000"/>
        </w:rPr>
        <w:t>權責單位：清潔隊</w:t>
      </w:r>
      <w:proofErr w:type="gramStart"/>
      <w:r w:rsidRPr="0002316F">
        <w:rPr>
          <w:rFonts w:hint="eastAsia"/>
          <w:color w:val="000000"/>
        </w:rPr>
        <w:t>】</w:t>
      </w:r>
      <w:proofErr w:type="gramEnd"/>
    </w:p>
    <w:p w:rsidR="00894E3E" w:rsidRPr="0002316F" w:rsidRDefault="00894E3E" w:rsidP="005B4D82">
      <w:pPr>
        <w:pStyle w:val="37237237"/>
        <w:numPr>
          <w:ilvl w:val="0"/>
          <w:numId w:val="153"/>
        </w:numPr>
        <w:ind w:leftChars="0" w:left="1741" w:hanging="567"/>
        <w:rPr>
          <w:color w:val="000000"/>
        </w:rPr>
      </w:pPr>
      <w:r w:rsidRPr="0002316F">
        <w:rPr>
          <w:rFonts w:hint="eastAsia"/>
          <w:color w:val="000000"/>
        </w:rPr>
        <w:t>道路清理，便於讓車輛能進駐災區。</w:t>
      </w:r>
    </w:p>
    <w:p w:rsidR="00894E3E" w:rsidRPr="0002316F" w:rsidRDefault="00894E3E" w:rsidP="005B4D82">
      <w:pPr>
        <w:pStyle w:val="37237237"/>
        <w:numPr>
          <w:ilvl w:val="0"/>
          <w:numId w:val="153"/>
        </w:numPr>
        <w:ind w:leftChars="0" w:left="1741" w:hanging="567"/>
        <w:rPr>
          <w:color w:val="000000"/>
        </w:rPr>
      </w:pPr>
      <w:r w:rsidRPr="0002316F">
        <w:rPr>
          <w:rFonts w:hint="eastAsia"/>
          <w:color w:val="000000"/>
        </w:rPr>
        <w:t>針對淹水地區進行廢棄物清理，並設立臨時廢棄物放置場。</w:t>
      </w:r>
    </w:p>
    <w:p w:rsidR="00894E3E" w:rsidRPr="0002316F" w:rsidRDefault="00894E3E" w:rsidP="005B4D82">
      <w:pPr>
        <w:pStyle w:val="37237237"/>
        <w:numPr>
          <w:ilvl w:val="0"/>
          <w:numId w:val="153"/>
        </w:numPr>
        <w:ind w:leftChars="0" w:left="1741" w:hanging="567"/>
        <w:rPr>
          <w:color w:val="000000"/>
        </w:rPr>
      </w:pPr>
      <w:r w:rsidRPr="0002316F">
        <w:rPr>
          <w:rFonts w:hint="eastAsia"/>
          <w:color w:val="000000"/>
        </w:rPr>
        <w:t>分配消毒藥品進行環境消毒工作，若災區範圍甚大，應於垃圾清運完畢後進行二度消毒。</w:t>
      </w:r>
    </w:p>
    <w:p w:rsidR="00894E3E" w:rsidRPr="0002316F" w:rsidRDefault="00894E3E" w:rsidP="005B4D82">
      <w:pPr>
        <w:pStyle w:val="37237237"/>
        <w:numPr>
          <w:ilvl w:val="0"/>
          <w:numId w:val="152"/>
        </w:numPr>
        <w:ind w:leftChars="0" w:left="1457" w:hanging="567"/>
        <w:rPr>
          <w:color w:val="000000"/>
        </w:rPr>
      </w:pPr>
      <w:r w:rsidRPr="0002316F">
        <w:rPr>
          <w:rFonts w:hAnsi="標楷體" w:hint="eastAsia"/>
          <w:color w:val="000000"/>
        </w:rPr>
        <w:t>災區防疫</w:t>
      </w:r>
      <w:proofErr w:type="gramStart"/>
      <w:r w:rsidRPr="0002316F">
        <w:rPr>
          <w:rFonts w:hint="eastAsia"/>
          <w:color w:val="000000"/>
        </w:rPr>
        <w:t>【</w:t>
      </w:r>
      <w:proofErr w:type="gramEnd"/>
      <w:r w:rsidRPr="0002316F">
        <w:rPr>
          <w:rFonts w:hint="eastAsia"/>
          <w:color w:val="000000"/>
        </w:rPr>
        <w:t>權責單位：衛生所</w:t>
      </w:r>
      <w:proofErr w:type="gramStart"/>
      <w:r w:rsidRPr="0002316F">
        <w:rPr>
          <w:rFonts w:hint="eastAsia"/>
          <w:color w:val="000000"/>
        </w:rPr>
        <w:t>】</w:t>
      </w:r>
      <w:proofErr w:type="gramEnd"/>
    </w:p>
    <w:p w:rsidR="00894E3E" w:rsidRPr="0002316F" w:rsidRDefault="00894E3E" w:rsidP="005B4D82">
      <w:pPr>
        <w:pStyle w:val="37237237"/>
        <w:numPr>
          <w:ilvl w:val="0"/>
          <w:numId w:val="154"/>
        </w:numPr>
        <w:ind w:leftChars="0" w:left="1741" w:hanging="567"/>
        <w:rPr>
          <w:color w:val="000000"/>
        </w:rPr>
      </w:pPr>
      <w:r w:rsidRPr="0002316F">
        <w:rPr>
          <w:rFonts w:hAnsi="標楷體" w:hint="eastAsia"/>
          <w:color w:val="000000"/>
        </w:rPr>
        <w:t>調查並公開飲水衛生與病媒</w:t>
      </w:r>
      <w:proofErr w:type="gramStart"/>
      <w:r w:rsidRPr="0002316F">
        <w:rPr>
          <w:rFonts w:hAnsi="標楷體" w:hint="eastAsia"/>
          <w:color w:val="000000"/>
        </w:rPr>
        <w:t>蚊</w:t>
      </w:r>
      <w:proofErr w:type="gramEnd"/>
      <w:r w:rsidRPr="0002316F">
        <w:rPr>
          <w:rFonts w:hAnsi="標楷體" w:hint="eastAsia"/>
          <w:color w:val="000000"/>
        </w:rPr>
        <w:t>指數。</w:t>
      </w:r>
    </w:p>
    <w:p w:rsidR="00894E3E" w:rsidRPr="0002316F" w:rsidRDefault="00894E3E" w:rsidP="005B4D82">
      <w:pPr>
        <w:pStyle w:val="37237237"/>
        <w:numPr>
          <w:ilvl w:val="0"/>
          <w:numId w:val="154"/>
        </w:numPr>
        <w:ind w:leftChars="0" w:left="1741" w:hanging="567"/>
        <w:rPr>
          <w:color w:val="000000"/>
        </w:rPr>
      </w:pPr>
      <w:r w:rsidRPr="0002316F">
        <w:rPr>
          <w:rFonts w:hAnsi="標楷體" w:hint="eastAsia"/>
          <w:color w:val="000000"/>
        </w:rPr>
        <w:t>於災區設置常態性檢驗中心，提供民眾衛生疾病諮詢。</w:t>
      </w:r>
    </w:p>
    <w:p w:rsidR="00894E3E" w:rsidRPr="0002316F" w:rsidRDefault="00894E3E" w:rsidP="005B4D82">
      <w:pPr>
        <w:pStyle w:val="37237237"/>
        <w:numPr>
          <w:ilvl w:val="0"/>
          <w:numId w:val="154"/>
        </w:numPr>
        <w:ind w:leftChars="0" w:left="1741" w:hanging="567"/>
        <w:rPr>
          <w:color w:val="000000"/>
        </w:rPr>
      </w:pPr>
      <w:r w:rsidRPr="0002316F">
        <w:rPr>
          <w:rFonts w:hAnsi="標楷體" w:hint="eastAsia"/>
          <w:color w:val="000000"/>
        </w:rPr>
        <w:t>教導民眾環境消毒方法與環境清潔方式。</w:t>
      </w:r>
    </w:p>
    <w:p w:rsidR="00894E3E" w:rsidRPr="0002316F" w:rsidRDefault="00894E3E" w:rsidP="00B438B4">
      <w:pPr>
        <w:pStyle w:val="2"/>
        <w:rPr>
          <w:color w:val="000000"/>
        </w:rPr>
      </w:pPr>
      <w:bookmarkStart w:id="72" w:name="_Toc451552666"/>
      <w:r w:rsidRPr="0002316F">
        <w:rPr>
          <w:rFonts w:hint="eastAsia"/>
          <w:color w:val="000000"/>
          <w:szCs w:val="28"/>
        </w:rPr>
        <w:t>災民生活安置</w:t>
      </w:r>
      <w:bookmarkEnd w:id="72"/>
    </w:p>
    <w:p w:rsidR="00894E3E" w:rsidRPr="0002316F" w:rsidRDefault="00894E3E" w:rsidP="00C21D58">
      <w:pPr>
        <w:pStyle w:val="37237237"/>
        <w:ind w:left="888" w:firstLine="560"/>
        <w:rPr>
          <w:rFonts w:hAnsi="標楷體"/>
          <w:color w:val="000000"/>
        </w:rPr>
      </w:pPr>
      <w:r w:rsidRPr="0002316F">
        <w:rPr>
          <w:rFonts w:hint="eastAsia"/>
          <w:color w:val="000000"/>
        </w:rPr>
        <w:t>本鄉</w:t>
      </w:r>
      <w:r w:rsidRPr="0002316F">
        <w:rPr>
          <w:rFonts w:hAnsi="標楷體" w:hint="eastAsia"/>
          <w:color w:val="000000"/>
        </w:rPr>
        <w:t>於災後應配合縣府及上級相關單位，進行全鄉災區環境、建物等勘查及彙整，勘驗後，如災區之建物或附近地質環境屬安全，即協助民眾回歸家園，開始重建復原工作，如有安全之虞，將暫時無法返家居民遷移至安置場所居住；受災民眾若因居住場所損毀且無力重建者，則</w:t>
      </w:r>
      <w:r w:rsidRPr="0002316F">
        <w:rPr>
          <w:rFonts w:hAnsi="標楷體" w:hint="eastAsia"/>
          <w:color w:val="000000"/>
        </w:rPr>
        <w:lastRenderedPageBreak/>
        <w:t>應回歸本所平時救助業務。</w:t>
      </w:r>
    </w:p>
    <w:p w:rsidR="00894E3E" w:rsidRPr="0002316F" w:rsidRDefault="00894E3E" w:rsidP="005B4D82">
      <w:pPr>
        <w:pStyle w:val="37237237"/>
        <w:numPr>
          <w:ilvl w:val="0"/>
          <w:numId w:val="155"/>
        </w:numPr>
        <w:ind w:leftChars="0" w:left="1457" w:hanging="567"/>
        <w:rPr>
          <w:color w:val="000000"/>
          <w:szCs w:val="28"/>
        </w:rPr>
      </w:pPr>
      <w:r w:rsidRPr="0002316F">
        <w:rPr>
          <w:rFonts w:hAnsi="標楷體" w:hint="eastAsia"/>
          <w:color w:val="000000"/>
        </w:rPr>
        <w:t>災民收容安置</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56"/>
        </w:numPr>
        <w:ind w:leftChars="0" w:left="1741" w:hanging="567"/>
        <w:rPr>
          <w:color w:val="000000"/>
          <w:szCs w:val="28"/>
        </w:rPr>
      </w:pPr>
      <w:r w:rsidRPr="0002316F">
        <w:rPr>
          <w:rFonts w:hAnsi="標楷體" w:hint="eastAsia"/>
          <w:color w:val="000000"/>
        </w:rPr>
        <w:t>協助暫時無法返家或無能力重建之災民，完成長期安置方案之擬定。</w:t>
      </w:r>
    </w:p>
    <w:p w:rsidR="00894E3E" w:rsidRPr="0002316F" w:rsidRDefault="00894E3E" w:rsidP="005B4D82">
      <w:pPr>
        <w:pStyle w:val="37237237"/>
        <w:numPr>
          <w:ilvl w:val="0"/>
          <w:numId w:val="156"/>
        </w:numPr>
        <w:ind w:leftChars="0" w:left="1741" w:hanging="567"/>
        <w:rPr>
          <w:color w:val="000000"/>
          <w:szCs w:val="28"/>
        </w:rPr>
      </w:pPr>
      <w:r w:rsidRPr="0002316F">
        <w:rPr>
          <w:rFonts w:hAnsi="標楷體" w:hint="eastAsia"/>
          <w:color w:val="000000"/>
        </w:rPr>
        <w:t>提供組合屋或其他獨立生活空間供家庭使用。</w:t>
      </w:r>
    </w:p>
    <w:p w:rsidR="00894E3E" w:rsidRPr="0002316F" w:rsidRDefault="00894E3E" w:rsidP="005B4D82">
      <w:pPr>
        <w:pStyle w:val="37237237"/>
        <w:numPr>
          <w:ilvl w:val="0"/>
          <w:numId w:val="155"/>
        </w:numPr>
        <w:ind w:leftChars="0" w:left="1457" w:hanging="567"/>
        <w:rPr>
          <w:rFonts w:hAnsi="標楷體"/>
          <w:color w:val="000000"/>
        </w:rPr>
      </w:pPr>
      <w:r w:rsidRPr="0002316F">
        <w:rPr>
          <w:rFonts w:hAnsi="標楷體" w:hint="eastAsia"/>
          <w:color w:val="000000"/>
        </w:rPr>
        <w:t>就業輔導</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57"/>
        </w:numPr>
        <w:ind w:leftChars="0" w:left="1741" w:hanging="567"/>
        <w:rPr>
          <w:rFonts w:hAnsi="標楷體"/>
          <w:color w:val="000000"/>
        </w:rPr>
      </w:pPr>
      <w:r w:rsidRPr="0002316F">
        <w:rPr>
          <w:rFonts w:hAnsi="標楷體" w:hint="eastAsia"/>
          <w:color w:val="000000"/>
        </w:rPr>
        <w:t>洽請就業服務機構開辦職業訓練並協助災民學習專業技術。</w:t>
      </w:r>
    </w:p>
    <w:p w:rsidR="00894E3E" w:rsidRPr="0002316F" w:rsidRDefault="00894E3E" w:rsidP="005B4D82">
      <w:pPr>
        <w:pStyle w:val="37237237"/>
        <w:numPr>
          <w:ilvl w:val="0"/>
          <w:numId w:val="157"/>
        </w:numPr>
        <w:ind w:leftChars="0" w:left="1741" w:hanging="567"/>
        <w:rPr>
          <w:rFonts w:hAnsi="標楷體"/>
          <w:color w:val="000000"/>
        </w:rPr>
      </w:pPr>
      <w:r w:rsidRPr="0002316F">
        <w:rPr>
          <w:rFonts w:hAnsi="標楷體" w:hint="eastAsia"/>
          <w:color w:val="000000"/>
        </w:rPr>
        <w:t>依災民所學之技能推</w:t>
      </w:r>
      <w:proofErr w:type="gramStart"/>
      <w:r w:rsidRPr="0002316F">
        <w:rPr>
          <w:rFonts w:hAnsi="標楷體" w:hint="eastAsia"/>
          <w:color w:val="000000"/>
        </w:rPr>
        <w:t>介</w:t>
      </w:r>
      <w:proofErr w:type="gramEnd"/>
      <w:r w:rsidRPr="0002316F">
        <w:rPr>
          <w:rFonts w:hAnsi="標楷體" w:hint="eastAsia"/>
          <w:color w:val="000000"/>
        </w:rPr>
        <w:t>其就業機會。</w:t>
      </w:r>
    </w:p>
    <w:p w:rsidR="00894E3E" w:rsidRPr="0002316F" w:rsidRDefault="00894E3E" w:rsidP="005B4D82">
      <w:pPr>
        <w:pStyle w:val="37237237"/>
        <w:numPr>
          <w:ilvl w:val="0"/>
          <w:numId w:val="155"/>
        </w:numPr>
        <w:ind w:leftChars="0" w:left="1457" w:hanging="567"/>
        <w:rPr>
          <w:color w:val="000000"/>
          <w:szCs w:val="28"/>
        </w:rPr>
      </w:pPr>
      <w:r w:rsidRPr="0002316F">
        <w:rPr>
          <w:rFonts w:hAnsi="標楷體" w:hint="eastAsia"/>
          <w:color w:val="000000"/>
        </w:rPr>
        <w:t>社區互助機制</w:t>
      </w:r>
      <w:proofErr w:type="gramStart"/>
      <w:r w:rsidRPr="0002316F">
        <w:rPr>
          <w:rFonts w:hint="eastAsia"/>
          <w:color w:val="000000"/>
        </w:rPr>
        <w:t>【</w:t>
      </w:r>
      <w:proofErr w:type="gramEnd"/>
      <w:r w:rsidRPr="0002316F">
        <w:rPr>
          <w:rFonts w:hint="eastAsia"/>
          <w:color w:val="000000"/>
        </w:rPr>
        <w:t>權責單位：社會課</w:t>
      </w:r>
      <w:proofErr w:type="gramStart"/>
      <w:r w:rsidRPr="0002316F">
        <w:rPr>
          <w:rFonts w:hint="eastAsia"/>
          <w:color w:val="000000"/>
        </w:rPr>
        <w:t>】</w:t>
      </w:r>
      <w:proofErr w:type="gramEnd"/>
    </w:p>
    <w:p w:rsidR="00894E3E" w:rsidRPr="0002316F" w:rsidRDefault="00894E3E" w:rsidP="005B4D82">
      <w:pPr>
        <w:pStyle w:val="37237237"/>
        <w:numPr>
          <w:ilvl w:val="0"/>
          <w:numId w:val="158"/>
        </w:numPr>
        <w:ind w:leftChars="0" w:left="1741" w:hanging="567"/>
        <w:rPr>
          <w:color w:val="000000"/>
          <w:szCs w:val="28"/>
        </w:rPr>
      </w:pPr>
      <w:r w:rsidRPr="0002316F">
        <w:rPr>
          <w:rFonts w:hAnsi="標楷體" w:hint="eastAsia"/>
          <w:color w:val="000000"/>
        </w:rPr>
        <w:t>促請社區互助機制成形之輔導及有效監督運作。</w:t>
      </w:r>
    </w:p>
    <w:p w:rsidR="00894E3E" w:rsidRPr="0002316F" w:rsidRDefault="00894E3E" w:rsidP="005B4D82">
      <w:pPr>
        <w:pStyle w:val="37237237"/>
        <w:numPr>
          <w:ilvl w:val="0"/>
          <w:numId w:val="158"/>
        </w:numPr>
        <w:ind w:leftChars="0" w:left="1741" w:hanging="567"/>
        <w:rPr>
          <w:color w:val="000000"/>
          <w:szCs w:val="28"/>
        </w:rPr>
      </w:pPr>
      <w:r w:rsidRPr="0002316F">
        <w:rPr>
          <w:rFonts w:hAnsi="標楷體" w:hint="eastAsia"/>
          <w:color w:val="000000"/>
        </w:rPr>
        <w:t>有效培養民眾本身自發性、內部性生活互助或復原力量等機制的產生。</w:t>
      </w:r>
    </w:p>
    <w:p w:rsidR="00894E3E" w:rsidRPr="0002316F" w:rsidRDefault="00894E3E" w:rsidP="00B438B4">
      <w:pPr>
        <w:pStyle w:val="2"/>
        <w:rPr>
          <w:color w:val="000000"/>
        </w:rPr>
      </w:pPr>
      <w:bookmarkStart w:id="73" w:name="_Toc451552667"/>
      <w:r w:rsidRPr="0002316F">
        <w:rPr>
          <w:rFonts w:hint="eastAsia"/>
          <w:color w:val="000000"/>
        </w:rPr>
        <w:t>受災民眾心理醫療及生活復健</w:t>
      </w:r>
      <w:bookmarkEnd w:id="73"/>
    </w:p>
    <w:p w:rsidR="00894E3E" w:rsidRPr="0002316F" w:rsidRDefault="00894E3E" w:rsidP="00C21D58">
      <w:pPr>
        <w:pStyle w:val="37237237"/>
        <w:ind w:left="888" w:firstLine="560"/>
        <w:rPr>
          <w:color w:val="000000"/>
          <w:szCs w:val="28"/>
        </w:rPr>
      </w:pPr>
      <w:r w:rsidRPr="0002316F">
        <w:rPr>
          <w:rFonts w:hint="eastAsia"/>
          <w:color w:val="000000"/>
          <w:szCs w:val="28"/>
        </w:rPr>
        <w:t>由於颱風、洪水災害發生可能導致災民財產嚴重損失、失去親人等精神打擊，以致於災民心理籠罩於災情陰霾之下而無法正常運作。因此</w:t>
      </w:r>
      <w:r w:rsidRPr="0002316F">
        <w:rPr>
          <w:rFonts w:hint="eastAsia"/>
          <w:color w:val="000000"/>
        </w:rPr>
        <w:t>本鄉</w:t>
      </w:r>
      <w:r w:rsidRPr="0002316F">
        <w:rPr>
          <w:rFonts w:hint="eastAsia"/>
          <w:color w:val="000000"/>
          <w:szCs w:val="28"/>
        </w:rPr>
        <w:t>應協助災民進行心理醫療及生活復建。</w:t>
      </w:r>
    </w:p>
    <w:p w:rsidR="00894E3E" w:rsidRPr="0002316F" w:rsidRDefault="00894E3E" w:rsidP="005B4D82">
      <w:pPr>
        <w:pStyle w:val="37237237"/>
        <w:numPr>
          <w:ilvl w:val="0"/>
          <w:numId w:val="159"/>
        </w:numPr>
        <w:ind w:leftChars="0" w:left="1457" w:hanging="567"/>
        <w:rPr>
          <w:color w:val="000000"/>
        </w:rPr>
      </w:pPr>
      <w:proofErr w:type="gramStart"/>
      <w:r w:rsidRPr="0002316F">
        <w:rPr>
          <w:rFonts w:hint="eastAsia"/>
          <w:color w:val="000000"/>
          <w:szCs w:val="28"/>
        </w:rPr>
        <w:t>研擬受</w:t>
      </w:r>
      <w:proofErr w:type="gramEnd"/>
      <w:r w:rsidRPr="0002316F">
        <w:rPr>
          <w:rFonts w:hint="eastAsia"/>
          <w:color w:val="000000"/>
          <w:szCs w:val="28"/>
        </w:rPr>
        <w:t>災民眾心理醫療復建計畫：包含受災民眾資料庫、心理專家醫療團、心理醫療紀錄資料庫及追蹤調查等事項。</w:t>
      </w:r>
      <w:proofErr w:type="gramStart"/>
      <w:r w:rsidRPr="0002316F">
        <w:rPr>
          <w:rFonts w:hint="eastAsia"/>
          <w:color w:val="000000"/>
        </w:rPr>
        <w:t>【</w:t>
      </w:r>
      <w:proofErr w:type="gramEnd"/>
      <w:r w:rsidRPr="0002316F">
        <w:rPr>
          <w:rFonts w:hint="eastAsia"/>
          <w:color w:val="000000"/>
        </w:rPr>
        <w:t>權責單位：衛生所</w:t>
      </w:r>
      <w:proofErr w:type="gramStart"/>
      <w:r w:rsidRPr="0002316F">
        <w:rPr>
          <w:rFonts w:hint="eastAsia"/>
          <w:color w:val="000000"/>
        </w:rPr>
        <w:t>】</w:t>
      </w:r>
      <w:proofErr w:type="gramEnd"/>
    </w:p>
    <w:p w:rsidR="00894E3E" w:rsidRPr="0002316F" w:rsidRDefault="00894E3E" w:rsidP="005B4D82">
      <w:pPr>
        <w:pStyle w:val="37237237"/>
        <w:numPr>
          <w:ilvl w:val="0"/>
          <w:numId w:val="159"/>
        </w:numPr>
        <w:ind w:leftChars="0" w:left="1457" w:hanging="567"/>
        <w:rPr>
          <w:color w:val="000000"/>
        </w:rPr>
      </w:pPr>
      <w:proofErr w:type="gramStart"/>
      <w:r w:rsidRPr="0002316F">
        <w:rPr>
          <w:rFonts w:hint="eastAsia"/>
          <w:color w:val="000000"/>
          <w:szCs w:val="28"/>
        </w:rPr>
        <w:t>研擬受</w:t>
      </w:r>
      <w:proofErr w:type="gramEnd"/>
      <w:r w:rsidRPr="0002316F">
        <w:rPr>
          <w:rFonts w:hint="eastAsia"/>
          <w:color w:val="000000"/>
          <w:szCs w:val="28"/>
        </w:rPr>
        <w:t>災民眾生活復建計畫：包含專業技能輔導訓練、結合民間企業提供短期或長期就業機會及追蹤調查等事項。</w:t>
      </w: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pStyle w:val="37237237"/>
        <w:ind w:leftChars="0"/>
        <w:rPr>
          <w:color w:val="000000"/>
          <w:szCs w:val="28"/>
        </w:rPr>
      </w:pPr>
    </w:p>
    <w:p w:rsidR="00894E3E" w:rsidRPr="0002316F" w:rsidRDefault="00894E3E" w:rsidP="00C21D58">
      <w:pPr>
        <w:widowControl/>
        <w:spacing w:beforeAutospacing="1" w:afterAutospacing="1" w:line="360" w:lineRule="auto"/>
        <w:rPr>
          <w:rFonts w:ascii="Cambria" w:eastAsia="標楷體" w:hAnsi="Cambria"/>
          <w:b/>
          <w:bCs/>
          <w:color w:val="000000"/>
          <w:kern w:val="52"/>
          <w:sz w:val="32"/>
          <w:szCs w:val="28"/>
        </w:rPr>
        <w:sectPr w:rsidR="00894E3E" w:rsidRPr="0002316F">
          <w:headerReference w:type="default" r:id="rId18"/>
          <w:pgSz w:w="11906" w:h="16838"/>
          <w:pgMar w:top="1134" w:right="1134" w:bottom="1134" w:left="1134" w:header="567" w:footer="567" w:gutter="0"/>
          <w:cols w:space="720"/>
          <w:docGrid w:type="linesAndChars" w:linePitch="360"/>
        </w:sectPr>
      </w:pPr>
    </w:p>
    <w:p w:rsidR="00894E3E" w:rsidRPr="0002316F" w:rsidRDefault="00894E3E" w:rsidP="00B438B4">
      <w:pPr>
        <w:pStyle w:val="1"/>
        <w:rPr>
          <w:color w:val="000000"/>
        </w:rPr>
      </w:pPr>
      <w:bookmarkStart w:id="74" w:name="_Toc451552668"/>
      <w:r w:rsidRPr="0002316F">
        <w:rPr>
          <w:rFonts w:hint="eastAsia"/>
          <w:color w:val="000000"/>
        </w:rPr>
        <w:lastRenderedPageBreak/>
        <w:t>地震災害防救對策</w:t>
      </w:r>
      <w:bookmarkEnd w:id="74"/>
    </w:p>
    <w:p w:rsidR="00894E3E" w:rsidRPr="0002316F" w:rsidRDefault="00894E3E" w:rsidP="00B438B4">
      <w:pPr>
        <w:pStyle w:val="2042"/>
        <w:rPr>
          <w:color w:val="000000"/>
        </w:rPr>
      </w:pPr>
      <w:bookmarkStart w:id="75" w:name="_Toc451552669"/>
      <w:r w:rsidRPr="0002316F">
        <w:rPr>
          <w:rFonts w:hint="eastAsia"/>
          <w:color w:val="000000"/>
        </w:rPr>
        <w:t>減災計畫</w:t>
      </w:r>
      <w:bookmarkEnd w:id="75"/>
    </w:p>
    <w:p w:rsidR="00894E3E" w:rsidRPr="0002316F" w:rsidRDefault="00894E3E" w:rsidP="00B438B4">
      <w:pPr>
        <w:pStyle w:val="2"/>
        <w:rPr>
          <w:color w:val="000000"/>
        </w:rPr>
      </w:pPr>
      <w:bookmarkStart w:id="76" w:name="_Toc451552670"/>
      <w:r w:rsidRPr="0002316F">
        <w:rPr>
          <w:rFonts w:hint="eastAsia"/>
          <w:color w:val="000000"/>
          <w:szCs w:val="28"/>
        </w:rPr>
        <w:t>地震災害</w:t>
      </w:r>
      <w:proofErr w:type="gramStart"/>
      <w:r w:rsidRPr="0002316F">
        <w:rPr>
          <w:rFonts w:hint="eastAsia"/>
          <w:color w:val="000000"/>
        </w:rPr>
        <w:t>特性及潛勢</w:t>
      </w:r>
      <w:proofErr w:type="gramEnd"/>
      <w:r w:rsidRPr="0002316F">
        <w:rPr>
          <w:rFonts w:hint="eastAsia"/>
          <w:color w:val="000000"/>
        </w:rPr>
        <w:t>分析</w:t>
      </w:r>
      <w:bookmarkEnd w:id="76"/>
    </w:p>
    <w:p w:rsidR="00894E3E" w:rsidRPr="0002316F" w:rsidRDefault="00894E3E" w:rsidP="001E1378">
      <w:pPr>
        <w:pStyle w:val="37237237"/>
        <w:numPr>
          <w:ilvl w:val="0"/>
          <w:numId w:val="160"/>
        </w:numPr>
        <w:ind w:leftChars="0" w:left="567" w:hanging="567"/>
        <w:rPr>
          <w:color w:val="000000"/>
        </w:rPr>
      </w:pPr>
      <w:r w:rsidRPr="0002316F">
        <w:rPr>
          <w:rFonts w:hint="eastAsia"/>
          <w:color w:val="000000"/>
          <w:szCs w:val="28"/>
        </w:rPr>
        <w:t>地震災害</w:t>
      </w:r>
      <w:r w:rsidRPr="0002316F">
        <w:rPr>
          <w:rFonts w:hint="eastAsia"/>
          <w:color w:val="000000"/>
        </w:rPr>
        <w:t>特性分析</w:t>
      </w:r>
    </w:p>
    <w:p w:rsidR="00894E3E" w:rsidRPr="0002316F" w:rsidRDefault="00894E3E" w:rsidP="001E1378">
      <w:pPr>
        <w:pStyle w:val="37237237"/>
        <w:ind w:leftChars="250" w:left="600" w:firstLine="561"/>
        <w:rPr>
          <w:color w:val="000000"/>
        </w:rPr>
      </w:pPr>
      <w:r w:rsidRPr="0002316F">
        <w:rPr>
          <w:rFonts w:hint="eastAsia"/>
          <w:color w:val="000000"/>
        </w:rPr>
        <w:t>地震造成的災害及所帶來的大規模破壞是非常具有毀滅性的，它具有多種特殊的破壞機制足以對地上結構物造成嚴重破壞，一般常見的直接性破壞有斷層破裂、地面錯動、山崩、地裂、</w:t>
      </w:r>
      <w:proofErr w:type="gramStart"/>
      <w:r w:rsidRPr="0002316F">
        <w:rPr>
          <w:rFonts w:hint="eastAsia"/>
          <w:color w:val="000000"/>
        </w:rPr>
        <w:t>地陷</w:t>
      </w:r>
      <w:proofErr w:type="gramEnd"/>
      <w:r w:rsidRPr="0002316F">
        <w:rPr>
          <w:rFonts w:hint="eastAsia"/>
          <w:color w:val="000000"/>
        </w:rPr>
        <w:t>、土壤液化、橋梁破壞及建築物倒塌等；間接性危害則有因地震而瓦斯管線遭破壞、電線短路引起火災、化學物質或毒物儲存槽破壞而引起的外</w:t>
      </w:r>
      <w:proofErr w:type="gramStart"/>
      <w:r w:rsidRPr="0002316F">
        <w:rPr>
          <w:rFonts w:hint="eastAsia"/>
          <w:color w:val="000000"/>
        </w:rPr>
        <w:t>洩</w:t>
      </w:r>
      <w:proofErr w:type="gramEnd"/>
      <w:r w:rsidRPr="0002316F">
        <w:rPr>
          <w:rFonts w:hint="eastAsia"/>
          <w:color w:val="000000"/>
        </w:rPr>
        <w:t>事件、搶救災行動阻斷等。</w:t>
      </w:r>
    </w:p>
    <w:p w:rsidR="00894E3E" w:rsidRPr="0002316F" w:rsidRDefault="00894E3E" w:rsidP="001E1378">
      <w:pPr>
        <w:pStyle w:val="37237237"/>
        <w:numPr>
          <w:ilvl w:val="0"/>
          <w:numId w:val="160"/>
        </w:numPr>
        <w:ind w:leftChars="0" w:left="567" w:hanging="567"/>
        <w:rPr>
          <w:color w:val="000000"/>
          <w:szCs w:val="28"/>
        </w:rPr>
      </w:pPr>
      <w:r w:rsidRPr="0002316F">
        <w:rPr>
          <w:rFonts w:hint="eastAsia"/>
          <w:color w:val="000000"/>
          <w:szCs w:val="28"/>
        </w:rPr>
        <w:t>斷層分布</w:t>
      </w:r>
    </w:p>
    <w:p w:rsidR="00894E3E" w:rsidRPr="0002316F" w:rsidRDefault="00894E3E" w:rsidP="001E1378">
      <w:pPr>
        <w:pStyle w:val="37237237"/>
        <w:ind w:leftChars="250" w:left="600" w:firstLine="561"/>
        <w:rPr>
          <w:rFonts w:cs="Times New Roman"/>
          <w:color w:val="000000"/>
        </w:rPr>
      </w:pPr>
      <w:r w:rsidRPr="0002316F">
        <w:rPr>
          <w:rFonts w:hint="eastAsia"/>
          <w:color w:val="000000"/>
          <w:szCs w:val="28"/>
        </w:rPr>
        <w:t>根據中央地質調查所公布之台灣活動斷層分布，</w:t>
      </w:r>
      <w:r w:rsidRPr="0002316F">
        <w:rPr>
          <w:color w:val="000000"/>
        </w:rPr>
        <w:t xml:space="preserve"> </w:t>
      </w:r>
      <w:r w:rsidRPr="0002316F">
        <w:rPr>
          <w:rFonts w:hint="eastAsia"/>
          <w:color w:val="000000"/>
        </w:rPr>
        <w:t>鄰近本</w:t>
      </w:r>
      <w:bookmarkStart w:id="77" w:name="OLE_LINK33"/>
      <w:r w:rsidRPr="0002316F">
        <w:rPr>
          <w:rFonts w:hint="eastAsia"/>
          <w:color w:val="000000"/>
        </w:rPr>
        <w:t>縣的斷層有大尖山斷層、梅山斷層</w:t>
      </w:r>
      <w:r w:rsidRPr="0002316F">
        <w:rPr>
          <w:rFonts w:cs="Times New Roman" w:hint="eastAsia"/>
          <w:color w:val="000000"/>
        </w:rPr>
        <w:t>、彰化斷層</w:t>
      </w:r>
      <w:r w:rsidRPr="0002316F">
        <w:rPr>
          <w:rFonts w:cs="Times New Roman" w:hint="eastAsia"/>
          <w:color w:val="000000"/>
          <w:szCs w:val="22"/>
        </w:rPr>
        <w:t>、</w:t>
      </w:r>
      <w:r w:rsidRPr="0002316F">
        <w:rPr>
          <w:rFonts w:cs="Times New Roman" w:hint="eastAsia"/>
          <w:color w:val="000000"/>
        </w:rPr>
        <w:t>九芎坑</w:t>
      </w:r>
      <w:proofErr w:type="gramStart"/>
      <w:r w:rsidRPr="0002316F">
        <w:rPr>
          <w:rFonts w:cs="Times New Roman" w:hint="eastAsia"/>
          <w:color w:val="000000"/>
        </w:rPr>
        <w:t>斷層及觸口</w:t>
      </w:r>
      <w:proofErr w:type="gramEnd"/>
      <w:r w:rsidRPr="0002316F">
        <w:rPr>
          <w:rFonts w:cs="Times New Roman" w:hint="eastAsia"/>
          <w:color w:val="000000"/>
        </w:rPr>
        <w:t>斷層，是較可能造成地震災情的地帶，如圖</w:t>
      </w:r>
      <w:r w:rsidRPr="0002316F">
        <w:rPr>
          <w:rFonts w:cs="Times New Roman"/>
          <w:color w:val="000000"/>
        </w:rPr>
        <w:t>9</w:t>
      </w:r>
      <w:r w:rsidRPr="0002316F">
        <w:rPr>
          <w:rFonts w:cs="Times New Roman" w:hint="eastAsia"/>
          <w:color w:val="000000"/>
        </w:rPr>
        <w:t>所示。</w:t>
      </w:r>
      <w:bookmarkEnd w:id="77"/>
      <w:r w:rsidRPr="0002316F">
        <w:rPr>
          <w:rFonts w:cs="Times New Roman" w:hint="eastAsia"/>
          <w:color w:val="000000"/>
          <w:szCs w:val="28"/>
        </w:rPr>
        <w:t>各斷層帶之分布情形說明如下：</w:t>
      </w:r>
    </w:p>
    <w:p w:rsidR="00894E3E" w:rsidRPr="0002316F" w:rsidRDefault="00894E3E" w:rsidP="001E1378">
      <w:pPr>
        <w:pStyle w:val="37237237"/>
        <w:numPr>
          <w:ilvl w:val="0"/>
          <w:numId w:val="161"/>
        </w:numPr>
        <w:ind w:leftChars="250" w:left="1167" w:hanging="567"/>
        <w:rPr>
          <w:rFonts w:cs="Times New Roman"/>
          <w:color w:val="000000"/>
          <w:szCs w:val="28"/>
        </w:rPr>
      </w:pPr>
      <w:r w:rsidRPr="0002316F">
        <w:rPr>
          <w:rFonts w:cs="Times New Roman" w:hint="eastAsia"/>
          <w:color w:val="000000"/>
        </w:rPr>
        <w:t>大尖山斷層：依斷層的特性可以分為</w:t>
      </w:r>
      <w:r w:rsidRPr="0002316F">
        <w:rPr>
          <w:rFonts w:cs="Times New Roman"/>
          <w:color w:val="000000"/>
        </w:rPr>
        <w:t>2</w:t>
      </w:r>
      <w:r w:rsidRPr="0002316F">
        <w:rPr>
          <w:rFonts w:cs="Times New Roman" w:hint="eastAsia"/>
          <w:color w:val="000000"/>
        </w:rPr>
        <w:t>段，北段，</w:t>
      </w:r>
      <w:proofErr w:type="gramStart"/>
      <w:r w:rsidRPr="0002316F">
        <w:rPr>
          <w:rFonts w:cs="Times New Roman" w:hint="eastAsia"/>
          <w:color w:val="000000"/>
        </w:rPr>
        <w:t>為逆移斷層兼具右移性質</w:t>
      </w:r>
      <w:proofErr w:type="gramEnd"/>
      <w:r w:rsidRPr="0002316F">
        <w:rPr>
          <w:rFonts w:cs="Times New Roman" w:hint="eastAsia"/>
          <w:color w:val="000000"/>
        </w:rPr>
        <w:t>，</w:t>
      </w:r>
      <w:proofErr w:type="gramStart"/>
      <w:r w:rsidRPr="0002316F">
        <w:rPr>
          <w:rFonts w:cs="Times New Roman" w:hint="eastAsia"/>
          <w:color w:val="000000"/>
        </w:rPr>
        <w:t>約呈東北</w:t>
      </w:r>
      <w:proofErr w:type="gramEnd"/>
      <w:r w:rsidRPr="0002316F">
        <w:rPr>
          <w:rFonts w:cs="Times New Roman" w:hint="eastAsia"/>
          <w:color w:val="000000"/>
        </w:rPr>
        <w:t>走向，由南投縣竹山鎮嶺腳附近向西南方向延伸至雲林縣古坑鄉</w:t>
      </w:r>
      <w:proofErr w:type="gramStart"/>
      <w:r w:rsidRPr="0002316F">
        <w:rPr>
          <w:rFonts w:cs="Times New Roman" w:hint="eastAsia"/>
          <w:color w:val="000000"/>
        </w:rPr>
        <w:t>樟</w:t>
      </w:r>
      <w:proofErr w:type="gramEnd"/>
      <w:r w:rsidRPr="0002316F">
        <w:rPr>
          <w:rFonts w:cs="Times New Roman" w:hint="eastAsia"/>
          <w:color w:val="000000"/>
        </w:rPr>
        <w:t>湖附近，</w:t>
      </w:r>
      <w:proofErr w:type="gramStart"/>
      <w:r w:rsidRPr="0002316F">
        <w:rPr>
          <w:rFonts w:cs="Times New Roman" w:hint="eastAsia"/>
          <w:color w:val="000000"/>
        </w:rPr>
        <w:t>為內磅斷層</w:t>
      </w:r>
      <w:proofErr w:type="gramEnd"/>
      <w:r w:rsidRPr="0002316F">
        <w:rPr>
          <w:rFonts w:cs="Times New Roman" w:hint="eastAsia"/>
          <w:color w:val="000000"/>
        </w:rPr>
        <w:t>（又稱</w:t>
      </w:r>
      <w:proofErr w:type="gramStart"/>
      <w:r w:rsidRPr="0002316F">
        <w:rPr>
          <w:rFonts w:cs="Times New Roman" w:hint="eastAsia"/>
          <w:color w:val="000000"/>
        </w:rPr>
        <w:t>樟</w:t>
      </w:r>
      <w:proofErr w:type="gramEnd"/>
      <w:r w:rsidRPr="0002316F">
        <w:rPr>
          <w:rFonts w:cs="Times New Roman" w:hint="eastAsia"/>
          <w:color w:val="000000"/>
        </w:rPr>
        <w:t>湖山斷層或古坑斷層），本段在</w:t>
      </w:r>
      <w:r w:rsidRPr="0002316F">
        <w:rPr>
          <w:rFonts w:cs="Times New Roman"/>
          <w:color w:val="000000"/>
        </w:rPr>
        <w:t>1999</w:t>
      </w:r>
      <w:r w:rsidRPr="0002316F">
        <w:rPr>
          <w:rFonts w:cs="Times New Roman" w:hint="eastAsia"/>
          <w:color w:val="000000"/>
        </w:rPr>
        <w:t>年集集地震時曾活動；南段，</w:t>
      </w:r>
      <w:proofErr w:type="gramStart"/>
      <w:r w:rsidRPr="0002316F">
        <w:rPr>
          <w:rFonts w:cs="Times New Roman" w:hint="eastAsia"/>
          <w:color w:val="000000"/>
        </w:rPr>
        <w:t>為逆移斷層</w:t>
      </w:r>
      <w:proofErr w:type="gramEnd"/>
      <w:r w:rsidRPr="0002316F">
        <w:rPr>
          <w:rFonts w:cs="Times New Roman" w:hint="eastAsia"/>
          <w:color w:val="000000"/>
        </w:rPr>
        <w:t>，由東北走向轉東南走向，由古坑鄉</w:t>
      </w:r>
      <w:proofErr w:type="gramStart"/>
      <w:r w:rsidRPr="0002316F">
        <w:rPr>
          <w:rFonts w:cs="Times New Roman" w:hint="eastAsia"/>
          <w:color w:val="000000"/>
        </w:rPr>
        <w:t>樟</w:t>
      </w:r>
      <w:proofErr w:type="gramEnd"/>
      <w:r w:rsidRPr="0002316F">
        <w:rPr>
          <w:rFonts w:cs="Times New Roman" w:hint="eastAsia"/>
          <w:color w:val="000000"/>
        </w:rPr>
        <w:t>湖延伸至嘉義縣竹崎鄉金獅寮；總長約</w:t>
      </w:r>
      <w:r w:rsidRPr="0002316F">
        <w:rPr>
          <w:rFonts w:cs="Times New Roman"/>
          <w:color w:val="000000"/>
        </w:rPr>
        <w:t>25</w:t>
      </w:r>
      <w:r w:rsidRPr="0002316F">
        <w:rPr>
          <w:rFonts w:cs="Times New Roman" w:hint="eastAsia"/>
          <w:color w:val="000000"/>
        </w:rPr>
        <w:t>公里。斷層北端在竹山鎮嶺腳附近與鹿</w:t>
      </w:r>
      <w:proofErr w:type="gramStart"/>
      <w:r w:rsidRPr="0002316F">
        <w:rPr>
          <w:rFonts w:cs="Times New Roman" w:hint="eastAsia"/>
          <w:color w:val="000000"/>
        </w:rPr>
        <w:t>寮</w:t>
      </w:r>
      <w:proofErr w:type="gramEnd"/>
      <w:r w:rsidRPr="0002316F">
        <w:rPr>
          <w:rFonts w:cs="Times New Roman" w:hint="eastAsia"/>
          <w:color w:val="000000"/>
        </w:rPr>
        <w:t>斷層連接，南端在金獅寮附近與水社寮</w:t>
      </w:r>
      <w:proofErr w:type="gramStart"/>
      <w:r w:rsidRPr="0002316F">
        <w:rPr>
          <w:rFonts w:cs="Times New Roman" w:hint="eastAsia"/>
          <w:color w:val="000000"/>
        </w:rPr>
        <w:t>斷層及觸口</w:t>
      </w:r>
      <w:proofErr w:type="gramEnd"/>
      <w:r w:rsidRPr="0002316F">
        <w:rPr>
          <w:rFonts w:cs="Times New Roman" w:hint="eastAsia"/>
          <w:color w:val="000000"/>
        </w:rPr>
        <w:t>斷層連接。</w:t>
      </w:r>
    </w:p>
    <w:p w:rsidR="00894E3E" w:rsidRPr="0002316F" w:rsidRDefault="00894E3E" w:rsidP="001E1378">
      <w:pPr>
        <w:pStyle w:val="37237237"/>
        <w:numPr>
          <w:ilvl w:val="0"/>
          <w:numId w:val="161"/>
        </w:numPr>
        <w:ind w:leftChars="250" w:left="1167" w:hanging="567"/>
        <w:rPr>
          <w:rFonts w:cs="Times New Roman"/>
          <w:color w:val="000000"/>
          <w:szCs w:val="28"/>
        </w:rPr>
      </w:pPr>
      <w:r w:rsidRPr="0002316F">
        <w:rPr>
          <w:rFonts w:cs="Times New Roman" w:hint="eastAsia"/>
          <w:color w:val="000000"/>
        </w:rPr>
        <w:t>梅山斷層：</w:t>
      </w:r>
      <w:proofErr w:type="gramStart"/>
      <w:r w:rsidRPr="0002316F">
        <w:rPr>
          <w:rFonts w:cs="Times New Roman" w:hint="eastAsia"/>
          <w:color w:val="000000"/>
        </w:rPr>
        <w:t>為右移斷層</w:t>
      </w:r>
      <w:proofErr w:type="gramEnd"/>
      <w:r w:rsidRPr="0002316F">
        <w:rPr>
          <w:rFonts w:cs="Times New Roman" w:hint="eastAsia"/>
          <w:color w:val="000000"/>
        </w:rPr>
        <w:t>，呈東北東走向，由嘉義縣梅山鄉梅南村向西延伸至民雄鄉東湖村，長約</w:t>
      </w:r>
      <w:r w:rsidRPr="0002316F">
        <w:rPr>
          <w:rFonts w:cs="Times New Roman"/>
          <w:color w:val="000000"/>
        </w:rPr>
        <w:t>13</w:t>
      </w:r>
      <w:r w:rsidRPr="0002316F">
        <w:rPr>
          <w:rFonts w:cs="Times New Roman" w:hint="eastAsia"/>
          <w:color w:val="000000"/>
        </w:rPr>
        <w:t>公里。</w:t>
      </w:r>
      <w:r w:rsidRPr="0002316F">
        <w:rPr>
          <w:rFonts w:cs="Times New Roman"/>
          <w:color w:val="000000"/>
        </w:rPr>
        <w:t>1906</w:t>
      </w:r>
      <w:r w:rsidRPr="0002316F">
        <w:rPr>
          <w:rFonts w:cs="Times New Roman" w:hint="eastAsia"/>
          <w:color w:val="000000"/>
        </w:rPr>
        <w:t>年梅山地震（規模</w:t>
      </w:r>
      <w:r w:rsidRPr="0002316F">
        <w:rPr>
          <w:rFonts w:cs="Times New Roman"/>
          <w:color w:val="000000"/>
        </w:rPr>
        <w:t>7.1</w:t>
      </w:r>
      <w:r w:rsidRPr="0002316F">
        <w:rPr>
          <w:rFonts w:cs="Times New Roman" w:hint="eastAsia"/>
          <w:color w:val="000000"/>
        </w:rPr>
        <w:t>）所造成的地震斷層，當時的地表破裂</w:t>
      </w:r>
      <w:proofErr w:type="gramStart"/>
      <w:r w:rsidRPr="0002316F">
        <w:rPr>
          <w:rFonts w:cs="Times New Roman" w:hint="eastAsia"/>
          <w:color w:val="000000"/>
        </w:rPr>
        <w:t>稱為梅仔坑</w:t>
      </w:r>
      <w:proofErr w:type="gramEnd"/>
      <w:r w:rsidRPr="0002316F">
        <w:rPr>
          <w:rFonts w:cs="Times New Roman" w:hint="eastAsia"/>
          <w:color w:val="000000"/>
        </w:rPr>
        <w:t>斷層與陳厝寮斷層。</w:t>
      </w:r>
    </w:p>
    <w:p w:rsidR="00894E3E" w:rsidRPr="0002316F" w:rsidRDefault="00894E3E" w:rsidP="001E1378">
      <w:pPr>
        <w:pStyle w:val="37237237"/>
        <w:numPr>
          <w:ilvl w:val="0"/>
          <w:numId w:val="161"/>
        </w:numPr>
        <w:ind w:leftChars="250" w:left="1167" w:hanging="567"/>
        <w:rPr>
          <w:rFonts w:cs="Times New Roman"/>
          <w:color w:val="000000"/>
        </w:rPr>
      </w:pPr>
      <w:r w:rsidRPr="0002316F">
        <w:rPr>
          <w:rFonts w:cs="Times New Roman" w:hint="eastAsia"/>
          <w:color w:val="000000"/>
        </w:rPr>
        <w:t>彰化斷層：</w:t>
      </w:r>
      <w:proofErr w:type="gramStart"/>
      <w:r w:rsidRPr="0002316F">
        <w:rPr>
          <w:rFonts w:cs="Times New Roman" w:hint="eastAsia"/>
          <w:color w:val="000000"/>
        </w:rPr>
        <w:t>為逆移斷層</w:t>
      </w:r>
      <w:proofErr w:type="gramEnd"/>
      <w:r w:rsidRPr="0002316F">
        <w:rPr>
          <w:rFonts w:cs="Times New Roman" w:hint="eastAsia"/>
          <w:color w:val="000000"/>
        </w:rPr>
        <w:t>，呈北</w:t>
      </w:r>
      <w:proofErr w:type="gramStart"/>
      <w:r w:rsidRPr="0002316F">
        <w:rPr>
          <w:rFonts w:cs="Times New Roman" w:hint="eastAsia"/>
          <w:color w:val="000000"/>
        </w:rPr>
        <w:t>北</w:t>
      </w:r>
      <w:proofErr w:type="gramEnd"/>
      <w:r w:rsidRPr="0002316F">
        <w:rPr>
          <w:rFonts w:cs="Times New Roman" w:hint="eastAsia"/>
          <w:color w:val="000000"/>
        </w:rPr>
        <w:t>西轉南北走向，由彰化縣和美鎮向南延伸至田中附近。斷層向北可能連接大肚台地西緣的大甲斷層，向南可能</w:t>
      </w:r>
      <w:proofErr w:type="gramStart"/>
      <w:r w:rsidRPr="0002316F">
        <w:rPr>
          <w:rFonts w:cs="Times New Roman" w:hint="eastAsia"/>
          <w:color w:val="000000"/>
        </w:rPr>
        <w:t>連接桐樹湖</w:t>
      </w:r>
      <w:proofErr w:type="gramEnd"/>
      <w:r w:rsidRPr="0002316F">
        <w:rPr>
          <w:rFonts w:cs="Times New Roman" w:hint="eastAsia"/>
          <w:color w:val="000000"/>
        </w:rPr>
        <w:t>斷層，長約</w:t>
      </w:r>
      <w:r w:rsidRPr="0002316F">
        <w:rPr>
          <w:rFonts w:cs="Times New Roman"/>
          <w:color w:val="000000"/>
        </w:rPr>
        <w:t>36</w:t>
      </w:r>
      <w:r w:rsidRPr="0002316F">
        <w:rPr>
          <w:rFonts w:cs="Times New Roman" w:hint="eastAsia"/>
          <w:color w:val="000000"/>
        </w:rPr>
        <w:t>公里。</w:t>
      </w:r>
    </w:p>
    <w:p w:rsidR="00894E3E" w:rsidRPr="0002316F" w:rsidRDefault="00894E3E" w:rsidP="001E1378">
      <w:pPr>
        <w:pStyle w:val="37237237"/>
        <w:numPr>
          <w:ilvl w:val="0"/>
          <w:numId w:val="161"/>
        </w:numPr>
        <w:ind w:leftChars="250" w:left="1167" w:hanging="567"/>
        <w:rPr>
          <w:rFonts w:cs="Times New Roman"/>
          <w:color w:val="000000"/>
        </w:rPr>
      </w:pPr>
      <w:r w:rsidRPr="0002316F">
        <w:rPr>
          <w:rFonts w:cs="Times New Roman" w:hint="eastAsia"/>
          <w:color w:val="000000"/>
        </w:rPr>
        <w:t>九芎坑斷層：</w:t>
      </w:r>
      <w:proofErr w:type="gramStart"/>
      <w:r w:rsidRPr="0002316F">
        <w:rPr>
          <w:rFonts w:cs="Times New Roman" w:hint="eastAsia"/>
          <w:color w:val="000000"/>
        </w:rPr>
        <w:t>為逆移斷層</w:t>
      </w:r>
      <w:proofErr w:type="gramEnd"/>
      <w:r w:rsidRPr="0002316F">
        <w:rPr>
          <w:rFonts w:cs="Times New Roman" w:hint="eastAsia"/>
          <w:color w:val="000000"/>
        </w:rPr>
        <w:t>，</w:t>
      </w:r>
      <w:proofErr w:type="gramStart"/>
      <w:r w:rsidRPr="0002316F">
        <w:rPr>
          <w:rFonts w:cs="Times New Roman" w:hint="eastAsia"/>
          <w:color w:val="000000"/>
        </w:rPr>
        <w:t>約呈北北</w:t>
      </w:r>
      <w:proofErr w:type="gramEnd"/>
      <w:r w:rsidRPr="0002316F">
        <w:rPr>
          <w:rFonts w:cs="Times New Roman" w:hint="eastAsia"/>
          <w:color w:val="000000"/>
        </w:rPr>
        <w:t>東走向，由雲林縣</w:t>
      </w:r>
      <w:proofErr w:type="gramStart"/>
      <w:r w:rsidRPr="0002316F">
        <w:rPr>
          <w:rFonts w:cs="Times New Roman" w:hint="eastAsia"/>
          <w:color w:val="000000"/>
        </w:rPr>
        <w:t>古坑向南</w:t>
      </w:r>
      <w:proofErr w:type="gramEnd"/>
      <w:r w:rsidRPr="0002316F">
        <w:rPr>
          <w:rFonts w:cs="Times New Roman" w:hint="eastAsia"/>
          <w:color w:val="000000"/>
        </w:rPr>
        <w:t>延伸</w:t>
      </w:r>
      <w:r w:rsidRPr="0002316F">
        <w:rPr>
          <w:rFonts w:cs="Times New Roman" w:hint="eastAsia"/>
          <w:color w:val="000000"/>
        </w:rPr>
        <w:lastRenderedPageBreak/>
        <w:t>至嘉義縣竹</w:t>
      </w:r>
      <w:proofErr w:type="gramStart"/>
      <w:r w:rsidRPr="0002316F">
        <w:rPr>
          <w:rFonts w:cs="Times New Roman" w:hint="eastAsia"/>
          <w:color w:val="000000"/>
        </w:rPr>
        <w:t>崎</w:t>
      </w:r>
      <w:proofErr w:type="gramEnd"/>
      <w:r w:rsidRPr="0002316F">
        <w:rPr>
          <w:rFonts w:cs="Times New Roman" w:hint="eastAsia"/>
          <w:color w:val="000000"/>
        </w:rPr>
        <w:t>附近，長約</w:t>
      </w:r>
      <w:r w:rsidRPr="0002316F">
        <w:rPr>
          <w:rFonts w:cs="Times New Roman"/>
          <w:color w:val="000000"/>
        </w:rPr>
        <w:t>17</w:t>
      </w:r>
      <w:r w:rsidRPr="0002316F">
        <w:rPr>
          <w:rFonts w:cs="Times New Roman" w:hint="eastAsia"/>
          <w:color w:val="000000"/>
        </w:rPr>
        <w:t>公里。</w:t>
      </w:r>
    </w:p>
    <w:p w:rsidR="00894E3E" w:rsidRPr="0002316F" w:rsidRDefault="00894E3E" w:rsidP="001E1378">
      <w:pPr>
        <w:pStyle w:val="37237237"/>
        <w:numPr>
          <w:ilvl w:val="0"/>
          <w:numId w:val="161"/>
        </w:numPr>
        <w:ind w:leftChars="250" w:left="1167" w:hanging="567"/>
        <w:rPr>
          <w:rFonts w:cs="Times New Roman"/>
          <w:color w:val="000000"/>
        </w:rPr>
      </w:pPr>
      <w:r w:rsidRPr="0002316F">
        <w:rPr>
          <w:rFonts w:cs="Times New Roman" w:hint="eastAsia"/>
          <w:color w:val="000000"/>
        </w:rPr>
        <w:t>觸口斷層：</w:t>
      </w:r>
      <w:proofErr w:type="gramStart"/>
      <w:r w:rsidRPr="0002316F">
        <w:rPr>
          <w:rFonts w:cs="Times New Roman" w:hint="eastAsia"/>
          <w:color w:val="000000"/>
        </w:rPr>
        <w:t>為逆移斷層</w:t>
      </w:r>
      <w:proofErr w:type="gramEnd"/>
      <w:r w:rsidRPr="0002316F">
        <w:rPr>
          <w:rFonts w:cs="Times New Roman" w:hint="eastAsia"/>
          <w:color w:val="000000"/>
        </w:rPr>
        <w:t>，依地質特性分為</w:t>
      </w:r>
      <w:r w:rsidRPr="0002316F">
        <w:rPr>
          <w:rFonts w:cs="Times New Roman"/>
          <w:color w:val="000000"/>
        </w:rPr>
        <w:t>2</w:t>
      </w:r>
      <w:r w:rsidRPr="0002316F">
        <w:rPr>
          <w:rFonts w:cs="Times New Roman" w:hint="eastAsia"/>
          <w:color w:val="000000"/>
        </w:rPr>
        <w:t>段，</w:t>
      </w:r>
      <w:proofErr w:type="gramStart"/>
      <w:r w:rsidRPr="0002316F">
        <w:rPr>
          <w:rFonts w:cs="Times New Roman" w:hint="eastAsia"/>
          <w:color w:val="000000"/>
        </w:rPr>
        <w:t>北段呈南北</w:t>
      </w:r>
      <w:proofErr w:type="gramEnd"/>
      <w:r w:rsidRPr="0002316F">
        <w:rPr>
          <w:rFonts w:cs="Times New Roman" w:hint="eastAsia"/>
          <w:color w:val="000000"/>
        </w:rPr>
        <w:t>走向，由嘉義縣竹崎鄉金獅村向南延伸至番路鄉觸口村；南段</w:t>
      </w:r>
      <w:proofErr w:type="gramStart"/>
      <w:r w:rsidRPr="0002316F">
        <w:rPr>
          <w:rFonts w:cs="Times New Roman" w:hint="eastAsia"/>
          <w:color w:val="000000"/>
        </w:rPr>
        <w:t>約呈北北</w:t>
      </w:r>
      <w:proofErr w:type="gramEnd"/>
      <w:r w:rsidRPr="0002316F">
        <w:rPr>
          <w:rFonts w:cs="Times New Roman" w:hint="eastAsia"/>
          <w:color w:val="000000"/>
        </w:rPr>
        <w:t>東走向，由觸口村向南延伸至台南縣白河鎮關嶺里；兩段長度合計約</w:t>
      </w:r>
      <w:r w:rsidRPr="0002316F">
        <w:rPr>
          <w:rFonts w:cs="Times New Roman"/>
          <w:color w:val="000000"/>
        </w:rPr>
        <w:t>28</w:t>
      </w:r>
      <w:r w:rsidRPr="0002316F">
        <w:rPr>
          <w:rFonts w:cs="Times New Roman" w:hint="eastAsia"/>
          <w:color w:val="000000"/>
        </w:rPr>
        <w:t>公里。斷層北端在福建坪附近與大尖山斷層以水社寮斷層連接，斷層南端在關子嶺附近與</w:t>
      </w:r>
      <w:proofErr w:type="gramStart"/>
      <w:r w:rsidRPr="0002316F">
        <w:rPr>
          <w:rFonts w:cs="Times New Roman" w:hint="eastAsia"/>
          <w:color w:val="000000"/>
        </w:rPr>
        <w:t>崙</w:t>
      </w:r>
      <w:proofErr w:type="gramEnd"/>
      <w:r w:rsidRPr="0002316F">
        <w:rPr>
          <w:rFonts w:cs="Times New Roman" w:hint="eastAsia"/>
          <w:color w:val="000000"/>
        </w:rPr>
        <w:t>後斷層連接。</w:t>
      </w:r>
    </w:p>
    <w:p w:rsidR="00894E3E" w:rsidRPr="002B0C9A" w:rsidRDefault="00C51E8E" w:rsidP="001E1378">
      <w:pPr>
        <w:jc w:val="center"/>
      </w:pPr>
      <w:r>
        <w:rPr>
          <w:noProof/>
        </w:rPr>
        <w:pict>
          <v:shape id="圖片 11" o:spid="_x0000_i1032" type="#_x0000_t75" style="width:453.5pt;height:321.3pt;visibility:visible">
            <v:imagedata r:id="rId19" o:title=""/>
          </v:shape>
        </w:pict>
      </w:r>
    </w:p>
    <w:p w:rsidR="00894E3E" w:rsidRPr="002B0C9A" w:rsidRDefault="00894E3E" w:rsidP="001E1378">
      <w:pPr>
        <w:pStyle w:val="37237237"/>
        <w:ind w:leftChars="0" w:left="0"/>
        <w:jc w:val="center"/>
        <w:rPr>
          <w:rFonts w:cs="Times New Roman"/>
          <w:szCs w:val="28"/>
        </w:rPr>
      </w:pPr>
      <w:bookmarkStart w:id="78" w:name="_Toc451530535"/>
      <w:bookmarkStart w:id="79" w:name="_Toc451552777"/>
      <w:r w:rsidRPr="002B0C9A">
        <w:rPr>
          <w:rFonts w:cs="Times New Roman" w:hint="eastAsia"/>
        </w:rPr>
        <w:t>圖</w:t>
      </w:r>
      <w:r w:rsidRPr="002B0C9A">
        <w:rPr>
          <w:rFonts w:cs="Times New Roman"/>
        </w:rPr>
        <w:t xml:space="preserve"> </w:t>
      </w:r>
      <w:r w:rsidRPr="002B0C9A">
        <w:rPr>
          <w:rFonts w:cs="Times New Roman"/>
        </w:rPr>
        <w:fldChar w:fldCharType="begin"/>
      </w:r>
      <w:r w:rsidRPr="002B0C9A">
        <w:rPr>
          <w:rFonts w:cs="Times New Roman"/>
        </w:rPr>
        <w:instrText xml:space="preserve"> SEQ </w:instrText>
      </w:r>
      <w:r w:rsidRPr="002B0C9A">
        <w:rPr>
          <w:rFonts w:cs="Times New Roman" w:hint="eastAsia"/>
        </w:rPr>
        <w:instrText>圖</w:instrText>
      </w:r>
      <w:r w:rsidRPr="002B0C9A">
        <w:rPr>
          <w:rFonts w:cs="Times New Roman"/>
        </w:rPr>
        <w:instrText xml:space="preserve"> \* ARABIC </w:instrText>
      </w:r>
      <w:r w:rsidRPr="002B0C9A">
        <w:rPr>
          <w:rFonts w:cs="Times New Roman"/>
        </w:rPr>
        <w:fldChar w:fldCharType="separate"/>
      </w:r>
      <w:r>
        <w:rPr>
          <w:rFonts w:cs="Times New Roman"/>
          <w:noProof/>
        </w:rPr>
        <w:t>9</w:t>
      </w:r>
      <w:r w:rsidRPr="002B0C9A">
        <w:rPr>
          <w:rFonts w:cs="Times New Roman"/>
        </w:rPr>
        <w:fldChar w:fldCharType="end"/>
      </w:r>
      <w:r w:rsidRPr="002B0C9A">
        <w:rPr>
          <w:rFonts w:cs="Times New Roman" w:hint="eastAsia"/>
        </w:rPr>
        <w:t>雲林縣鄰近活動斷層分布圖</w:t>
      </w:r>
      <w:bookmarkEnd w:id="78"/>
      <w:bookmarkEnd w:id="79"/>
    </w:p>
    <w:p w:rsidR="00894E3E" w:rsidRPr="002B0C9A" w:rsidRDefault="00894E3E" w:rsidP="001E1378">
      <w:pPr>
        <w:jc w:val="center"/>
      </w:pPr>
    </w:p>
    <w:p w:rsidR="00894E3E" w:rsidRPr="002B0C9A" w:rsidRDefault="00894E3E" w:rsidP="001E1378">
      <w:pPr>
        <w:pStyle w:val="37237237"/>
        <w:numPr>
          <w:ilvl w:val="0"/>
          <w:numId w:val="160"/>
        </w:numPr>
        <w:ind w:leftChars="0" w:left="567" w:hanging="567"/>
        <w:rPr>
          <w:rFonts w:cs="Times New Roman"/>
        </w:rPr>
      </w:pPr>
      <w:r w:rsidRPr="002B0C9A">
        <w:rPr>
          <w:rFonts w:cs="Times New Roman" w:hint="eastAsia"/>
        </w:rPr>
        <w:t>歷史</w:t>
      </w:r>
      <w:r w:rsidRPr="002B0C9A">
        <w:rPr>
          <w:rFonts w:cs="Times New Roman" w:hint="eastAsia"/>
          <w:szCs w:val="28"/>
        </w:rPr>
        <w:t>地震</w:t>
      </w:r>
      <w:r w:rsidRPr="002B0C9A">
        <w:rPr>
          <w:rFonts w:cs="Times New Roman" w:hint="eastAsia"/>
        </w:rPr>
        <w:t>災害</w:t>
      </w:r>
    </w:p>
    <w:p w:rsidR="00894E3E" w:rsidRPr="002B0C9A" w:rsidRDefault="00894E3E" w:rsidP="001E1378">
      <w:pPr>
        <w:pStyle w:val="37237237"/>
        <w:ind w:leftChars="250" w:left="600" w:firstLine="561"/>
        <w:rPr>
          <w:rFonts w:cs="Times New Roman"/>
          <w:szCs w:val="28"/>
        </w:rPr>
      </w:pPr>
      <w:r w:rsidRPr="002B0C9A">
        <w:rPr>
          <w:rFonts w:cs="Times New Roman" w:hint="eastAsia"/>
          <w:color w:val="000000"/>
          <w:szCs w:val="28"/>
        </w:rPr>
        <w:t>台灣因為位於環太平洋地震帶上，所以地震發生的頻率很高，根據歷史學者和地震學者研究及分析整理近</w:t>
      </w:r>
      <w:r w:rsidRPr="002B0C9A">
        <w:rPr>
          <w:rFonts w:cs="Times New Roman"/>
          <w:color w:val="000000"/>
          <w:szCs w:val="28"/>
        </w:rPr>
        <w:t>100</w:t>
      </w:r>
      <w:r w:rsidRPr="002B0C9A">
        <w:rPr>
          <w:rFonts w:cs="Times New Roman" w:hint="eastAsia"/>
          <w:color w:val="000000"/>
          <w:szCs w:val="28"/>
        </w:rPr>
        <w:t>年來的歷史文獻及記錄資料中，震源</w:t>
      </w:r>
      <w:proofErr w:type="gramStart"/>
      <w:r w:rsidRPr="002B0C9A">
        <w:rPr>
          <w:rFonts w:cs="Times New Roman" w:hint="eastAsia"/>
          <w:color w:val="000000"/>
          <w:szCs w:val="28"/>
        </w:rPr>
        <w:t>或</w:t>
      </w:r>
      <w:r w:rsidRPr="002B0C9A">
        <w:rPr>
          <w:rFonts w:cs="Times New Roman" w:hint="eastAsia"/>
          <w:szCs w:val="28"/>
        </w:rPr>
        <w:t>震央</w:t>
      </w:r>
      <w:proofErr w:type="gramEnd"/>
      <w:r w:rsidRPr="002B0C9A">
        <w:rPr>
          <w:rFonts w:cs="Times New Roman" w:hint="eastAsia"/>
          <w:szCs w:val="28"/>
        </w:rPr>
        <w:t>發生於雲林縣地區或雲林縣附近區域的歷史災害地震共有</w:t>
      </w:r>
      <w:r w:rsidRPr="002B0C9A">
        <w:rPr>
          <w:rFonts w:cs="Times New Roman"/>
          <w:szCs w:val="28"/>
        </w:rPr>
        <w:t>11</w:t>
      </w:r>
      <w:r w:rsidRPr="002B0C9A">
        <w:rPr>
          <w:rFonts w:cs="Times New Roman" w:hint="eastAsia"/>
          <w:szCs w:val="28"/>
        </w:rPr>
        <w:t>次，如表</w:t>
      </w:r>
      <w:r w:rsidRPr="002B0C9A">
        <w:rPr>
          <w:rFonts w:cs="Times New Roman"/>
          <w:szCs w:val="28"/>
        </w:rPr>
        <w:t>12</w:t>
      </w:r>
      <w:r w:rsidRPr="002B0C9A">
        <w:rPr>
          <w:rFonts w:cs="Times New Roman" w:hint="eastAsia"/>
          <w:szCs w:val="28"/>
        </w:rPr>
        <w:t>所示，皆造成重大傷亡及人員財物損失。雲林縣歷史地震記錄的蒐集及調查可作為日後雲林縣地區地震規模設定之依據。</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szCs w:val="28"/>
        </w:rPr>
      </w:pPr>
      <w:bookmarkStart w:id="80" w:name="_Toc451530551"/>
      <w:bookmarkStart w:id="81" w:name="_Toc451552766"/>
      <w:r w:rsidRPr="002B0C9A">
        <w:rPr>
          <w:rFonts w:cs="Times New Roman" w:hint="eastAsia"/>
          <w:szCs w:val="28"/>
        </w:rPr>
        <w:lastRenderedPageBreak/>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Pr>
          <w:rFonts w:cs="Times New Roman"/>
          <w:noProof/>
          <w:szCs w:val="28"/>
        </w:rPr>
        <w:t>12</w:t>
      </w:r>
      <w:r w:rsidRPr="002B0C9A">
        <w:rPr>
          <w:rFonts w:cs="Times New Roman"/>
          <w:szCs w:val="28"/>
        </w:rPr>
        <w:fldChar w:fldCharType="end"/>
      </w:r>
      <w:r w:rsidRPr="002B0C9A">
        <w:rPr>
          <w:rFonts w:cs="Times New Roman" w:hint="eastAsia"/>
        </w:rPr>
        <w:t>歷年發</w:t>
      </w:r>
      <w:r w:rsidRPr="002B0C9A">
        <w:rPr>
          <w:rFonts w:cs="Times New Roman" w:hint="eastAsia"/>
          <w:color w:val="000000"/>
        </w:rPr>
        <w:t>生於雲林縣之地震災害</w:t>
      </w:r>
      <w:bookmarkEnd w:id="80"/>
      <w:bookmarkEnd w:id="81"/>
    </w:p>
    <w:tbl>
      <w:tblPr>
        <w:tblW w:w="1025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801"/>
        <w:gridCol w:w="537"/>
        <w:gridCol w:w="537"/>
        <w:gridCol w:w="537"/>
        <w:gridCol w:w="511"/>
        <w:gridCol w:w="905"/>
        <w:gridCol w:w="907"/>
        <w:gridCol w:w="1191"/>
        <w:gridCol w:w="704"/>
        <w:gridCol w:w="534"/>
        <w:gridCol w:w="779"/>
        <w:gridCol w:w="721"/>
        <w:gridCol w:w="1587"/>
      </w:tblGrid>
      <w:tr w:rsidR="00894E3E" w:rsidRPr="002B0C9A" w:rsidTr="00591A26">
        <w:trPr>
          <w:trHeight w:val="258"/>
          <w:tblHeader/>
          <w:jc w:val="center"/>
        </w:trPr>
        <w:tc>
          <w:tcPr>
            <w:tcW w:w="801" w:type="dxa"/>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年</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月</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日</w:t>
            </w:r>
          </w:p>
        </w:tc>
        <w:tc>
          <w:tcPr>
            <w:tcW w:w="53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時</w:t>
            </w:r>
          </w:p>
        </w:tc>
        <w:tc>
          <w:tcPr>
            <w:tcW w:w="51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分</w:t>
            </w:r>
          </w:p>
        </w:tc>
        <w:tc>
          <w:tcPr>
            <w:tcW w:w="905" w:type="dxa"/>
            <w:tcBorders>
              <w:top w:val="single" w:sz="8" w:space="0" w:color="FFFFFF"/>
              <w:left w:val="single" w:sz="8" w:space="0" w:color="FFFFFF"/>
              <w:bottom w:val="single" w:sz="24" w:space="0" w:color="FFFFFF"/>
              <w:right w:val="single" w:sz="8" w:space="0" w:color="FFFFFF"/>
            </w:tcBorders>
            <w:shd w:val="clear" w:color="auto" w:fill="4BACC6"/>
            <w:noWrap/>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緯度</w:t>
            </w:r>
          </w:p>
        </w:tc>
        <w:tc>
          <w:tcPr>
            <w:tcW w:w="907"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經度</w:t>
            </w:r>
          </w:p>
        </w:tc>
        <w:tc>
          <w:tcPr>
            <w:tcW w:w="119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地點</w:t>
            </w:r>
          </w:p>
        </w:tc>
        <w:tc>
          <w:tcPr>
            <w:tcW w:w="70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proofErr w:type="gramStart"/>
            <w:r w:rsidRPr="00591A26">
              <w:rPr>
                <w:rFonts w:eastAsia="標楷體" w:hint="eastAsia"/>
                <w:b/>
                <w:bCs/>
                <w:color w:val="FFFFFF"/>
                <w:kern w:val="0"/>
              </w:rPr>
              <w:t>震深源度</w:t>
            </w:r>
            <w:proofErr w:type="gramEnd"/>
          </w:p>
        </w:tc>
        <w:tc>
          <w:tcPr>
            <w:tcW w:w="534"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proofErr w:type="gramStart"/>
            <w:r w:rsidRPr="00591A26">
              <w:rPr>
                <w:rFonts w:eastAsia="標楷體" w:hint="eastAsia"/>
                <w:b/>
                <w:bCs/>
                <w:color w:val="FFFFFF"/>
                <w:kern w:val="0"/>
              </w:rPr>
              <w:t>規</w:t>
            </w:r>
            <w:proofErr w:type="gramEnd"/>
            <w:r w:rsidRPr="00591A26">
              <w:rPr>
                <w:rFonts w:eastAsia="標楷體"/>
                <w:b/>
                <w:bCs/>
                <w:color w:val="FFFFFF"/>
                <w:kern w:val="0"/>
              </w:rPr>
              <w:t xml:space="preserve"> </w:t>
            </w:r>
            <w:r w:rsidRPr="00591A26">
              <w:rPr>
                <w:rFonts w:eastAsia="標楷體" w:hint="eastAsia"/>
                <w:b/>
                <w:bCs/>
                <w:color w:val="FFFFFF"/>
                <w:kern w:val="0"/>
              </w:rPr>
              <w:t>模</w:t>
            </w:r>
          </w:p>
        </w:tc>
        <w:tc>
          <w:tcPr>
            <w:tcW w:w="779"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人口死亡</w:t>
            </w:r>
          </w:p>
        </w:tc>
        <w:tc>
          <w:tcPr>
            <w:tcW w:w="72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房屋全毀</w:t>
            </w:r>
          </w:p>
        </w:tc>
        <w:tc>
          <w:tcPr>
            <w:tcW w:w="1587" w:type="dxa"/>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b/>
                <w:bCs/>
                <w:color w:val="FFFFFF"/>
                <w:kern w:val="0"/>
              </w:rPr>
            </w:pPr>
            <w:r w:rsidRPr="00591A26">
              <w:rPr>
                <w:rFonts w:eastAsia="標楷體" w:hint="eastAsia"/>
                <w:b/>
                <w:bCs/>
                <w:color w:val="FFFFFF"/>
                <w:kern w:val="0"/>
              </w:rPr>
              <w:t>備註</w:t>
            </w: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120.3</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嘉義附近</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6.1</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661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新港附近發生地裂及噴砂。</w:t>
            </w:r>
          </w:p>
        </w:tc>
      </w:tr>
      <w:tr w:rsidR="00894E3E" w:rsidRPr="002B0C9A" w:rsidTr="00591A26">
        <w:trPr>
          <w:trHeight w:val="258"/>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5.0</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29</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25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1906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120.5</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雲林斗六地方</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4.9</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1883"/>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1998</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阿里山西方</w:t>
            </w:r>
            <w:r w:rsidRPr="00591A26">
              <w:rPr>
                <w:rFonts w:eastAsia="標楷體"/>
                <w:kern w:val="0"/>
              </w:rPr>
              <w:t>14.2</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嘉義瑞里地震。</w:t>
            </w:r>
          </w:p>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瑞里飯店嚴重受損</w:t>
            </w:r>
            <w:r w:rsidRPr="00591A26">
              <w:rPr>
                <w:rFonts w:eastAsia="標楷體"/>
                <w:kern w:val="0"/>
              </w:rPr>
              <w:t>,</w:t>
            </w:r>
            <w:r w:rsidRPr="00591A26">
              <w:rPr>
                <w:rFonts w:eastAsia="標楷體" w:hint="eastAsia"/>
                <w:kern w:val="0"/>
              </w:rPr>
              <w:t>阿里山區多處公路、鐵路坍方中斷</w:t>
            </w:r>
            <w:r w:rsidRPr="00591A26">
              <w:rPr>
                <w:rFonts w:eastAsia="標楷體"/>
                <w:kern w:val="0"/>
              </w:rPr>
              <w:t>,</w:t>
            </w:r>
            <w:r w:rsidRPr="00591A26">
              <w:rPr>
                <w:rFonts w:eastAsia="標楷體" w:hint="eastAsia"/>
                <w:kern w:val="0"/>
              </w:rPr>
              <w:t>嘉南地區多處房屋毀損。</w:t>
            </w:r>
          </w:p>
        </w:tc>
      </w:tr>
      <w:tr w:rsidR="00894E3E" w:rsidRPr="002B0C9A" w:rsidTr="00591A26">
        <w:trPr>
          <w:trHeight w:val="1938"/>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1999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47</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120.8</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日月潭西方</w:t>
            </w:r>
            <w:r w:rsidRPr="00591A26">
              <w:rPr>
                <w:rFonts w:eastAsia="標楷體"/>
                <w:kern w:val="0"/>
              </w:rPr>
              <w:t>9</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2415</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5171</w:t>
            </w: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二十世紀台灣島內規模最大地震</w:t>
            </w:r>
            <w:r w:rsidRPr="00591A26">
              <w:rPr>
                <w:rFonts w:eastAsia="標楷體"/>
                <w:kern w:val="0"/>
              </w:rPr>
              <w:t>,</w:t>
            </w:r>
            <w:r w:rsidRPr="00591A26">
              <w:rPr>
                <w:rFonts w:eastAsia="標楷體" w:hint="eastAsia"/>
                <w:kern w:val="0"/>
              </w:rPr>
              <w:t>車籠</w:t>
            </w:r>
            <w:proofErr w:type="gramStart"/>
            <w:r w:rsidRPr="00591A26">
              <w:rPr>
                <w:rFonts w:eastAsia="標楷體" w:hint="eastAsia"/>
                <w:kern w:val="0"/>
              </w:rPr>
              <w:t>埔</w:t>
            </w:r>
            <w:proofErr w:type="gramEnd"/>
            <w:r w:rsidRPr="00591A26">
              <w:rPr>
                <w:rFonts w:eastAsia="標楷體" w:hint="eastAsia"/>
                <w:kern w:val="0"/>
              </w:rPr>
              <w:t>斷層活動</w:t>
            </w:r>
            <w:r w:rsidRPr="00591A26">
              <w:rPr>
                <w:rFonts w:eastAsia="標楷體"/>
                <w:kern w:val="0"/>
              </w:rPr>
              <w:t>,</w:t>
            </w:r>
            <w:proofErr w:type="gramStart"/>
            <w:r w:rsidRPr="00591A26">
              <w:rPr>
                <w:rFonts w:eastAsia="標楷體" w:hint="eastAsia"/>
                <w:kern w:val="0"/>
              </w:rPr>
              <w:t>錯動長達</w:t>
            </w:r>
            <w:proofErr w:type="gramEnd"/>
            <w:r w:rsidRPr="00591A26">
              <w:rPr>
                <w:rFonts w:eastAsia="標楷體"/>
                <w:kern w:val="0"/>
              </w:rPr>
              <w:t>80</w:t>
            </w:r>
            <w:r w:rsidRPr="00591A26">
              <w:rPr>
                <w:rFonts w:eastAsia="標楷體" w:hint="eastAsia"/>
                <w:kern w:val="0"/>
              </w:rPr>
              <w:t>公里。南投、台中縣災情慘重。</w:t>
            </w:r>
            <w:r w:rsidRPr="00591A26">
              <w:rPr>
                <w:rFonts w:eastAsia="標楷體"/>
                <w:kern w:val="0"/>
              </w:rPr>
              <w:t>(</w:t>
            </w:r>
            <w:r w:rsidRPr="00591A26">
              <w:rPr>
                <w:rFonts w:eastAsia="標楷體" w:hint="eastAsia"/>
                <w:kern w:val="0"/>
              </w:rPr>
              <w:t>集集大地震</w:t>
            </w:r>
            <w:r w:rsidRPr="00591A26">
              <w:rPr>
                <w:rFonts w:eastAsia="標楷體"/>
                <w:kern w:val="0"/>
              </w:rPr>
              <w:t>)</w:t>
            </w:r>
            <w:r w:rsidRPr="00591A26">
              <w:rPr>
                <w:rFonts w:eastAsia="標楷體" w:hint="eastAsia"/>
                <w:kern w:val="0"/>
              </w:rPr>
              <w:t>。</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lastRenderedPageBreak/>
              <w:t>1999</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19</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23.5</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120.4</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嘉義市西偏北</w:t>
            </w:r>
            <w:r w:rsidRPr="00591A26">
              <w:rPr>
                <w:rFonts w:eastAsia="標楷體"/>
                <w:kern w:val="0"/>
              </w:rPr>
              <w:t>2.5</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7</w:t>
            </w: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嘉義地震。</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25</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24.2</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日月潭北偏東</w:t>
            </w:r>
            <w:r w:rsidRPr="00591A26">
              <w:rPr>
                <w:rFonts w:eastAsia="標楷體"/>
                <w:kern w:val="0"/>
              </w:rPr>
              <w:t>40.8</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5.3</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中橫公路中斷災情嚴重。</w:t>
            </w: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23.9</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121.1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玉山北方</w:t>
            </w:r>
            <w:r w:rsidRPr="00591A26">
              <w:rPr>
                <w:rFonts w:eastAsia="標楷體"/>
                <w:kern w:val="0"/>
              </w:rPr>
              <w:t>47.4</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10.2</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6.7</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中橫公路、</w:t>
            </w:r>
            <w:proofErr w:type="gramStart"/>
            <w:r w:rsidRPr="00591A26">
              <w:rPr>
                <w:rFonts w:eastAsia="標楷體" w:hint="eastAsia"/>
                <w:kern w:val="0"/>
              </w:rPr>
              <w:t>埔</w:t>
            </w:r>
            <w:proofErr w:type="gramEnd"/>
            <w:r w:rsidRPr="00591A26">
              <w:rPr>
                <w:rFonts w:eastAsia="標楷體" w:hint="eastAsia"/>
                <w:kern w:val="0"/>
              </w:rPr>
              <w:t>霧公路落石坍方。</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2009</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11</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5</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17</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32</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23.79</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120.72</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南投名間地震站南偏東方</w:t>
            </w:r>
            <w:r w:rsidRPr="00591A26">
              <w:rPr>
                <w:rFonts w:eastAsia="標楷體"/>
                <w:kern w:val="0"/>
              </w:rPr>
              <w:t>10.1</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24.1</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6.2</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p>
        </w:tc>
      </w:tr>
      <w:tr w:rsidR="00894E3E" w:rsidRPr="002B0C9A" w:rsidTr="00591A26">
        <w:trPr>
          <w:trHeight w:val="89"/>
          <w:jc w:val="center"/>
        </w:trPr>
        <w:tc>
          <w:tcPr>
            <w:tcW w:w="80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2010</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3</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w:t>
            </w:r>
          </w:p>
        </w:tc>
        <w:tc>
          <w:tcPr>
            <w:tcW w:w="53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8</w:t>
            </w:r>
          </w:p>
        </w:tc>
        <w:tc>
          <w:tcPr>
            <w:tcW w:w="51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18</w:t>
            </w:r>
          </w:p>
        </w:tc>
        <w:tc>
          <w:tcPr>
            <w:tcW w:w="905"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22.97</w:t>
            </w:r>
          </w:p>
        </w:tc>
        <w:tc>
          <w:tcPr>
            <w:tcW w:w="907"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120.71</w:t>
            </w:r>
          </w:p>
        </w:tc>
        <w:tc>
          <w:tcPr>
            <w:tcW w:w="119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高雄甲仙地震站東南方</w:t>
            </w:r>
            <w:r w:rsidRPr="00591A26">
              <w:rPr>
                <w:rFonts w:eastAsia="標楷體"/>
                <w:kern w:val="0"/>
              </w:rPr>
              <w:t>17.1</w:t>
            </w:r>
            <w:r w:rsidRPr="00591A26">
              <w:rPr>
                <w:rFonts w:eastAsia="標楷體" w:hint="eastAsia"/>
                <w:kern w:val="0"/>
              </w:rPr>
              <w:t>公里</w:t>
            </w:r>
          </w:p>
        </w:tc>
        <w:tc>
          <w:tcPr>
            <w:tcW w:w="70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22.6</w:t>
            </w:r>
          </w:p>
        </w:tc>
        <w:tc>
          <w:tcPr>
            <w:tcW w:w="534"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6.4</w:t>
            </w:r>
          </w:p>
        </w:tc>
        <w:tc>
          <w:tcPr>
            <w:tcW w:w="779"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shd w:val="clear" w:color="auto" w:fill="D2EAF1"/>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shd w:val="clear" w:color="auto" w:fill="D2EAF1"/>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高鐵虎尾預定站緊急疏散二車次民眾</w:t>
            </w:r>
            <w:r w:rsidRPr="00591A26">
              <w:rPr>
                <w:rFonts w:eastAsia="標楷體"/>
                <w:kern w:val="0"/>
              </w:rPr>
              <w:t>874</w:t>
            </w:r>
            <w:r w:rsidRPr="00591A26">
              <w:rPr>
                <w:rFonts w:eastAsia="標楷體" w:hint="eastAsia"/>
                <w:kern w:val="0"/>
              </w:rPr>
              <w:t>名</w:t>
            </w:r>
          </w:p>
        </w:tc>
      </w:tr>
      <w:tr w:rsidR="00894E3E" w:rsidRPr="002B0C9A" w:rsidTr="00591A26">
        <w:trPr>
          <w:trHeight w:val="89"/>
          <w:jc w:val="center"/>
        </w:trPr>
        <w:tc>
          <w:tcPr>
            <w:tcW w:w="801" w:type="dxa"/>
            <w:tcBorders>
              <w:top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2013</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w:t>
            </w:r>
          </w:p>
        </w:tc>
        <w:tc>
          <w:tcPr>
            <w:tcW w:w="53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13</w:t>
            </w:r>
          </w:p>
        </w:tc>
        <w:tc>
          <w:tcPr>
            <w:tcW w:w="51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43</w:t>
            </w:r>
          </w:p>
        </w:tc>
        <w:tc>
          <w:tcPr>
            <w:tcW w:w="905"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23.86</w:t>
            </w:r>
          </w:p>
        </w:tc>
        <w:tc>
          <w:tcPr>
            <w:tcW w:w="907"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120.97</w:t>
            </w:r>
          </w:p>
        </w:tc>
        <w:tc>
          <w:tcPr>
            <w:tcW w:w="11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hint="eastAsia"/>
                <w:kern w:val="0"/>
              </w:rPr>
              <w:t>南投縣政府東方</w:t>
            </w:r>
            <w:r w:rsidRPr="00591A26">
              <w:rPr>
                <w:rFonts w:eastAsia="標楷體"/>
                <w:kern w:val="0"/>
              </w:rPr>
              <w:t>29.3</w:t>
            </w:r>
            <w:r w:rsidRPr="00591A26">
              <w:rPr>
                <w:rFonts w:eastAsia="標楷體" w:hint="eastAsia"/>
                <w:kern w:val="0"/>
              </w:rPr>
              <w:t>公里</w:t>
            </w:r>
          </w:p>
        </w:tc>
        <w:tc>
          <w:tcPr>
            <w:tcW w:w="70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14.5</w:t>
            </w:r>
          </w:p>
        </w:tc>
        <w:tc>
          <w:tcPr>
            <w:tcW w:w="53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r w:rsidRPr="00591A26">
              <w:rPr>
                <w:rFonts w:eastAsia="標楷體"/>
                <w:kern w:val="0"/>
              </w:rPr>
              <w:t>6.5</w:t>
            </w:r>
          </w:p>
        </w:tc>
        <w:tc>
          <w:tcPr>
            <w:tcW w:w="779"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72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jc w:val="center"/>
              <w:textAlignment w:val="baseline"/>
              <w:rPr>
                <w:rFonts w:eastAsia="標楷體"/>
                <w:kern w:val="0"/>
              </w:rPr>
            </w:pPr>
          </w:p>
        </w:tc>
        <w:tc>
          <w:tcPr>
            <w:tcW w:w="158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tabs>
                <w:tab w:val="left" w:pos="1260"/>
              </w:tabs>
              <w:adjustRightInd w:val="0"/>
              <w:snapToGrid w:val="0"/>
              <w:spacing w:line="480" w:lineRule="exact"/>
              <w:textAlignment w:val="baseline"/>
              <w:rPr>
                <w:rFonts w:eastAsia="標楷體"/>
                <w:kern w:val="0"/>
              </w:rPr>
            </w:pPr>
            <w:r w:rsidRPr="00591A26">
              <w:rPr>
                <w:rFonts w:eastAsia="標楷體" w:hint="eastAsia"/>
                <w:kern w:val="0"/>
              </w:rPr>
              <w:t>斗六市三棟大樓外牆磁磚掉落</w:t>
            </w:r>
          </w:p>
        </w:tc>
      </w:tr>
    </w:tbl>
    <w:p w:rsidR="00894E3E" w:rsidRPr="002B0C9A" w:rsidRDefault="00894E3E" w:rsidP="001E1378">
      <w:pPr>
        <w:pStyle w:val="37237237"/>
        <w:spacing w:line="360" w:lineRule="auto"/>
        <w:ind w:leftChars="0" w:left="0"/>
        <w:jc w:val="center"/>
        <w:rPr>
          <w:rFonts w:cs="Times New Roman"/>
          <w:szCs w:val="28"/>
        </w:rPr>
      </w:pPr>
    </w:p>
    <w:p w:rsidR="00894E3E" w:rsidRPr="002B0C9A" w:rsidRDefault="00894E3E" w:rsidP="001E1378">
      <w:pPr>
        <w:pStyle w:val="37237237"/>
        <w:numPr>
          <w:ilvl w:val="0"/>
          <w:numId w:val="160"/>
        </w:numPr>
        <w:ind w:leftChars="0" w:left="567" w:hanging="567"/>
        <w:rPr>
          <w:rFonts w:cs="Times New Roman"/>
        </w:rPr>
      </w:pPr>
      <w:r w:rsidRPr="002B0C9A">
        <w:rPr>
          <w:rFonts w:cs="Times New Roman" w:hint="eastAsia"/>
        </w:rPr>
        <w:t>地震災害潛勢分析</w:t>
      </w:r>
    </w:p>
    <w:p w:rsidR="00894E3E" w:rsidRPr="002B0C9A" w:rsidRDefault="00894E3E" w:rsidP="001E1378">
      <w:pPr>
        <w:pStyle w:val="37237237"/>
        <w:ind w:leftChars="250" w:left="600" w:firstLine="561"/>
        <w:rPr>
          <w:rFonts w:cs="Times New Roman"/>
          <w:color w:val="000000"/>
          <w:szCs w:val="28"/>
        </w:rPr>
      </w:pPr>
      <w:r w:rsidRPr="002B0C9A">
        <w:rPr>
          <w:rFonts w:cs="Times New Roman" w:hint="eastAsia"/>
          <w:color w:val="000000"/>
          <w:szCs w:val="28"/>
        </w:rPr>
        <w:t>地震規模設定考慮地震發生之不確定性，依地震危害度分析法主要有兩種方式，分別為定量地震危害度分析</w:t>
      </w:r>
      <w:r w:rsidRPr="002B0C9A">
        <w:rPr>
          <w:rFonts w:cs="Times New Roman"/>
          <w:color w:val="000000"/>
          <w:szCs w:val="28"/>
        </w:rPr>
        <w:t>(Deterministic Seismic Hazard Analysis, DSHA)</w:t>
      </w:r>
      <w:r w:rsidRPr="002B0C9A">
        <w:rPr>
          <w:rFonts w:cs="Times New Roman" w:hint="eastAsia"/>
          <w:color w:val="000000"/>
          <w:szCs w:val="28"/>
        </w:rPr>
        <w:t>和機率地震危害度分析</w:t>
      </w:r>
      <w:r w:rsidRPr="002B0C9A">
        <w:rPr>
          <w:rFonts w:cs="Times New Roman"/>
          <w:color w:val="000000"/>
          <w:szCs w:val="28"/>
        </w:rPr>
        <w:t>(Probabilistic Seismic Hazard Analysis, PSHA)</w:t>
      </w:r>
      <w:r w:rsidRPr="002B0C9A">
        <w:rPr>
          <w:rFonts w:cs="Times New Roman" w:hint="eastAsia"/>
          <w:color w:val="000000"/>
          <w:szCs w:val="28"/>
        </w:rPr>
        <w:t>，可根據不同的分析方法來設定不同型式的地震規模。而依各地自然環境所具有潛在致災條件，所作之災害可能性評估，即稱為災</w:t>
      </w:r>
      <w:r w:rsidRPr="002B0C9A">
        <w:rPr>
          <w:rFonts w:cs="Times New Roman" w:hint="eastAsia"/>
          <w:color w:val="000000"/>
          <w:szCs w:val="28"/>
        </w:rPr>
        <w:lastRenderedPageBreak/>
        <w:t>害潛勢分析。因此，在建立震災模擬資料庫時，可針對鄰近地區的活斷層分布以及歷史地震資料，推估影響該地區的可能地震，即震源參數之設定。合理的地震規模設定需考量實際的防災資源、經濟效益及可行性，使</w:t>
      </w:r>
      <w:proofErr w:type="gramStart"/>
      <w:r w:rsidRPr="002B0C9A">
        <w:rPr>
          <w:rFonts w:cs="Times New Roman" w:hint="eastAsia"/>
          <w:color w:val="000000"/>
          <w:szCs w:val="28"/>
        </w:rPr>
        <w:t>研</w:t>
      </w:r>
      <w:proofErr w:type="gramEnd"/>
      <w:r w:rsidRPr="002B0C9A">
        <w:rPr>
          <w:rFonts w:cs="Times New Roman" w:hint="eastAsia"/>
          <w:color w:val="000000"/>
          <w:szCs w:val="28"/>
        </w:rPr>
        <w:t>擬地區災害防救計畫時具有可操作性而足以推動。</w:t>
      </w:r>
    </w:p>
    <w:p w:rsidR="00894E3E" w:rsidRPr="008564A3" w:rsidRDefault="00894E3E" w:rsidP="001E1378">
      <w:pPr>
        <w:pStyle w:val="37237237"/>
        <w:ind w:leftChars="250" w:left="600" w:firstLine="561"/>
        <w:rPr>
          <w:rFonts w:cs="Times New Roman"/>
          <w:szCs w:val="28"/>
        </w:rPr>
      </w:pPr>
      <w:r w:rsidRPr="002B0C9A">
        <w:rPr>
          <w:rFonts w:cs="Times New Roman" w:hint="eastAsia"/>
          <w:color w:val="000000"/>
          <w:szCs w:val="28"/>
        </w:rPr>
        <w:t>目前對於地震模擬評估的方法，多採用台灣地震損失評估系統</w:t>
      </w:r>
      <w:r w:rsidRPr="002B0C9A">
        <w:rPr>
          <w:rFonts w:cs="Times New Roman"/>
          <w:color w:val="000000"/>
          <w:szCs w:val="28"/>
        </w:rPr>
        <w:t xml:space="preserve">(Taiwan Earthquake Loss Estimation System, TELES) </w:t>
      </w:r>
      <w:r w:rsidRPr="002B0C9A">
        <w:rPr>
          <w:rFonts w:cs="Times New Roman" w:hint="eastAsia"/>
          <w:color w:val="000000"/>
          <w:szCs w:val="28"/>
        </w:rPr>
        <w:t>進行地震災害損失評估。此類分析方法考量構造類別、總樓層數和建造年代，並配合不同時期的建築物耐震設計規範、震區劃分、地盤種類和不同結構類型的耐震能力。但在建築物基本資料庫中之建築物資料為動態資料，且可能會有門牌整編造成與現有區位不符的情形。針對此問題，仍有賴於地方政府對於建築物資料庫的定</w:t>
      </w:r>
      <w:r w:rsidRPr="008564A3">
        <w:rPr>
          <w:rFonts w:cs="Times New Roman" w:hint="eastAsia"/>
          <w:szCs w:val="28"/>
        </w:rPr>
        <w:t>時更新，以得到應用</w:t>
      </w:r>
      <w:proofErr w:type="gramStart"/>
      <w:r w:rsidRPr="008564A3">
        <w:rPr>
          <w:rFonts w:cs="Times New Roman" w:hint="eastAsia"/>
          <w:szCs w:val="28"/>
        </w:rPr>
        <w:t>於災前減</w:t>
      </w:r>
      <w:proofErr w:type="gramEnd"/>
      <w:r w:rsidRPr="008564A3">
        <w:rPr>
          <w:rFonts w:cs="Times New Roman" w:hint="eastAsia"/>
          <w:szCs w:val="28"/>
        </w:rPr>
        <w:t>災、整備之規劃合理可行的結果。</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本鄉以</w:t>
      </w:r>
      <w:r w:rsidRPr="008564A3">
        <w:rPr>
          <w:rFonts w:cs="Times New Roman" w:hint="eastAsia"/>
        </w:rPr>
        <w:t>梅山斷層</w:t>
      </w:r>
      <w:r w:rsidRPr="008564A3">
        <w:rPr>
          <w:rFonts w:cs="Times New Roman" w:hint="eastAsia"/>
          <w:szCs w:val="28"/>
        </w:rPr>
        <w:t>選定為發生地震災害之情境模擬斷層，其</w:t>
      </w:r>
      <w:r w:rsidRPr="008564A3">
        <w:rPr>
          <w:rFonts w:cs="Times New Roman" w:hint="eastAsia"/>
          <w:bCs/>
        </w:rPr>
        <w:t>芮氏規模</w:t>
      </w:r>
      <w:r w:rsidRPr="008564A3">
        <w:rPr>
          <w:rFonts w:cs="Times New Roman" w:hint="eastAsia"/>
          <w:szCs w:val="28"/>
        </w:rPr>
        <w:t>設定為</w:t>
      </w:r>
      <w:r w:rsidRPr="008564A3">
        <w:rPr>
          <w:rFonts w:cs="Times New Roman"/>
          <w:szCs w:val="28"/>
        </w:rPr>
        <w:t>7</w:t>
      </w:r>
      <w:r w:rsidRPr="008564A3">
        <w:rPr>
          <w:rFonts w:cs="Times New Roman" w:hint="eastAsia"/>
          <w:szCs w:val="28"/>
        </w:rPr>
        <w:t>，</w:t>
      </w:r>
      <w:r w:rsidRPr="008564A3">
        <w:rPr>
          <w:rFonts w:cs="Times New Roman" w:hint="eastAsia"/>
          <w:bCs/>
        </w:rPr>
        <w:t>震源深度為</w:t>
      </w:r>
      <w:r w:rsidRPr="008564A3">
        <w:rPr>
          <w:rFonts w:cs="Times New Roman"/>
          <w:bCs/>
        </w:rPr>
        <w:t>10</w:t>
      </w:r>
      <w:r w:rsidRPr="008564A3">
        <w:rPr>
          <w:rFonts w:cs="Times New Roman" w:hint="eastAsia"/>
          <w:bCs/>
        </w:rPr>
        <w:t>公里進行地震災害潛勢分析，利用</w:t>
      </w:r>
      <w:r w:rsidRPr="008564A3">
        <w:rPr>
          <w:rFonts w:cs="Times New Roman"/>
          <w:szCs w:val="28"/>
        </w:rPr>
        <w:t>TELES</w:t>
      </w:r>
      <w:r w:rsidRPr="008564A3">
        <w:rPr>
          <w:rFonts w:cs="Times New Roman" w:hint="eastAsia"/>
          <w:szCs w:val="28"/>
        </w:rPr>
        <w:t>所</w:t>
      </w:r>
      <w:r w:rsidRPr="008564A3">
        <w:rPr>
          <w:rFonts w:cs="Times New Roman" w:hint="eastAsia"/>
          <w:bCs/>
        </w:rPr>
        <w:t>推估之地表加速度</w:t>
      </w:r>
      <w:r w:rsidRPr="008564A3">
        <w:rPr>
          <w:rFonts w:cs="Times New Roman"/>
          <w:bCs/>
        </w:rPr>
        <w:t>(PGA(g))</w:t>
      </w:r>
      <w:r w:rsidRPr="008564A3">
        <w:rPr>
          <w:rFonts w:cs="Times New Roman" w:hint="eastAsia"/>
          <w:bCs/>
        </w:rPr>
        <w:t>如表</w:t>
      </w:r>
      <w:r w:rsidRPr="008564A3">
        <w:rPr>
          <w:rFonts w:cs="Times New Roman"/>
          <w:szCs w:val="28"/>
        </w:rPr>
        <w:t>13</w:t>
      </w:r>
      <w:r w:rsidRPr="008564A3">
        <w:rPr>
          <w:rFonts w:cs="Times New Roman" w:hint="eastAsia"/>
          <w:bCs/>
        </w:rPr>
        <w:t>及圖</w:t>
      </w:r>
      <w:r w:rsidRPr="008564A3">
        <w:rPr>
          <w:rFonts w:cs="Times New Roman"/>
          <w:bCs/>
        </w:rPr>
        <w:t>10</w:t>
      </w:r>
      <w:r w:rsidRPr="008564A3">
        <w:rPr>
          <w:rFonts w:cs="Times New Roman" w:hint="eastAsia"/>
          <w:bCs/>
        </w:rPr>
        <w:t>所示</w:t>
      </w:r>
      <w:r w:rsidRPr="008564A3">
        <w:rPr>
          <w:rFonts w:cs="Times New Roman" w:hint="eastAsia"/>
          <w:szCs w:val="28"/>
        </w:rPr>
        <w:t>，在由中央氣象局震度分級</w:t>
      </w:r>
      <w:r w:rsidRPr="008564A3">
        <w:rPr>
          <w:rFonts w:cs="Times New Roman"/>
          <w:szCs w:val="28"/>
        </w:rPr>
        <w:t>(</w:t>
      </w:r>
      <w:r w:rsidRPr="008564A3">
        <w:rPr>
          <w:rFonts w:cs="Times New Roman" w:hint="eastAsia"/>
          <w:szCs w:val="28"/>
        </w:rPr>
        <w:t>如表</w:t>
      </w:r>
      <w:r w:rsidRPr="008564A3">
        <w:rPr>
          <w:rFonts w:cs="Times New Roman"/>
          <w:szCs w:val="28"/>
        </w:rPr>
        <w:t>14</w:t>
      </w:r>
      <w:r w:rsidRPr="008564A3">
        <w:rPr>
          <w:rFonts w:cs="Times New Roman" w:hint="eastAsia"/>
          <w:szCs w:val="28"/>
        </w:rPr>
        <w:t>所示</w:t>
      </w:r>
      <w:r w:rsidRPr="008564A3">
        <w:rPr>
          <w:rFonts w:cs="Times New Roman"/>
          <w:szCs w:val="28"/>
        </w:rPr>
        <w:t>)</w:t>
      </w:r>
      <w:r w:rsidRPr="008564A3">
        <w:rPr>
          <w:rFonts w:cs="Times New Roman" w:hint="eastAsia"/>
          <w:szCs w:val="28"/>
        </w:rPr>
        <w:t>可得本鄉各村里之地震</w:t>
      </w:r>
      <w:proofErr w:type="gramStart"/>
      <w:r w:rsidRPr="008564A3">
        <w:rPr>
          <w:rFonts w:cs="Times New Roman" w:hint="eastAsia"/>
          <w:szCs w:val="28"/>
        </w:rPr>
        <w:t>震</w:t>
      </w:r>
      <w:proofErr w:type="gramEnd"/>
      <w:r w:rsidRPr="008564A3">
        <w:rPr>
          <w:rFonts w:cs="Times New Roman" w:hint="eastAsia"/>
          <w:szCs w:val="28"/>
        </w:rPr>
        <w:t>度大小。</w:t>
      </w:r>
    </w:p>
    <w:p w:rsidR="00894E3E" w:rsidRPr="008564A3" w:rsidRDefault="00894E3E" w:rsidP="001E1378">
      <w:pPr>
        <w:pStyle w:val="37237237"/>
        <w:ind w:leftChars="250" w:left="600" w:firstLine="561"/>
        <w:rPr>
          <w:rFonts w:cs="Times New Roman"/>
          <w:szCs w:val="28"/>
        </w:rPr>
      </w:pPr>
      <w:r w:rsidRPr="008564A3">
        <w:rPr>
          <w:rFonts w:cs="Times New Roman" w:hint="eastAsia"/>
          <w:szCs w:val="28"/>
        </w:rPr>
        <w:t>震災境況模擬亦</w:t>
      </w:r>
      <w:proofErr w:type="gramStart"/>
      <w:r w:rsidRPr="008564A3">
        <w:rPr>
          <w:rFonts w:cs="Times New Roman" w:hint="eastAsia"/>
          <w:szCs w:val="28"/>
        </w:rPr>
        <w:t>稱地震災損推</w:t>
      </w:r>
      <w:proofErr w:type="gramEnd"/>
      <w:r w:rsidRPr="008564A3">
        <w:rPr>
          <w:rFonts w:cs="Times New Roman" w:hint="eastAsia"/>
          <w:szCs w:val="28"/>
        </w:rPr>
        <w:t>估，主要分析項目包括建築物</w:t>
      </w:r>
      <w:proofErr w:type="gramStart"/>
      <w:r w:rsidRPr="008564A3">
        <w:rPr>
          <w:rFonts w:cs="Times New Roman" w:hint="eastAsia"/>
          <w:szCs w:val="28"/>
        </w:rPr>
        <w:t>倒塌總棟數</w:t>
      </w:r>
      <w:proofErr w:type="gramEnd"/>
      <w:r w:rsidRPr="008564A3">
        <w:rPr>
          <w:rFonts w:cs="Times New Roman" w:hint="eastAsia"/>
          <w:bCs/>
        </w:rPr>
        <w:t>、人員傷亡情況、需臨時避難人數及</w:t>
      </w:r>
      <w:r w:rsidRPr="008564A3">
        <w:rPr>
          <w:rFonts w:cs="Times New Roman" w:hint="eastAsia"/>
          <w:szCs w:val="28"/>
        </w:rPr>
        <w:t>需中長期收容人數。就本計畫設定之</w:t>
      </w:r>
      <w:r w:rsidRPr="008564A3">
        <w:rPr>
          <w:rFonts w:cs="Times New Roman" w:hint="eastAsia"/>
        </w:rPr>
        <w:t>梅山斷層</w:t>
      </w:r>
      <w:r w:rsidRPr="008564A3">
        <w:rPr>
          <w:rFonts w:cs="Times New Roman" w:hint="eastAsia"/>
          <w:szCs w:val="28"/>
        </w:rPr>
        <w:t>地震事件，</w:t>
      </w:r>
      <w:proofErr w:type="gramStart"/>
      <w:r w:rsidRPr="008564A3">
        <w:rPr>
          <w:rFonts w:cs="Times New Roman" w:hint="eastAsia"/>
          <w:szCs w:val="28"/>
        </w:rPr>
        <w:t>推估本鄉</w:t>
      </w:r>
      <w:proofErr w:type="gramEnd"/>
      <w:r w:rsidRPr="008564A3">
        <w:rPr>
          <w:rFonts w:cs="Times New Roman" w:hint="eastAsia"/>
          <w:szCs w:val="28"/>
        </w:rPr>
        <w:t>各村里之各項地震災</w:t>
      </w:r>
      <w:proofErr w:type="gramStart"/>
      <w:r w:rsidRPr="008564A3">
        <w:rPr>
          <w:rFonts w:cs="Times New Roman" w:hint="eastAsia"/>
          <w:szCs w:val="28"/>
        </w:rPr>
        <w:t>損</w:t>
      </w:r>
      <w:proofErr w:type="gramEnd"/>
      <w:r w:rsidRPr="008564A3">
        <w:rPr>
          <w:rFonts w:cs="Times New Roman" w:hint="eastAsia"/>
          <w:szCs w:val="28"/>
        </w:rPr>
        <w:t>狀況，如表</w:t>
      </w:r>
      <w:r w:rsidRPr="008564A3">
        <w:rPr>
          <w:rFonts w:cs="Times New Roman"/>
          <w:szCs w:val="28"/>
        </w:rPr>
        <w:t>13</w:t>
      </w:r>
      <w:r w:rsidRPr="008564A3">
        <w:rPr>
          <w:rFonts w:cs="Times New Roman" w:hint="eastAsia"/>
          <w:szCs w:val="28"/>
        </w:rPr>
        <w:t>及圖</w:t>
      </w:r>
      <w:r w:rsidRPr="008564A3">
        <w:rPr>
          <w:rFonts w:cs="Times New Roman"/>
          <w:szCs w:val="28"/>
        </w:rPr>
        <w:t>11</w:t>
      </w:r>
      <w:r w:rsidRPr="008564A3">
        <w:rPr>
          <w:rFonts w:cs="Times New Roman" w:hint="eastAsia"/>
          <w:szCs w:val="28"/>
        </w:rPr>
        <w:t>至圖</w:t>
      </w:r>
      <w:r w:rsidRPr="008564A3">
        <w:rPr>
          <w:rFonts w:cs="Times New Roman"/>
          <w:szCs w:val="28"/>
        </w:rPr>
        <w:t>13</w:t>
      </w:r>
      <w:r w:rsidRPr="008564A3">
        <w:rPr>
          <w:rFonts w:cs="Times New Roman" w:hint="eastAsia"/>
          <w:szCs w:val="28"/>
        </w:rPr>
        <w:t>所示，可作為日後救災人力物力和醫療資源派遣的決策參考。</w:t>
      </w:r>
    </w:p>
    <w:p w:rsidR="00894E3E" w:rsidRPr="002B0C9A" w:rsidRDefault="00894E3E" w:rsidP="001E1378">
      <w:pPr>
        <w:pStyle w:val="37237237"/>
        <w:ind w:leftChars="250" w:left="600" w:firstLine="561"/>
        <w:rPr>
          <w:rFonts w:cs="Times New Roman"/>
          <w:szCs w:val="28"/>
        </w:rPr>
      </w:pPr>
    </w:p>
    <w:p w:rsidR="00894E3E" w:rsidRPr="002B0C9A" w:rsidRDefault="00894E3E" w:rsidP="001E1378">
      <w:pPr>
        <w:pStyle w:val="37237237"/>
        <w:spacing w:line="360" w:lineRule="auto"/>
        <w:ind w:leftChars="0" w:left="0"/>
        <w:jc w:val="center"/>
        <w:rPr>
          <w:rFonts w:cs="Times New Roman"/>
          <w:color w:val="000000"/>
        </w:rPr>
      </w:pPr>
      <w:bookmarkStart w:id="82" w:name="_Toc451530552"/>
      <w:bookmarkStart w:id="83" w:name="_Toc451552767"/>
      <w:r w:rsidRPr="002B0C9A">
        <w:rPr>
          <w:rFonts w:cs="Times New Roman" w:hint="eastAsia"/>
          <w:szCs w:val="28"/>
        </w:rPr>
        <w:t>表</w:t>
      </w:r>
      <w:r w:rsidRPr="002B0C9A">
        <w:rPr>
          <w:rFonts w:cs="Times New Roman"/>
          <w:szCs w:val="28"/>
        </w:rPr>
        <w:t xml:space="preserve"> </w:t>
      </w:r>
      <w:r w:rsidRPr="002B0C9A">
        <w:rPr>
          <w:rFonts w:cs="Times New Roman"/>
          <w:szCs w:val="28"/>
        </w:rPr>
        <w:fldChar w:fldCharType="begin"/>
      </w:r>
      <w:r w:rsidRPr="002B0C9A">
        <w:rPr>
          <w:rFonts w:cs="Times New Roman"/>
          <w:szCs w:val="28"/>
        </w:rPr>
        <w:instrText xml:space="preserve"> SEQ </w:instrText>
      </w:r>
      <w:r w:rsidRPr="002B0C9A">
        <w:rPr>
          <w:rFonts w:cs="Times New Roman" w:hint="eastAsia"/>
          <w:szCs w:val="28"/>
        </w:rPr>
        <w:instrText>表</w:instrText>
      </w:r>
      <w:r w:rsidRPr="002B0C9A">
        <w:rPr>
          <w:rFonts w:cs="Times New Roman"/>
          <w:szCs w:val="28"/>
        </w:rPr>
        <w:instrText xml:space="preserve"> \* ARABIC </w:instrText>
      </w:r>
      <w:r w:rsidRPr="002B0C9A">
        <w:rPr>
          <w:rFonts w:cs="Times New Roman"/>
          <w:szCs w:val="28"/>
        </w:rPr>
        <w:fldChar w:fldCharType="separate"/>
      </w:r>
      <w:r>
        <w:rPr>
          <w:rFonts w:cs="Times New Roman"/>
          <w:noProof/>
          <w:szCs w:val="28"/>
        </w:rPr>
        <w:t>13</w:t>
      </w:r>
      <w:r w:rsidRPr="002B0C9A">
        <w:rPr>
          <w:rFonts w:cs="Times New Roman"/>
          <w:szCs w:val="28"/>
        </w:rPr>
        <w:fldChar w:fldCharType="end"/>
      </w:r>
      <w:r w:rsidRPr="002B0C9A">
        <w:rPr>
          <w:rFonts w:cs="Times New Roman" w:hint="eastAsia"/>
          <w:szCs w:val="28"/>
        </w:rPr>
        <w:t>褒忠鄉地</w:t>
      </w:r>
      <w:proofErr w:type="gramStart"/>
      <w:r w:rsidRPr="002B0C9A">
        <w:rPr>
          <w:rFonts w:cs="Times New Roman" w:hint="eastAsia"/>
          <w:szCs w:val="28"/>
        </w:rPr>
        <w:t>震災損</w:t>
      </w:r>
      <w:r w:rsidRPr="002B0C9A">
        <w:rPr>
          <w:rFonts w:cs="Times New Roman" w:hint="eastAsia"/>
        </w:rPr>
        <w:t>推估</w:t>
      </w:r>
      <w:proofErr w:type="gramEnd"/>
      <w:r w:rsidRPr="002B0C9A">
        <w:rPr>
          <w:rFonts w:cs="Times New Roman" w:hint="eastAsia"/>
          <w:szCs w:val="28"/>
        </w:rPr>
        <w:t>數據</w:t>
      </w:r>
      <w:r w:rsidRPr="002B0C9A">
        <w:rPr>
          <w:rFonts w:cs="Times New Roman" w:hint="eastAsia"/>
          <w:color w:val="000000"/>
        </w:rPr>
        <w:t>一覽表</w:t>
      </w:r>
      <w:r w:rsidRPr="002B0C9A">
        <w:rPr>
          <w:rFonts w:cs="Times New Roman"/>
          <w:color w:val="000000"/>
        </w:rPr>
        <w:t>(</w:t>
      </w:r>
      <w:r w:rsidRPr="002B0C9A">
        <w:rPr>
          <w:rFonts w:cs="Times New Roman" w:hint="eastAsia"/>
          <w:color w:val="000000"/>
        </w:rPr>
        <w:t>芮氏規模</w:t>
      </w:r>
      <w:r w:rsidRPr="002B0C9A">
        <w:rPr>
          <w:rFonts w:cs="Times New Roman"/>
          <w:color w:val="000000"/>
        </w:rPr>
        <w:t>7</w:t>
      </w:r>
      <w:r w:rsidRPr="002B0C9A">
        <w:rPr>
          <w:rFonts w:cs="Times New Roman" w:hint="eastAsia"/>
          <w:color w:val="000000"/>
        </w:rPr>
        <w:t>、震源深度</w:t>
      </w:r>
      <w:r w:rsidRPr="002B0C9A">
        <w:rPr>
          <w:rFonts w:cs="Times New Roman"/>
          <w:color w:val="000000"/>
        </w:rPr>
        <w:t>10</w:t>
      </w:r>
      <w:r w:rsidRPr="002B0C9A">
        <w:rPr>
          <w:rFonts w:cs="Times New Roman" w:hint="eastAsia"/>
          <w:color w:val="000000"/>
        </w:rPr>
        <w:t>公里</w:t>
      </w:r>
      <w:r w:rsidRPr="002B0C9A">
        <w:rPr>
          <w:rFonts w:cs="Times New Roman"/>
          <w:color w:val="000000"/>
        </w:rPr>
        <w:t>)</w:t>
      </w:r>
      <w:bookmarkEnd w:id="82"/>
      <w:bookmarkEnd w:id="83"/>
    </w:p>
    <w:tbl>
      <w:tblPr>
        <w:tblW w:w="1020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E0" w:firstRow="1" w:lastRow="1" w:firstColumn="1" w:lastColumn="0" w:noHBand="0" w:noVBand="0"/>
      </w:tblPr>
      <w:tblGrid>
        <w:gridCol w:w="620"/>
        <w:gridCol w:w="1100"/>
        <w:gridCol w:w="1091"/>
        <w:gridCol w:w="964"/>
        <w:gridCol w:w="986"/>
        <w:gridCol w:w="871"/>
        <w:gridCol w:w="872"/>
        <w:gridCol w:w="872"/>
        <w:gridCol w:w="1408"/>
        <w:gridCol w:w="1417"/>
      </w:tblGrid>
      <w:tr w:rsidR="00894E3E" w:rsidRPr="005F2BE5" w:rsidTr="00591A26">
        <w:trPr>
          <w:tblHeader/>
          <w:jc w:val="center"/>
        </w:trPr>
        <w:tc>
          <w:tcPr>
            <w:tcW w:w="620" w:type="dxa"/>
            <w:vMerge w:val="restart"/>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編號</w:t>
            </w:r>
          </w:p>
        </w:tc>
        <w:tc>
          <w:tcPr>
            <w:tcW w:w="1100"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村里別</w:t>
            </w:r>
          </w:p>
        </w:tc>
        <w:tc>
          <w:tcPr>
            <w:tcW w:w="1091"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PGA</w:t>
            </w:r>
          </w:p>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b/>
                <w:bCs/>
                <w:szCs w:val="28"/>
              </w:rPr>
              <w:t>(g)</w:t>
            </w:r>
          </w:p>
        </w:tc>
        <w:tc>
          <w:tcPr>
            <w:tcW w:w="964"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土壤液化機率</w:t>
            </w:r>
          </w:p>
        </w:tc>
        <w:tc>
          <w:tcPr>
            <w:tcW w:w="1857"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建築物</w:t>
            </w:r>
            <w:proofErr w:type="gramStart"/>
            <w:r w:rsidRPr="00591A26">
              <w:rPr>
                <w:rFonts w:cs="Times New Roman" w:hint="eastAsia"/>
                <w:b/>
                <w:bCs/>
                <w:szCs w:val="28"/>
              </w:rPr>
              <w:t>倒塌總棟數</w:t>
            </w:r>
            <w:proofErr w:type="gramEnd"/>
            <w:r w:rsidRPr="00591A26">
              <w:rPr>
                <w:rFonts w:cs="Times New Roman"/>
                <w:b/>
                <w:bCs/>
                <w:szCs w:val="28"/>
              </w:rPr>
              <w:t>(</w:t>
            </w:r>
            <w:r w:rsidRPr="00591A26">
              <w:rPr>
                <w:rFonts w:cs="Times New Roman" w:hint="eastAsia"/>
                <w:b/>
                <w:bCs/>
                <w:szCs w:val="28"/>
              </w:rPr>
              <w:t>棟</w:t>
            </w:r>
            <w:r w:rsidRPr="00591A26">
              <w:rPr>
                <w:rFonts w:cs="Times New Roman"/>
                <w:b/>
                <w:bCs/>
                <w:szCs w:val="28"/>
              </w:rPr>
              <w:t>)</w:t>
            </w:r>
          </w:p>
        </w:tc>
        <w:tc>
          <w:tcPr>
            <w:tcW w:w="1744" w:type="dxa"/>
            <w:gridSpan w:val="2"/>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傷亡人數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需臨時避難人數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c>
          <w:tcPr>
            <w:tcW w:w="1417" w:type="dxa"/>
            <w:vMerge w:val="restart"/>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需中長期收容人數</w:t>
            </w:r>
            <w:r w:rsidRPr="00591A26">
              <w:rPr>
                <w:rFonts w:cs="Times New Roman"/>
                <w:b/>
                <w:bCs/>
                <w:szCs w:val="28"/>
              </w:rPr>
              <w:t>(</w:t>
            </w:r>
            <w:r w:rsidRPr="00591A26">
              <w:rPr>
                <w:rFonts w:cs="Times New Roman" w:hint="eastAsia"/>
                <w:b/>
                <w:bCs/>
                <w:szCs w:val="28"/>
              </w:rPr>
              <w:t>人</w:t>
            </w:r>
            <w:r w:rsidRPr="00591A26">
              <w:rPr>
                <w:rFonts w:cs="Times New Roman"/>
                <w:b/>
                <w:bCs/>
                <w:szCs w:val="28"/>
              </w:rPr>
              <w:t>)</w:t>
            </w:r>
          </w:p>
        </w:tc>
      </w:tr>
      <w:tr w:rsidR="00894E3E" w:rsidRPr="005F2BE5" w:rsidTr="00591A26">
        <w:trPr>
          <w:tblHeader/>
          <w:jc w:val="center"/>
        </w:trPr>
        <w:tc>
          <w:tcPr>
            <w:tcW w:w="620" w:type="dxa"/>
            <w:vMerge/>
            <w:tcBorders>
              <w:top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100"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091"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64"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986"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半倒</w:t>
            </w:r>
          </w:p>
        </w:tc>
        <w:tc>
          <w:tcPr>
            <w:tcW w:w="871"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spacing w:line="400" w:lineRule="exact"/>
              <w:jc w:val="center"/>
              <w:rPr>
                <w:rFonts w:eastAsia="標楷體"/>
                <w:b/>
                <w:bCs/>
                <w:sz w:val="28"/>
                <w:szCs w:val="28"/>
              </w:rPr>
            </w:pPr>
            <w:r w:rsidRPr="00591A26">
              <w:rPr>
                <w:rFonts w:eastAsia="標楷體" w:hint="eastAsia"/>
                <w:b/>
                <w:bCs/>
                <w:sz w:val="28"/>
                <w:szCs w:val="28"/>
              </w:rPr>
              <w:t>全倒</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日間</w:t>
            </w:r>
          </w:p>
        </w:tc>
        <w:tc>
          <w:tcPr>
            <w:tcW w:w="87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夜間</w:t>
            </w:r>
          </w:p>
        </w:tc>
        <w:tc>
          <w:tcPr>
            <w:tcW w:w="1408" w:type="dxa"/>
            <w:vMerge/>
            <w:tcBorders>
              <w:top w:val="single" w:sz="8" w:space="0" w:color="FFFFFF"/>
              <w:left w:val="single" w:sz="8" w:space="0" w:color="FFFFFF"/>
              <w:bottom w:val="single" w:sz="24"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c>
          <w:tcPr>
            <w:tcW w:w="1417" w:type="dxa"/>
            <w:vMerge/>
            <w:tcBorders>
              <w:top w:val="single" w:sz="8" w:space="0" w:color="FFFFFF"/>
              <w:left w:val="single" w:sz="8" w:space="0" w:color="FFFFFF"/>
              <w:bottom w:val="single" w:sz="24"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1</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中民村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0.241</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0.003</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5.10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埔姜村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0.227</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5.80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3</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中勝村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0.232</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0.001</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8.60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0.02</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1.00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lastRenderedPageBreak/>
              <w:t>4</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新湖村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0.216</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3.20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5</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馬鳴村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0.223</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3.00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0.90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2.90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6</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有才村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0.208</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1.70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1.40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田洋村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0.210</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2.50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0.40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1.30</w:t>
            </w:r>
          </w:p>
        </w:tc>
      </w:tr>
      <w:tr w:rsidR="00894E3E" w:rsidRPr="005F2BE5" w:rsidTr="00591A26">
        <w:trPr>
          <w:jc w:val="center"/>
        </w:trPr>
        <w:tc>
          <w:tcPr>
            <w:tcW w:w="620" w:type="dxa"/>
            <w:tcBorders>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8</w:t>
            </w:r>
          </w:p>
        </w:tc>
        <w:tc>
          <w:tcPr>
            <w:tcW w:w="1100"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龍岩村</w:t>
            </w:r>
          </w:p>
        </w:tc>
        <w:tc>
          <w:tcPr>
            <w:tcW w:w="109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0.224</w:t>
            </w:r>
          </w:p>
        </w:tc>
        <w:tc>
          <w:tcPr>
            <w:tcW w:w="964"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0.000</w:t>
            </w:r>
          </w:p>
        </w:tc>
        <w:tc>
          <w:tcPr>
            <w:tcW w:w="986"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3.80</w:t>
            </w:r>
          </w:p>
        </w:tc>
        <w:tc>
          <w:tcPr>
            <w:tcW w:w="871"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shd w:val="clear" w:color="auto" w:fill="D2EAF1"/>
            <w:vAlign w:val="center"/>
          </w:tcPr>
          <w:p w:rsidR="00894E3E" w:rsidRPr="00591A26" w:rsidRDefault="00894E3E" w:rsidP="00591A26">
            <w:pPr>
              <w:jc w:val="center"/>
              <w:rPr>
                <w:rFonts w:eastAsia="標楷體"/>
                <w:sz w:val="28"/>
                <w:szCs w:val="28"/>
              </w:rPr>
            </w:pPr>
            <w:r w:rsidRPr="00591A26">
              <w:rPr>
                <w:rFonts w:eastAsia="標楷體"/>
                <w:sz w:val="28"/>
                <w:szCs w:val="28"/>
              </w:rPr>
              <w:t>2.40</w:t>
            </w:r>
          </w:p>
        </w:tc>
      </w:tr>
      <w:tr w:rsidR="00894E3E" w:rsidRPr="005F2BE5" w:rsidTr="00591A26">
        <w:trPr>
          <w:jc w:val="center"/>
        </w:trPr>
        <w:tc>
          <w:tcPr>
            <w:tcW w:w="620" w:type="dxa"/>
            <w:tcBorders>
              <w:top w:val="single" w:sz="8" w:space="0" w:color="FFFFFF"/>
              <w:bottom w:val="nil"/>
              <w:right w:val="single" w:sz="24"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9</w:t>
            </w:r>
          </w:p>
        </w:tc>
        <w:tc>
          <w:tcPr>
            <w:tcW w:w="1100"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hint="eastAsia"/>
                <w:sz w:val="28"/>
                <w:szCs w:val="28"/>
              </w:rPr>
              <w:t>潮厝村</w:t>
            </w:r>
          </w:p>
        </w:tc>
        <w:tc>
          <w:tcPr>
            <w:tcW w:w="109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0.237</w:t>
            </w:r>
          </w:p>
        </w:tc>
        <w:tc>
          <w:tcPr>
            <w:tcW w:w="964"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0.002</w:t>
            </w:r>
          </w:p>
        </w:tc>
        <w:tc>
          <w:tcPr>
            <w:tcW w:w="986"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7.10</w:t>
            </w:r>
          </w:p>
        </w:tc>
        <w:tc>
          <w:tcPr>
            <w:tcW w:w="871"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0.01</w:t>
            </w:r>
          </w:p>
        </w:tc>
        <w:tc>
          <w:tcPr>
            <w:tcW w:w="872"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0.00</w:t>
            </w:r>
          </w:p>
        </w:tc>
        <w:tc>
          <w:tcPr>
            <w:tcW w:w="1408" w:type="dxa"/>
            <w:tcBorders>
              <w:top w:val="single" w:sz="8" w:space="0" w:color="FFFFFF"/>
              <w:left w:val="single" w:sz="8" w:space="0" w:color="FFFFFF"/>
              <w:bottom w:val="single" w:sz="8" w:space="0" w:color="FFFFFF"/>
              <w:right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0.60</w:t>
            </w:r>
          </w:p>
        </w:tc>
        <w:tc>
          <w:tcPr>
            <w:tcW w:w="1417" w:type="dxa"/>
            <w:tcBorders>
              <w:top w:val="single" w:sz="8" w:space="0" w:color="FFFFFF"/>
              <w:left w:val="single" w:sz="8" w:space="0" w:color="FFFFFF"/>
              <w:bottom w:val="single" w:sz="8" w:space="0" w:color="FFFFFF"/>
            </w:tcBorders>
            <w:shd w:val="clear" w:color="auto" w:fill="A5D5E2"/>
            <w:vAlign w:val="center"/>
          </w:tcPr>
          <w:p w:rsidR="00894E3E" w:rsidRPr="00591A26" w:rsidRDefault="00894E3E" w:rsidP="00591A26">
            <w:pPr>
              <w:jc w:val="center"/>
              <w:rPr>
                <w:rFonts w:eastAsia="標楷體"/>
                <w:sz w:val="28"/>
                <w:szCs w:val="28"/>
              </w:rPr>
            </w:pPr>
            <w:r w:rsidRPr="00591A26">
              <w:rPr>
                <w:rFonts w:eastAsia="標楷體"/>
                <w:sz w:val="28"/>
                <w:szCs w:val="28"/>
              </w:rPr>
              <w:t>2.20</w:t>
            </w:r>
          </w:p>
        </w:tc>
      </w:tr>
      <w:tr w:rsidR="00894E3E" w:rsidRPr="005F2BE5" w:rsidTr="00591A26">
        <w:trPr>
          <w:trHeight w:val="720"/>
          <w:jc w:val="center"/>
        </w:trPr>
        <w:tc>
          <w:tcPr>
            <w:tcW w:w="3775" w:type="dxa"/>
            <w:gridSpan w:val="4"/>
            <w:tcBorders>
              <w:top w:val="single" w:sz="24" w:space="0" w:color="FFFFFF"/>
              <w:bottom w:val="single" w:sz="8" w:space="0" w:color="FFFFFF"/>
              <w:right w:val="single" w:sz="8" w:space="0" w:color="FFFFFF"/>
            </w:tcBorders>
            <w:shd w:val="clear" w:color="auto" w:fill="4BACC6"/>
            <w:vAlign w:val="center"/>
          </w:tcPr>
          <w:p w:rsidR="00894E3E" w:rsidRPr="00591A26" w:rsidRDefault="00894E3E" w:rsidP="00591A26">
            <w:pPr>
              <w:pStyle w:val="37237237"/>
              <w:spacing w:line="400" w:lineRule="exact"/>
              <w:ind w:leftChars="0" w:left="0"/>
              <w:jc w:val="center"/>
              <w:rPr>
                <w:rFonts w:cs="Times New Roman"/>
                <w:b/>
                <w:bCs/>
                <w:szCs w:val="28"/>
              </w:rPr>
            </w:pPr>
            <w:r w:rsidRPr="00591A26">
              <w:rPr>
                <w:rFonts w:cs="Times New Roman" w:hint="eastAsia"/>
                <w:b/>
                <w:bCs/>
                <w:szCs w:val="28"/>
              </w:rPr>
              <w:t>總計</w:t>
            </w:r>
          </w:p>
        </w:tc>
        <w:tc>
          <w:tcPr>
            <w:tcW w:w="986"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41.20</w:t>
            </w:r>
          </w:p>
        </w:tc>
        <w:tc>
          <w:tcPr>
            <w:tcW w:w="871"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0.00</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0.05</w:t>
            </w:r>
          </w:p>
        </w:tc>
        <w:tc>
          <w:tcPr>
            <w:tcW w:w="872"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0.03</w:t>
            </w:r>
          </w:p>
        </w:tc>
        <w:tc>
          <w:tcPr>
            <w:tcW w:w="1408" w:type="dxa"/>
            <w:tcBorders>
              <w:top w:val="single" w:sz="24" w:space="0" w:color="FFFFFF"/>
              <w:left w:val="single" w:sz="8" w:space="0" w:color="FFFFFF"/>
              <w:bottom w:val="single" w:sz="8" w:space="0" w:color="FFFFFF"/>
              <w:right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7.00</w:t>
            </w:r>
          </w:p>
        </w:tc>
        <w:tc>
          <w:tcPr>
            <w:tcW w:w="1417" w:type="dxa"/>
            <w:tcBorders>
              <w:top w:val="single" w:sz="24" w:space="0" w:color="FFFFFF"/>
              <w:left w:val="single" w:sz="8" w:space="0" w:color="FFFFFF"/>
              <w:bottom w:val="single" w:sz="8" w:space="0" w:color="FFFFFF"/>
            </w:tcBorders>
            <w:shd w:val="clear" w:color="auto" w:fill="4BACC6"/>
            <w:vAlign w:val="center"/>
          </w:tcPr>
          <w:p w:rsidR="00894E3E" w:rsidRPr="00591A26" w:rsidRDefault="00894E3E" w:rsidP="00591A26">
            <w:pPr>
              <w:jc w:val="center"/>
              <w:rPr>
                <w:rFonts w:eastAsia="標楷體"/>
                <w:b/>
                <w:bCs/>
                <w:sz w:val="28"/>
                <w:szCs w:val="28"/>
              </w:rPr>
            </w:pPr>
            <w:r w:rsidRPr="00591A26">
              <w:rPr>
                <w:rFonts w:eastAsia="標楷體"/>
                <w:b/>
                <w:bCs/>
                <w:sz w:val="28"/>
                <w:szCs w:val="28"/>
              </w:rPr>
              <w:t>23.80</w:t>
            </w:r>
          </w:p>
        </w:tc>
      </w:tr>
    </w:tbl>
    <w:p w:rsidR="00894E3E" w:rsidRPr="00E5563A" w:rsidRDefault="00894E3E" w:rsidP="001E1378">
      <w:pPr>
        <w:pStyle w:val="37237237"/>
        <w:spacing w:line="360" w:lineRule="auto"/>
        <w:ind w:leftChars="0" w:left="0"/>
        <w:jc w:val="center"/>
        <w:rPr>
          <w:szCs w:val="28"/>
        </w:rPr>
      </w:pPr>
    </w:p>
    <w:p w:rsidR="00894E3E" w:rsidRDefault="00894E3E" w:rsidP="001E1378">
      <w:pPr>
        <w:pStyle w:val="37237237"/>
        <w:spacing w:line="360" w:lineRule="auto"/>
        <w:ind w:leftChars="0" w:left="0"/>
        <w:jc w:val="center"/>
        <w:rPr>
          <w:szCs w:val="28"/>
        </w:rPr>
      </w:pPr>
      <w:bookmarkStart w:id="84" w:name="_Toc451530553"/>
      <w:bookmarkStart w:id="85" w:name="_Toc451552768"/>
      <w:r w:rsidRPr="000666A0">
        <w:rPr>
          <w:rFonts w:hint="eastAsia"/>
          <w:szCs w:val="28"/>
        </w:rPr>
        <w:t>表</w:t>
      </w:r>
      <w:r w:rsidRPr="000666A0">
        <w:rPr>
          <w:szCs w:val="28"/>
        </w:rPr>
        <w:t xml:space="preserve"> </w:t>
      </w:r>
      <w:r w:rsidRPr="000666A0">
        <w:rPr>
          <w:szCs w:val="28"/>
        </w:rPr>
        <w:fldChar w:fldCharType="begin"/>
      </w:r>
      <w:r w:rsidRPr="000666A0">
        <w:rPr>
          <w:szCs w:val="28"/>
        </w:rPr>
        <w:instrText xml:space="preserve"> SEQ </w:instrText>
      </w:r>
      <w:r w:rsidRPr="000666A0">
        <w:rPr>
          <w:rFonts w:hint="eastAsia"/>
          <w:szCs w:val="28"/>
        </w:rPr>
        <w:instrText>表</w:instrText>
      </w:r>
      <w:r w:rsidRPr="000666A0">
        <w:rPr>
          <w:szCs w:val="28"/>
        </w:rPr>
        <w:instrText xml:space="preserve"> \* ARABIC </w:instrText>
      </w:r>
      <w:r w:rsidRPr="000666A0">
        <w:rPr>
          <w:szCs w:val="28"/>
        </w:rPr>
        <w:fldChar w:fldCharType="separate"/>
      </w:r>
      <w:r>
        <w:rPr>
          <w:noProof/>
          <w:szCs w:val="28"/>
        </w:rPr>
        <w:t>14</w:t>
      </w:r>
      <w:r w:rsidRPr="000666A0">
        <w:rPr>
          <w:szCs w:val="28"/>
        </w:rPr>
        <w:fldChar w:fldCharType="end"/>
      </w:r>
      <w:r>
        <w:rPr>
          <w:rFonts w:hint="eastAsia"/>
          <w:szCs w:val="28"/>
        </w:rPr>
        <w:t>交通部中央氣象局地震</w:t>
      </w:r>
      <w:proofErr w:type="gramStart"/>
      <w:r>
        <w:rPr>
          <w:rFonts w:hint="eastAsia"/>
          <w:szCs w:val="28"/>
        </w:rPr>
        <w:t>震</w:t>
      </w:r>
      <w:proofErr w:type="gramEnd"/>
      <w:r>
        <w:rPr>
          <w:rFonts w:hint="eastAsia"/>
          <w:szCs w:val="28"/>
        </w:rPr>
        <w:t>度分級表</w:t>
      </w:r>
      <w:bookmarkEnd w:id="84"/>
      <w:bookmarkEnd w:id="85"/>
    </w:p>
    <w:tbl>
      <w:tblPr>
        <w:tblW w:w="10004" w:type="dxa"/>
        <w:jc w:val="center"/>
        <w:tblCellMar>
          <w:left w:w="28" w:type="dxa"/>
          <w:right w:w="28" w:type="dxa"/>
        </w:tblCellMar>
        <w:tblLook w:val="00A0" w:firstRow="1" w:lastRow="0" w:firstColumn="1" w:lastColumn="0" w:noHBand="0" w:noVBand="0"/>
      </w:tblPr>
      <w:tblGrid>
        <w:gridCol w:w="724"/>
        <w:gridCol w:w="709"/>
        <w:gridCol w:w="1955"/>
        <w:gridCol w:w="2205"/>
        <w:gridCol w:w="2205"/>
        <w:gridCol w:w="2206"/>
      </w:tblGrid>
      <w:tr w:rsidR="00894E3E" w:rsidRPr="0090210A" w:rsidTr="003C4686">
        <w:trPr>
          <w:trHeight w:val="660"/>
          <w:tblHeader/>
          <w:jc w:val="center"/>
        </w:trPr>
        <w:tc>
          <w:tcPr>
            <w:tcW w:w="1433"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震度分級</w:t>
            </w:r>
          </w:p>
        </w:tc>
        <w:tc>
          <w:tcPr>
            <w:tcW w:w="1955" w:type="dxa"/>
            <w:tcBorders>
              <w:top w:val="single" w:sz="4" w:space="0" w:color="auto"/>
              <w:left w:val="nil"/>
              <w:bottom w:val="single" w:sz="4" w:space="0" w:color="auto"/>
              <w:right w:val="single" w:sz="4" w:space="0" w:color="auto"/>
            </w:tcBorders>
            <w:shd w:val="clear" w:color="auto" w:fill="FDE9D9"/>
            <w:vAlign w:val="center"/>
          </w:tcPr>
          <w:p w:rsidR="00894E3E"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地動加速度</w:t>
            </w:r>
          </w:p>
          <w:p w:rsidR="00894E3E" w:rsidRPr="0090210A" w:rsidRDefault="00894E3E" w:rsidP="003C4686">
            <w:pPr>
              <w:widowControl/>
              <w:spacing w:line="400" w:lineRule="exact"/>
              <w:jc w:val="center"/>
              <w:rPr>
                <w:rFonts w:eastAsia="標楷體"/>
                <w:b/>
                <w:bCs/>
                <w:color w:val="000000"/>
                <w:kern w:val="0"/>
                <w:sz w:val="28"/>
                <w:szCs w:val="28"/>
              </w:rPr>
            </w:pPr>
            <w:r>
              <w:rPr>
                <w:rFonts w:eastAsia="標楷體" w:hint="eastAsia"/>
                <w:b/>
                <w:bCs/>
                <w:color w:val="000000"/>
                <w:kern w:val="0"/>
                <w:sz w:val="28"/>
                <w:szCs w:val="28"/>
              </w:rPr>
              <w:t>範圍</w:t>
            </w:r>
            <w:r>
              <w:rPr>
                <w:rFonts w:eastAsia="標楷體"/>
                <w:b/>
                <w:bCs/>
                <w:color w:val="000000"/>
                <w:kern w:val="0"/>
                <w:sz w:val="28"/>
                <w:szCs w:val="28"/>
              </w:rPr>
              <w:t>(</w:t>
            </w:r>
            <w:r w:rsidRPr="0090210A">
              <w:rPr>
                <w:rFonts w:eastAsia="標楷體"/>
                <w:b/>
                <w:bCs/>
                <w:color w:val="000000"/>
                <w:kern w:val="0"/>
                <w:sz w:val="28"/>
                <w:szCs w:val="28"/>
              </w:rPr>
              <w:t>cm/s</w:t>
            </w:r>
            <w:r w:rsidRPr="0090210A">
              <w:rPr>
                <w:rFonts w:eastAsia="標楷體"/>
                <w:b/>
                <w:bCs/>
                <w:color w:val="000000"/>
                <w:kern w:val="0"/>
                <w:sz w:val="28"/>
                <w:szCs w:val="28"/>
                <w:vertAlign w:val="superscript"/>
              </w:rPr>
              <w:t>2</w:t>
            </w:r>
            <w:r w:rsidRPr="0090210A">
              <w:rPr>
                <w:rFonts w:eastAsia="標楷體"/>
                <w:b/>
                <w:bCs/>
                <w:color w:val="000000"/>
                <w:kern w:val="0"/>
                <w:sz w:val="28"/>
                <w:szCs w:val="28"/>
              </w:rPr>
              <w:t>,g</w:t>
            </w:r>
            <w:r>
              <w:rPr>
                <w:rFonts w:eastAsia="標楷體"/>
                <w:b/>
                <w:bCs/>
                <w:color w:val="000000"/>
                <w:kern w:val="0"/>
                <w:sz w:val="28"/>
                <w:szCs w:val="28"/>
              </w:rPr>
              <w:t>)</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人的感受</w:t>
            </w:r>
          </w:p>
        </w:tc>
        <w:tc>
          <w:tcPr>
            <w:tcW w:w="2205"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屋內情形</w:t>
            </w:r>
          </w:p>
        </w:tc>
        <w:tc>
          <w:tcPr>
            <w:tcW w:w="2206" w:type="dxa"/>
            <w:tcBorders>
              <w:top w:val="single" w:sz="4" w:space="0" w:color="auto"/>
              <w:left w:val="single" w:sz="4" w:space="0" w:color="auto"/>
              <w:bottom w:val="single" w:sz="4" w:space="0" w:color="auto"/>
              <w:right w:val="single" w:sz="4" w:space="0" w:color="auto"/>
            </w:tcBorders>
            <w:shd w:val="clear" w:color="auto" w:fill="FDE9D9"/>
            <w:vAlign w:val="center"/>
          </w:tcPr>
          <w:p w:rsidR="00894E3E" w:rsidRPr="0090210A" w:rsidRDefault="00894E3E" w:rsidP="003C4686">
            <w:pPr>
              <w:widowControl/>
              <w:spacing w:line="400" w:lineRule="exact"/>
              <w:jc w:val="center"/>
              <w:rPr>
                <w:rFonts w:eastAsia="標楷體"/>
                <w:b/>
                <w:bCs/>
                <w:color w:val="000000"/>
                <w:kern w:val="0"/>
                <w:sz w:val="28"/>
                <w:szCs w:val="28"/>
              </w:rPr>
            </w:pPr>
            <w:r w:rsidRPr="0090210A">
              <w:rPr>
                <w:rFonts w:eastAsia="標楷體" w:hint="eastAsia"/>
                <w:b/>
                <w:bCs/>
                <w:color w:val="000000"/>
                <w:kern w:val="0"/>
                <w:sz w:val="28"/>
                <w:szCs w:val="28"/>
              </w:rPr>
              <w:t>屋外情形</w:t>
            </w:r>
          </w:p>
        </w:tc>
      </w:tr>
      <w:tr w:rsidR="00894E3E" w:rsidRPr="00327851" w:rsidTr="003C4686">
        <w:trPr>
          <w:trHeight w:val="66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0</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無感</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hint="eastAsia"/>
                <w:color w:val="000000"/>
                <w:kern w:val="0"/>
                <w:sz w:val="28"/>
                <w:szCs w:val="28"/>
              </w:rPr>
              <w:t>以下</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人無感覺。</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99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1</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proofErr w:type="gramStart"/>
            <w:r w:rsidRPr="00327851">
              <w:rPr>
                <w:rFonts w:eastAsia="標楷體" w:hint="eastAsia"/>
                <w:color w:val="000000"/>
                <w:kern w:val="0"/>
                <w:sz w:val="28"/>
                <w:szCs w:val="28"/>
              </w:rPr>
              <w:t>微震</w:t>
            </w:r>
            <w:proofErr w:type="gramEnd"/>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0.0008</w:t>
            </w:r>
            <w:r w:rsidRPr="00327851">
              <w:rPr>
                <w:rFonts w:eastAsia="標楷體"/>
                <w:color w:val="000000"/>
                <w:kern w:val="0"/>
                <w:sz w:val="28"/>
                <w:szCs w:val="28"/>
              </w:rPr>
              <w:t>~</w:t>
            </w:r>
            <w:r>
              <w:rPr>
                <w:rFonts w:eastAsia="標楷體"/>
                <w:color w:val="000000"/>
                <w:kern w:val="0"/>
                <w:sz w:val="28"/>
                <w:szCs w:val="28"/>
              </w:rPr>
              <w:t>0.0025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人靜止時可感覺微小搖晃。</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p>
        </w:tc>
      </w:tr>
      <w:tr w:rsidR="00894E3E" w:rsidRPr="00327851" w:rsidTr="003C4686">
        <w:trPr>
          <w:trHeight w:val="291"/>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2</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proofErr w:type="gramStart"/>
            <w:r w:rsidRPr="00327851">
              <w:rPr>
                <w:rFonts w:eastAsia="標楷體" w:hint="eastAsia"/>
                <w:color w:val="000000"/>
                <w:kern w:val="0"/>
                <w:sz w:val="28"/>
                <w:szCs w:val="28"/>
              </w:rPr>
              <w:t>輕震</w:t>
            </w:r>
            <w:proofErr w:type="gramEnd"/>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0.0025</w:t>
            </w:r>
            <w:r w:rsidRPr="00327851">
              <w:rPr>
                <w:rFonts w:eastAsia="標楷體"/>
                <w:color w:val="000000"/>
                <w:kern w:val="0"/>
                <w:sz w:val="28"/>
                <w:szCs w:val="28"/>
              </w:rPr>
              <w:t>~</w:t>
            </w:r>
            <w:r>
              <w:rPr>
                <w:rFonts w:eastAsia="標楷體"/>
                <w:color w:val="000000"/>
                <w:kern w:val="0"/>
                <w:sz w:val="28"/>
                <w:szCs w:val="28"/>
              </w:rPr>
              <w:t>0.008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大多數的人可感到搖晃，睡眠中的人有部分會醒來。</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電燈等懸掛物有小搖晃。</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靜止的汽車輕輕搖晃，類似卡車經過，但歷時很短。</w:t>
            </w:r>
          </w:p>
        </w:tc>
      </w:tr>
      <w:tr w:rsidR="00894E3E" w:rsidRPr="00327851" w:rsidTr="003C4686">
        <w:trPr>
          <w:trHeight w:val="85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3</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弱震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0.008</w:t>
            </w:r>
            <w:r w:rsidRPr="00327851">
              <w:rPr>
                <w:rFonts w:eastAsia="標楷體"/>
                <w:color w:val="000000"/>
                <w:kern w:val="0"/>
                <w:sz w:val="28"/>
                <w:szCs w:val="28"/>
              </w:rPr>
              <w:t>~</w:t>
            </w:r>
            <w:r>
              <w:rPr>
                <w:rFonts w:eastAsia="標楷體"/>
                <w:color w:val="000000"/>
                <w:kern w:val="0"/>
                <w:sz w:val="28"/>
                <w:szCs w:val="28"/>
              </w:rPr>
              <w:t>0.025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幾乎所有的人都感覺搖晃，有的人會有恐懼感。</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房屋震動，碗盤門窗發出聲音，懸掛物搖擺。</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靜止的汽車明顯搖動，電線略有搖晃。</w:t>
            </w:r>
          </w:p>
        </w:tc>
      </w:tr>
      <w:tr w:rsidR="00894E3E" w:rsidRPr="00327851" w:rsidTr="003C4686">
        <w:trPr>
          <w:trHeight w:val="1408"/>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4</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中震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0.025</w:t>
            </w:r>
            <w:r w:rsidRPr="00327851">
              <w:rPr>
                <w:rFonts w:eastAsia="標楷體"/>
                <w:color w:val="000000"/>
                <w:kern w:val="0"/>
                <w:sz w:val="28"/>
                <w:szCs w:val="28"/>
              </w:rPr>
              <w:t>~</w:t>
            </w:r>
            <w:r>
              <w:rPr>
                <w:rFonts w:eastAsia="標楷體"/>
                <w:color w:val="000000"/>
                <w:kern w:val="0"/>
                <w:sz w:val="28"/>
                <w:szCs w:val="28"/>
              </w:rPr>
              <w:t>0.08</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有相當程度的恐懼感，部分的人會尋求躲避的地方，睡眠中的人幾</w:t>
            </w:r>
            <w:r w:rsidRPr="00327851">
              <w:rPr>
                <w:rFonts w:eastAsia="標楷體" w:hint="eastAsia"/>
                <w:color w:val="000000"/>
                <w:kern w:val="0"/>
                <w:sz w:val="28"/>
                <w:szCs w:val="28"/>
              </w:rPr>
              <w:lastRenderedPageBreak/>
              <w:t>乎都會驚醒。</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lastRenderedPageBreak/>
              <w:t>房屋搖動甚烈，底座不穩物品傾倒，較重傢俱移動，可能有輕微災</w:t>
            </w:r>
            <w:r w:rsidRPr="00327851">
              <w:rPr>
                <w:rFonts w:eastAsia="標楷體" w:hint="eastAsia"/>
                <w:color w:val="000000"/>
                <w:kern w:val="0"/>
                <w:sz w:val="28"/>
                <w:szCs w:val="28"/>
              </w:rPr>
              <w:lastRenderedPageBreak/>
              <w:t>害。</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lastRenderedPageBreak/>
              <w:t>汽車駕駛人略微有感，電線明顯搖晃，步行中的人也感到搖晃。</w:t>
            </w:r>
          </w:p>
        </w:tc>
      </w:tr>
      <w:tr w:rsidR="00894E3E" w:rsidRPr="00327851" w:rsidTr="003C4686">
        <w:trPr>
          <w:trHeight w:val="145"/>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lastRenderedPageBreak/>
              <w:t>5</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hint="eastAsia"/>
                <w:color w:val="000000"/>
                <w:kern w:val="0"/>
                <w:sz w:val="28"/>
                <w:szCs w:val="28"/>
              </w:rPr>
              <w:t>強震</w:t>
            </w:r>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0.08</w:t>
            </w:r>
            <w:r w:rsidRPr="00327851">
              <w:rPr>
                <w:rFonts w:eastAsia="標楷體"/>
                <w:color w:val="000000"/>
                <w:kern w:val="0"/>
                <w:sz w:val="28"/>
                <w:szCs w:val="28"/>
              </w:rPr>
              <w:t>~</w:t>
            </w:r>
            <w:r>
              <w:rPr>
                <w:rFonts w:eastAsia="標楷體"/>
                <w:color w:val="000000"/>
                <w:kern w:val="0"/>
                <w:sz w:val="28"/>
                <w:szCs w:val="28"/>
              </w:rPr>
              <w:t>0.25</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大多數人會感到驚嚇恐慌。</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部分牆壁產生裂痕，重傢俱可能翻倒。</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汽車駕駛人明顯感覺地震，有些牌坊煙囪傾倒。</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6</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proofErr w:type="gramStart"/>
            <w:r w:rsidRPr="00327851">
              <w:rPr>
                <w:rFonts w:eastAsia="標楷體" w:hint="eastAsia"/>
                <w:color w:val="000000"/>
                <w:kern w:val="0"/>
                <w:sz w:val="28"/>
                <w:szCs w:val="28"/>
              </w:rPr>
              <w:t>烈震</w:t>
            </w:r>
            <w:proofErr w:type="gramEnd"/>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0.25</w:t>
            </w:r>
            <w:r w:rsidRPr="00327851">
              <w:rPr>
                <w:rFonts w:eastAsia="標楷體"/>
                <w:color w:val="000000"/>
                <w:kern w:val="0"/>
                <w:sz w:val="28"/>
                <w:szCs w:val="28"/>
              </w:rPr>
              <w:t>~</w:t>
            </w:r>
            <w:r>
              <w:rPr>
                <w:rFonts w:eastAsia="標楷體"/>
                <w:color w:val="000000"/>
                <w:kern w:val="0"/>
                <w:sz w:val="28"/>
                <w:szCs w:val="28"/>
              </w:rPr>
              <w:t>0.4</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搖晃劇烈以致站立困難。</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部分建築物受損，重傢俱翻倒，門窗扭曲變形。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汽車駕駛人開車困難，出現</w:t>
            </w:r>
            <w:proofErr w:type="gramStart"/>
            <w:r w:rsidRPr="00327851">
              <w:rPr>
                <w:rFonts w:eastAsia="標楷體" w:hint="eastAsia"/>
                <w:color w:val="000000"/>
                <w:kern w:val="0"/>
                <w:sz w:val="28"/>
                <w:szCs w:val="28"/>
              </w:rPr>
              <w:t>噴沙噴</w:t>
            </w:r>
            <w:proofErr w:type="gramEnd"/>
            <w:r w:rsidRPr="00327851">
              <w:rPr>
                <w:rFonts w:eastAsia="標楷體" w:hint="eastAsia"/>
                <w:color w:val="000000"/>
                <w:kern w:val="0"/>
                <w:sz w:val="28"/>
                <w:szCs w:val="28"/>
              </w:rPr>
              <w:t>泥現象。</w:t>
            </w:r>
          </w:p>
        </w:tc>
      </w:tr>
      <w:tr w:rsidR="00894E3E" w:rsidRPr="00327851" w:rsidTr="003C4686">
        <w:trPr>
          <w:trHeight w:val="70"/>
          <w:jc w:val="center"/>
        </w:trPr>
        <w:tc>
          <w:tcPr>
            <w:tcW w:w="724" w:type="dxa"/>
            <w:tcBorders>
              <w:top w:val="nil"/>
              <w:left w:val="single" w:sz="4" w:space="0" w:color="auto"/>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sidRPr="00327851">
              <w:rPr>
                <w:rFonts w:eastAsia="標楷體"/>
                <w:color w:val="000000"/>
                <w:kern w:val="0"/>
                <w:sz w:val="28"/>
                <w:szCs w:val="28"/>
              </w:rPr>
              <w:t>7</w:t>
            </w:r>
          </w:p>
        </w:tc>
        <w:tc>
          <w:tcPr>
            <w:tcW w:w="709"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proofErr w:type="gramStart"/>
            <w:r w:rsidRPr="00327851">
              <w:rPr>
                <w:rFonts w:eastAsia="標楷體" w:hint="eastAsia"/>
                <w:color w:val="000000"/>
                <w:kern w:val="0"/>
                <w:sz w:val="28"/>
                <w:szCs w:val="28"/>
              </w:rPr>
              <w:t>劇震</w:t>
            </w:r>
            <w:proofErr w:type="gramEnd"/>
          </w:p>
        </w:tc>
        <w:tc>
          <w:tcPr>
            <w:tcW w:w="195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center"/>
              <w:rPr>
                <w:rFonts w:eastAsia="標楷體"/>
                <w:color w:val="000000"/>
                <w:kern w:val="0"/>
                <w:sz w:val="28"/>
                <w:szCs w:val="28"/>
              </w:rPr>
            </w:pPr>
            <w:r>
              <w:rPr>
                <w:rFonts w:eastAsia="標楷體"/>
                <w:color w:val="000000"/>
                <w:kern w:val="0"/>
                <w:sz w:val="28"/>
                <w:szCs w:val="28"/>
              </w:rPr>
              <w:t>0.4</w:t>
            </w:r>
            <w:r w:rsidRPr="00327851">
              <w:rPr>
                <w:rFonts w:eastAsia="標楷體"/>
                <w:color w:val="000000"/>
                <w:kern w:val="0"/>
                <w:sz w:val="28"/>
                <w:szCs w:val="28"/>
              </w:rPr>
              <w:t xml:space="preserve"> </w:t>
            </w:r>
            <w:r w:rsidRPr="00327851">
              <w:rPr>
                <w:rFonts w:eastAsia="標楷體" w:hint="eastAsia"/>
                <w:color w:val="000000"/>
                <w:kern w:val="0"/>
                <w:sz w:val="28"/>
                <w:szCs w:val="28"/>
              </w:rPr>
              <w:t>以上</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搖晃劇烈以致無法依意志行動。</w:t>
            </w:r>
          </w:p>
        </w:tc>
        <w:tc>
          <w:tcPr>
            <w:tcW w:w="2205"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部分建築物受損嚴重或倒塌，幾乎所有傢俱都大幅</w:t>
            </w:r>
            <w:proofErr w:type="gramStart"/>
            <w:r w:rsidRPr="00327851">
              <w:rPr>
                <w:rFonts w:eastAsia="標楷體" w:hint="eastAsia"/>
                <w:color w:val="000000"/>
                <w:kern w:val="0"/>
                <w:sz w:val="28"/>
                <w:szCs w:val="28"/>
              </w:rPr>
              <w:t>移位或摔落地</w:t>
            </w:r>
            <w:proofErr w:type="gramEnd"/>
            <w:r w:rsidRPr="00327851">
              <w:rPr>
                <w:rFonts w:eastAsia="標楷體" w:hint="eastAsia"/>
                <w:color w:val="000000"/>
                <w:kern w:val="0"/>
                <w:sz w:val="28"/>
                <w:szCs w:val="28"/>
              </w:rPr>
              <w:t>面。</w:t>
            </w:r>
          </w:p>
        </w:tc>
        <w:tc>
          <w:tcPr>
            <w:tcW w:w="2206" w:type="dxa"/>
            <w:tcBorders>
              <w:top w:val="nil"/>
              <w:left w:val="nil"/>
              <w:bottom w:val="single" w:sz="4" w:space="0" w:color="auto"/>
              <w:right w:val="single" w:sz="4" w:space="0" w:color="auto"/>
            </w:tcBorders>
            <w:vAlign w:val="center"/>
          </w:tcPr>
          <w:p w:rsidR="00894E3E" w:rsidRPr="00327851" w:rsidRDefault="00894E3E" w:rsidP="003C4686">
            <w:pPr>
              <w:widowControl/>
              <w:spacing w:line="400" w:lineRule="exact"/>
              <w:jc w:val="both"/>
              <w:rPr>
                <w:rFonts w:eastAsia="標楷體"/>
                <w:color w:val="000000"/>
                <w:kern w:val="0"/>
                <w:sz w:val="28"/>
                <w:szCs w:val="28"/>
              </w:rPr>
            </w:pPr>
            <w:r w:rsidRPr="00327851">
              <w:rPr>
                <w:rFonts w:eastAsia="標楷體" w:hint="eastAsia"/>
                <w:color w:val="000000"/>
                <w:kern w:val="0"/>
                <w:sz w:val="28"/>
                <w:szCs w:val="28"/>
              </w:rPr>
              <w:t>山崩地裂，鐵軌彎曲，地下管線破壞。</w:t>
            </w:r>
          </w:p>
        </w:tc>
      </w:tr>
    </w:tbl>
    <w:p w:rsidR="00894E3E" w:rsidRDefault="00894E3E" w:rsidP="001E1378"/>
    <w:p w:rsidR="00894E3E" w:rsidRDefault="00C51E8E" w:rsidP="002B0C9A">
      <w:pPr>
        <w:jc w:val="center"/>
      </w:pPr>
      <w:r>
        <w:rPr>
          <w:noProof/>
        </w:rPr>
        <w:pict>
          <v:shape id="圖片 1" o:spid="_x0000_i1033" type="#_x0000_t75" style="width:425pt;height:318.65pt;visibility:visible">
            <v:imagedata r:id="rId20" o:title=""/>
          </v:shape>
        </w:pict>
      </w:r>
    </w:p>
    <w:p w:rsidR="00894E3E" w:rsidRDefault="00894E3E" w:rsidP="002B0C9A">
      <w:pPr>
        <w:pStyle w:val="37237237"/>
        <w:ind w:leftChars="0" w:left="0"/>
        <w:jc w:val="center"/>
      </w:pPr>
      <w:bookmarkStart w:id="86" w:name="_Toc451552778"/>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Pr>
          <w:noProof/>
        </w:rPr>
        <w:t>10</w:t>
      </w:r>
      <w:r w:rsidRPr="000666A0">
        <w:fldChar w:fldCharType="end"/>
      </w:r>
      <w:r>
        <w:rPr>
          <w:rFonts w:hint="eastAsia"/>
        </w:rPr>
        <w:t>褒忠鄉地震災害</w:t>
      </w:r>
      <w:proofErr w:type="gramStart"/>
      <w:r>
        <w:rPr>
          <w:rFonts w:hint="eastAsia"/>
        </w:rPr>
        <w:t>潛勢圖</w:t>
      </w:r>
      <w:proofErr w:type="gramEnd"/>
      <w:r>
        <w:t>(</w:t>
      </w:r>
      <w:r>
        <w:rPr>
          <w:rFonts w:hint="eastAsia"/>
        </w:rPr>
        <w:t>地表加速度分佈</w:t>
      </w:r>
      <w:r>
        <w:t>)</w:t>
      </w:r>
      <w:bookmarkEnd w:id="86"/>
    </w:p>
    <w:p w:rsidR="00894E3E" w:rsidRDefault="00C51E8E" w:rsidP="002B0C9A">
      <w:pPr>
        <w:jc w:val="center"/>
      </w:pPr>
      <w:r>
        <w:rPr>
          <w:noProof/>
        </w:rPr>
        <w:lastRenderedPageBreak/>
        <w:pict>
          <v:shape id="圖片 5" o:spid="_x0000_i1034" type="#_x0000_t75" style="width:425pt;height:318.65pt;visibility:visible">
            <v:imagedata r:id="rId21" o:title=""/>
          </v:shape>
        </w:pict>
      </w:r>
    </w:p>
    <w:p w:rsidR="00894E3E" w:rsidRDefault="00894E3E" w:rsidP="002B0C9A">
      <w:pPr>
        <w:pStyle w:val="37237237"/>
        <w:ind w:leftChars="0" w:left="0"/>
        <w:jc w:val="center"/>
      </w:pPr>
      <w:bookmarkStart w:id="87" w:name="_Toc451552779"/>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Pr>
          <w:noProof/>
        </w:rPr>
        <w:t>11</w:t>
      </w:r>
      <w:r w:rsidRPr="000666A0">
        <w:fldChar w:fldCharType="end"/>
      </w:r>
      <w:r>
        <w:rPr>
          <w:rFonts w:hint="eastAsia"/>
        </w:rPr>
        <w:t>褒忠鄉地震災害</w:t>
      </w:r>
      <w:proofErr w:type="gramStart"/>
      <w:r>
        <w:rPr>
          <w:rFonts w:hint="eastAsia"/>
        </w:rPr>
        <w:t>潛勢圖</w:t>
      </w:r>
      <w:proofErr w:type="gramEnd"/>
      <w:r>
        <w:t>(</w:t>
      </w:r>
      <w:r w:rsidRPr="002A04DC">
        <w:rPr>
          <w:rFonts w:hint="eastAsia"/>
          <w:szCs w:val="28"/>
        </w:rPr>
        <w:t>土壤液化機率</w:t>
      </w:r>
      <w:r>
        <w:rPr>
          <w:rFonts w:hint="eastAsia"/>
        </w:rPr>
        <w:t>分佈</w:t>
      </w:r>
      <w:r>
        <w:t>)</w:t>
      </w:r>
      <w:bookmarkEnd w:id="87"/>
    </w:p>
    <w:p w:rsidR="00894E3E" w:rsidRDefault="00894E3E" w:rsidP="002B0C9A">
      <w:pPr>
        <w:pStyle w:val="37237237"/>
        <w:ind w:leftChars="0" w:left="0"/>
        <w:jc w:val="center"/>
      </w:pPr>
    </w:p>
    <w:p w:rsidR="00894E3E" w:rsidRPr="002B0C9A" w:rsidRDefault="00C51E8E" w:rsidP="002B0C9A">
      <w:pPr>
        <w:jc w:val="center"/>
      </w:pPr>
      <w:r>
        <w:rPr>
          <w:noProof/>
        </w:rPr>
        <w:pict>
          <v:shape id="圖片 6" o:spid="_x0000_i1035" type="#_x0000_t75" style="width:425pt;height:318.65pt;visibility:visible">
            <v:imagedata r:id="rId22" o:title=""/>
          </v:shape>
        </w:pict>
      </w:r>
    </w:p>
    <w:p w:rsidR="00894E3E" w:rsidRDefault="00894E3E" w:rsidP="002B0C9A">
      <w:pPr>
        <w:pStyle w:val="37237237"/>
        <w:ind w:leftChars="0" w:left="0"/>
        <w:jc w:val="center"/>
      </w:pPr>
      <w:bookmarkStart w:id="88" w:name="_Toc451552780"/>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Pr>
          <w:noProof/>
        </w:rPr>
        <w:t>12</w:t>
      </w:r>
      <w:r w:rsidRPr="000666A0">
        <w:fldChar w:fldCharType="end"/>
      </w:r>
      <w:r>
        <w:rPr>
          <w:rFonts w:hint="eastAsia"/>
        </w:rPr>
        <w:t>褒忠鄉地震災害</w:t>
      </w:r>
      <w:proofErr w:type="gramStart"/>
      <w:r>
        <w:rPr>
          <w:rFonts w:hint="eastAsia"/>
        </w:rPr>
        <w:t>潛勢圖</w:t>
      </w:r>
      <w:proofErr w:type="gramEnd"/>
      <w:r>
        <w:t>(</w:t>
      </w:r>
      <w:r w:rsidRPr="002A04DC">
        <w:rPr>
          <w:rFonts w:cs="Times New Roman" w:hint="eastAsia"/>
          <w:szCs w:val="28"/>
        </w:rPr>
        <w:t>建築物</w:t>
      </w:r>
      <w:r>
        <w:rPr>
          <w:rFonts w:cs="Times New Roman" w:hint="eastAsia"/>
          <w:szCs w:val="28"/>
        </w:rPr>
        <w:t>半倒</w:t>
      </w:r>
      <w:r>
        <w:rPr>
          <w:rFonts w:hint="eastAsia"/>
        </w:rPr>
        <w:t>分佈</w:t>
      </w:r>
      <w:r>
        <w:t>)</w:t>
      </w:r>
      <w:bookmarkEnd w:id="88"/>
    </w:p>
    <w:p w:rsidR="00894E3E" w:rsidRDefault="00C51E8E" w:rsidP="002B0C9A">
      <w:pPr>
        <w:jc w:val="center"/>
      </w:pPr>
      <w:r>
        <w:rPr>
          <w:noProof/>
        </w:rPr>
        <w:lastRenderedPageBreak/>
        <w:pict>
          <v:shape id="圖片 7" o:spid="_x0000_i1036" type="#_x0000_t75" style="width:425pt;height:318.65pt;visibility:visible">
            <v:imagedata r:id="rId23" o:title=""/>
          </v:shape>
        </w:pict>
      </w:r>
    </w:p>
    <w:p w:rsidR="00894E3E" w:rsidRDefault="00894E3E" w:rsidP="002B0C9A">
      <w:pPr>
        <w:pStyle w:val="37237237"/>
        <w:ind w:leftChars="0" w:left="0"/>
        <w:jc w:val="center"/>
      </w:pPr>
      <w:bookmarkStart w:id="89" w:name="_Toc451552781"/>
      <w:r w:rsidRPr="000666A0">
        <w:rPr>
          <w:rFonts w:hint="eastAsia"/>
        </w:rPr>
        <w:t>圖</w:t>
      </w:r>
      <w:r w:rsidRPr="000666A0">
        <w:t xml:space="preserve"> </w:t>
      </w:r>
      <w:r w:rsidRPr="000666A0">
        <w:fldChar w:fldCharType="begin"/>
      </w:r>
      <w:r w:rsidRPr="000666A0">
        <w:instrText xml:space="preserve"> SEQ </w:instrText>
      </w:r>
      <w:r w:rsidRPr="000666A0">
        <w:rPr>
          <w:rFonts w:hint="eastAsia"/>
        </w:rPr>
        <w:instrText>圖</w:instrText>
      </w:r>
      <w:r w:rsidRPr="000666A0">
        <w:instrText xml:space="preserve"> \* ARABIC </w:instrText>
      </w:r>
      <w:r w:rsidRPr="000666A0">
        <w:fldChar w:fldCharType="separate"/>
      </w:r>
      <w:r>
        <w:rPr>
          <w:noProof/>
        </w:rPr>
        <w:t>13</w:t>
      </w:r>
      <w:r w:rsidRPr="000666A0">
        <w:fldChar w:fldCharType="end"/>
      </w:r>
      <w:r>
        <w:rPr>
          <w:rFonts w:hint="eastAsia"/>
        </w:rPr>
        <w:t>褒忠鄉地震災害</w:t>
      </w:r>
      <w:proofErr w:type="gramStart"/>
      <w:r>
        <w:rPr>
          <w:rFonts w:hint="eastAsia"/>
        </w:rPr>
        <w:t>潛勢圖</w:t>
      </w:r>
      <w:proofErr w:type="gramEnd"/>
      <w:r>
        <w:t>(</w:t>
      </w:r>
      <w:r w:rsidRPr="00F538AF">
        <w:rPr>
          <w:rFonts w:hint="eastAsia"/>
          <w:bCs/>
        </w:rPr>
        <w:t>需臨時避難人數</w:t>
      </w:r>
      <w:r>
        <w:rPr>
          <w:rFonts w:hint="eastAsia"/>
        </w:rPr>
        <w:t>分佈</w:t>
      </w:r>
      <w:r>
        <w:t>)</w:t>
      </w:r>
      <w:bookmarkEnd w:id="89"/>
    </w:p>
    <w:p w:rsidR="00894E3E" w:rsidRDefault="00894E3E" w:rsidP="00B438B4">
      <w:pPr>
        <w:pStyle w:val="2"/>
      </w:pPr>
      <w:bookmarkStart w:id="90" w:name="_Toc451552671"/>
      <w:r>
        <w:rPr>
          <w:rFonts w:hint="eastAsia"/>
        </w:rPr>
        <w:t>防災教育訓練及宣導</w:t>
      </w:r>
      <w:bookmarkEnd w:id="90"/>
    </w:p>
    <w:p w:rsidR="00894E3E" w:rsidRPr="00004E28" w:rsidRDefault="00894E3E" w:rsidP="005B4D82">
      <w:pPr>
        <w:pStyle w:val="37237237"/>
        <w:numPr>
          <w:ilvl w:val="0"/>
          <w:numId w:val="160"/>
        </w:numPr>
        <w:ind w:leftChars="0" w:left="567" w:hanging="567"/>
        <w:rPr>
          <w:color w:val="000000"/>
        </w:rPr>
      </w:pPr>
      <w:r w:rsidRPr="00004E28">
        <w:rPr>
          <w:rFonts w:hint="eastAsia"/>
          <w:color w:val="000000"/>
        </w:rPr>
        <w:t>災害防救意識之提升</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C21D58">
      <w:pPr>
        <w:pStyle w:val="37237237"/>
        <w:ind w:leftChars="250" w:left="600"/>
        <w:rPr>
          <w:color w:val="000000"/>
        </w:rPr>
      </w:pPr>
      <w:r w:rsidRPr="00004E28">
        <w:rPr>
          <w:rFonts w:hint="eastAsia"/>
          <w:color w:val="000000"/>
        </w:rPr>
        <w:t>因應各地區災害特性加強各村里民眾之防災觀念，實施互助合作的教育宣導，並不定時與學校、公共場所或民間企業推廣防災宣導，運用大眾媒體與書面媒體教導民眾提升防災意識。</w:t>
      </w:r>
    </w:p>
    <w:p w:rsidR="00894E3E" w:rsidRPr="00004E28" w:rsidRDefault="00894E3E" w:rsidP="005B4D82">
      <w:pPr>
        <w:pStyle w:val="37237237"/>
        <w:numPr>
          <w:ilvl w:val="0"/>
          <w:numId w:val="160"/>
        </w:numPr>
        <w:ind w:leftChars="0" w:left="567" w:hanging="567"/>
        <w:rPr>
          <w:color w:val="000000"/>
        </w:rPr>
      </w:pPr>
      <w:r w:rsidRPr="00004E28">
        <w:rPr>
          <w:rFonts w:hint="eastAsia"/>
          <w:color w:val="000000"/>
        </w:rPr>
        <w:t>緊急應變人員災害防救觀念之提升</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C21D58">
      <w:pPr>
        <w:pStyle w:val="37237237"/>
        <w:ind w:leftChars="250" w:left="600"/>
        <w:rPr>
          <w:color w:val="000000"/>
        </w:rPr>
      </w:pPr>
      <w:r w:rsidRPr="00004E28">
        <w:rPr>
          <w:rFonts w:hint="eastAsia"/>
          <w:color w:val="000000"/>
        </w:rPr>
        <w:t>應依各單位之權責，灌輸執掌單位與承辦人相關防救災觀念，採取定期舉辦講習之方式，以溝通其觀念，並交流彼此實務運作上之想法，適時修正相關任務內容。</w:t>
      </w:r>
    </w:p>
    <w:p w:rsidR="00894E3E" w:rsidRPr="00004E28" w:rsidRDefault="00894E3E" w:rsidP="00B438B4">
      <w:pPr>
        <w:pStyle w:val="2"/>
        <w:rPr>
          <w:color w:val="000000"/>
        </w:rPr>
      </w:pPr>
      <w:bookmarkStart w:id="91" w:name="_Toc451552672"/>
      <w:r w:rsidRPr="00004E28">
        <w:rPr>
          <w:rFonts w:hint="eastAsia"/>
          <w:color w:val="000000"/>
          <w:szCs w:val="28"/>
        </w:rPr>
        <w:t>強化建築物之耐震性</w:t>
      </w:r>
      <w:bookmarkEnd w:id="91"/>
    </w:p>
    <w:p w:rsidR="00894E3E" w:rsidRPr="00004E28" w:rsidRDefault="00894E3E" w:rsidP="00C21D58">
      <w:pPr>
        <w:pStyle w:val="37237237"/>
        <w:ind w:left="888" w:firstLine="560"/>
        <w:rPr>
          <w:color w:val="000000"/>
          <w:szCs w:val="28"/>
        </w:rPr>
      </w:pPr>
      <w:r w:rsidRPr="00004E28">
        <w:rPr>
          <w:rFonts w:hint="eastAsia"/>
          <w:color w:val="000000"/>
          <w:szCs w:val="28"/>
        </w:rPr>
        <w:t>對轄內未來各式建築</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w:t>
      </w:r>
      <w:proofErr w:type="gramStart"/>
      <w:r w:rsidRPr="00004E28">
        <w:rPr>
          <w:rFonts w:hint="eastAsia"/>
          <w:color w:val="000000"/>
          <w:szCs w:val="28"/>
        </w:rPr>
        <w:t>均應嚴格</w:t>
      </w:r>
      <w:proofErr w:type="gramEnd"/>
      <w:r w:rsidRPr="00004E28">
        <w:rPr>
          <w:rFonts w:hint="eastAsia"/>
          <w:color w:val="000000"/>
          <w:szCs w:val="28"/>
        </w:rPr>
        <w:t>要求耐震性之規劃與設計，同時對老舊之建物</w:t>
      </w:r>
      <w:r w:rsidRPr="00004E28">
        <w:rPr>
          <w:color w:val="000000"/>
          <w:szCs w:val="28"/>
        </w:rPr>
        <w:t>(</w:t>
      </w:r>
      <w:r w:rsidRPr="00004E28">
        <w:rPr>
          <w:rFonts w:hint="eastAsia"/>
          <w:color w:val="000000"/>
          <w:szCs w:val="28"/>
        </w:rPr>
        <w:t>建設</w:t>
      </w:r>
      <w:r w:rsidRPr="00004E28">
        <w:rPr>
          <w:color w:val="000000"/>
          <w:szCs w:val="28"/>
        </w:rPr>
        <w:t>)</w:t>
      </w:r>
      <w:r w:rsidRPr="00004E28">
        <w:rPr>
          <w:rFonts w:hint="eastAsia"/>
          <w:color w:val="000000"/>
          <w:szCs w:val="28"/>
        </w:rPr>
        <w:t>，應定期派專員或委託具公信力之專業機構實施結構調查，凡評定危險或有疑慮之建物，就應全面檢討維修或強化其結構耐震性，以維大眾安全。</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B438B4">
      <w:pPr>
        <w:pStyle w:val="2042"/>
        <w:rPr>
          <w:color w:val="000000"/>
        </w:rPr>
      </w:pPr>
      <w:bookmarkStart w:id="92" w:name="_Toc451552673"/>
      <w:r w:rsidRPr="00004E28">
        <w:rPr>
          <w:rFonts w:hint="eastAsia"/>
          <w:color w:val="000000"/>
        </w:rPr>
        <w:lastRenderedPageBreak/>
        <w:t>整備計畫</w:t>
      </w:r>
      <w:bookmarkEnd w:id="92"/>
    </w:p>
    <w:p w:rsidR="00894E3E" w:rsidRPr="00004E28" w:rsidRDefault="00894E3E" w:rsidP="00B438B4">
      <w:pPr>
        <w:pStyle w:val="2"/>
        <w:rPr>
          <w:color w:val="000000"/>
        </w:rPr>
      </w:pPr>
      <w:bookmarkStart w:id="93" w:name="_Toc451552674"/>
      <w:r w:rsidRPr="00004E28">
        <w:rPr>
          <w:rFonts w:hint="eastAsia"/>
          <w:color w:val="000000"/>
        </w:rPr>
        <w:t>應變機制建立</w:t>
      </w:r>
      <w:bookmarkEnd w:id="93"/>
    </w:p>
    <w:p w:rsidR="00894E3E" w:rsidRPr="00004E28" w:rsidRDefault="00894E3E" w:rsidP="00C21D58">
      <w:pPr>
        <w:pStyle w:val="37237237"/>
        <w:ind w:left="888" w:firstLine="560"/>
        <w:rPr>
          <w:color w:val="000000"/>
        </w:rPr>
      </w:pPr>
      <w:proofErr w:type="gramStart"/>
      <w:r w:rsidRPr="00004E28">
        <w:rPr>
          <w:rFonts w:hint="eastAsia"/>
          <w:color w:val="000000"/>
        </w:rPr>
        <w:t>為於災時</w:t>
      </w:r>
      <w:proofErr w:type="gramEnd"/>
      <w:r w:rsidRPr="00004E28">
        <w:rPr>
          <w:rFonts w:hint="eastAsia"/>
          <w:color w:val="000000"/>
        </w:rPr>
        <w:t>能立即展開應變程序，有效執行災害應變措施，本鄉依據災害防救法第</w:t>
      </w:r>
      <w:r w:rsidRPr="00004E28">
        <w:rPr>
          <w:color w:val="000000"/>
        </w:rPr>
        <w:t xml:space="preserve">12 </w:t>
      </w:r>
      <w:r w:rsidRPr="00004E28">
        <w:rPr>
          <w:rFonts w:hint="eastAsia"/>
          <w:color w:val="000000"/>
        </w:rPr>
        <w:t>條第</w:t>
      </w:r>
      <w:r w:rsidRPr="00004E28">
        <w:rPr>
          <w:color w:val="000000"/>
        </w:rPr>
        <w:t xml:space="preserve">2 </w:t>
      </w:r>
      <w:r w:rsidRPr="00004E28">
        <w:rPr>
          <w:rFonts w:hint="eastAsia"/>
          <w:color w:val="000000"/>
        </w:rPr>
        <w:t>項，訂定本鄉災害應變中心成立時機、程序及編組作業要點，該作業要點應明訂：</w:t>
      </w:r>
      <w:r w:rsidRPr="00004E28">
        <w:rPr>
          <w:color w:val="000000"/>
        </w:rPr>
        <w:t xml:space="preserve"> </w:t>
      </w:r>
    </w:p>
    <w:p w:rsidR="00894E3E" w:rsidRPr="00004E28" w:rsidRDefault="00894E3E" w:rsidP="005B4D82">
      <w:pPr>
        <w:pStyle w:val="37237237"/>
        <w:numPr>
          <w:ilvl w:val="0"/>
          <w:numId w:val="161"/>
        </w:numPr>
        <w:ind w:leftChars="0" w:left="1457" w:hanging="567"/>
        <w:rPr>
          <w:color w:val="000000"/>
        </w:rPr>
      </w:pPr>
      <w:r w:rsidRPr="00004E28">
        <w:rPr>
          <w:rFonts w:hint="eastAsia"/>
          <w:color w:val="000000"/>
          <w:szCs w:val="28"/>
        </w:rPr>
        <w:t>除每年定期檢討災害防救人員整備編組外，並明訂應變人員聯絡方式、集合方式、集中地點、任務分配及注意事項等。</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61"/>
        </w:numPr>
        <w:ind w:leftChars="0" w:left="1457" w:hanging="567"/>
        <w:rPr>
          <w:color w:val="000000"/>
        </w:rPr>
      </w:pPr>
      <w:r w:rsidRPr="00004E28">
        <w:rPr>
          <w:rFonts w:hint="eastAsia"/>
          <w:color w:val="000000"/>
          <w:szCs w:val="28"/>
        </w:rPr>
        <w:t>建立動員民間組織與志工之整備機制</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C21D58">
      <w:pPr>
        <w:pStyle w:val="37237237"/>
        <w:ind w:leftChars="0" w:left="1457"/>
        <w:rPr>
          <w:color w:val="000000"/>
          <w:szCs w:val="28"/>
        </w:rPr>
      </w:pPr>
      <w:r w:rsidRPr="00004E28">
        <w:rPr>
          <w:rFonts w:hint="eastAsia"/>
          <w:color w:val="000000"/>
          <w:szCs w:val="28"/>
        </w:rPr>
        <w:t>應聯繫民間組織、志工等工作團體，確立可配合人員、團體及可協助之災害防救工作項目，建立相關資源及聯繫名冊。</w:t>
      </w:r>
    </w:p>
    <w:p w:rsidR="00894E3E" w:rsidRPr="00004E28" w:rsidRDefault="00894E3E" w:rsidP="00B438B4">
      <w:pPr>
        <w:pStyle w:val="2"/>
        <w:rPr>
          <w:color w:val="000000"/>
        </w:rPr>
      </w:pPr>
      <w:bookmarkStart w:id="94" w:name="_Toc451552675"/>
      <w:r w:rsidRPr="00004E28">
        <w:rPr>
          <w:rFonts w:hint="eastAsia"/>
          <w:color w:val="000000"/>
        </w:rPr>
        <w:t>災情查報與通報</w:t>
      </w:r>
      <w:bookmarkEnd w:id="94"/>
    </w:p>
    <w:p w:rsidR="00894E3E" w:rsidRPr="00004E28" w:rsidRDefault="00894E3E" w:rsidP="005B4D82">
      <w:pPr>
        <w:pStyle w:val="37237237"/>
        <w:numPr>
          <w:ilvl w:val="0"/>
          <w:numId w:val="162"/>
        </w:numPr>
        <w:ind w:leftChars="0" w:left="567" w:hanging="567"/>
        <w:rPr>
          <w:color w:val="000000"/>
        </w:rPr>
      </w:pPr>
      <w:r w:rsidRPr="00004E28">
        <w:rPr>
          <w:rFonts w:hAnsi="標楷體" w:hint="eastAsia"/>
          <w:color w:val="000000"/>
        </w:rPr>
        <w:t>災情查通報體系之建立</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63"/>
        </w:numPr>
        <w:ind w:leftChars="0" w:left="851" w:hanging="567"/>
        <w:rPr>
          <w:color w:val="000000"/>
        </w:rPr>
      </w:pPr>
      <w:r w:rsidRPr="00004E28">
        <w:rPr>
          <w:rFonts w:hint="eastAsia"/>
          <w:color w:val="000000"/>
        </w:rPr>
        <w:t>將查通報人員依責任分區予以編組，並建立災情查報人員聯絡名冊。</w:t>
      </w:r>
    </w:p>
    <w:p w:rsidR="00894E3E" w:rsidRPr="00004E28" w:rsidRDefault="00894E3E" w:rsidP="005B4D82">
      <w:pPr>
        <w:pStyle w:val="37237237"/>
        <w:numPr>
          <w:ilvl w:val="0"/>
          <w:numId w:val="163"/>
        </w:numPr>
        <w:ind w:leftChars="0" w:left="851" w:hanging="567"/>
        <w:rPr>
          <w:color w:val="000000"/>
        </w:rPr>
      </w:pPr>
      <w:r w:rsidRPr="00004E28">
        <w:rPr>
          <w:rFonts w:hint="eastAsia"/>
          <w:color w:val="000000"/>
        </w:rPr>
        <w:t>應於平時主動調查本鄉重要建物耐震評估，並統一制定各項災情查通報與彙整表單，訓練查通報</w:t>
      </w:r>
      <w:proofErr w:type="gramStart"/>
      <w:r w:rsidRPr="00004E28">
        <w:rPr>
          <w:rFonts w:hint="eastAsia"/>
          <w:color w:val="000000"/>
        </w:rPr>
        <w:t>人員或里長於</w:t>
      </w:r>
      <w:proofErr w:type="gramEnd"/>
      <w:r w:rsidRPr="00004E28">
        <w:rPr>
          <w:rFonts w:hint="eastAsia"/>
          <w:color w:val="000000"/>
        </w:rPr>
        <w:t>災時查通報使用。</w:t>
      </w:r>
    </w:p>
    <w:p w:rsidR="00894E3E" w:rsidRPr="00004E28" w:rsidRDefault="00894E3E" w:rsidP="005B4D82">
      <w:pPr>
        <w:pStyle w:val="37237237"/>
        <w:numPr>
          <w:ilvl w:val="0"/>
          <w:numId w:val="163"/>
        </w:numPr>
        <w:ind w:leftChars="0" w:left="851" w:hanging="567"/>
        <w:rPr>
          <w:color w:val="000000"/>
        </w:rPr>
      </w:pPr>
      <w:r w:rsidRPr="00004E28">
        <w:rPr>
          <w:rFonts w:hint="eastAsia"/>
          <w:color w:val="000000"/>
        </w:rPr>
        <w:t>擬定災情查通報作業手冊、規範或標準作業程序，並明訂災情查通報之重點，供災情查通報人員參考與應用。</w:t>
      </w:r>
    </w:p>
    <w:p w:rsidR="00894E3E" w:rsidRPr="00004E28" w:rsidRDefault="00894E3E" w:rsidP="005B4D82">
      <w:pPr>
        <w:pStyle w:val="37237237"/>
        <w:numPr>
          <w:ilvl w:val="0"/>
          <w:numId w:val="162"/>
        </w:numPr>
        <w:ind w:leftChars="0" w:left="567" w:hanging="567"/>
        <w:rPr>
          <w:color w:val="000000"/>
        </w:rPr>
      </w:pPr>
      <w:r w:rsidRPr="00004E28">
        <w:rPr>
          <w:rFonts w:hAnsi="標楷體" w:hint="eastAsia"/>
          <w:color w:val="000000"/>
        </w:rPr>
        <w:t>災情通報通訊設備之整備</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64"/>
        </w:numPr>
        <w:ind w:leftChars="0" w:left="851" w:hanging="567"/>
        <w:rPr>
          <w:color w:val="000000"/>
        </w:rPr>
      </w:pPr>
      <w:r w:rsidRPr="00004E28">
        <w:rPr>
          <w:rFonts w:hint="eastAsia"/>
          <w:color w:val="000000"/>
        </w:rPr>
        <w:t>持續強化與購置災情查報作業所需之資訊與通訊設備。</w:t>
      </w:r>
    </w:p>
    <w:p w:rsidR="00894E3E" w:rsidRPr="00004E28" w:rsidRDefault="00894E3E" w:rsidP="005B4D82">
      <w:pPr>
        <w:pStyle w:val="37237237"/>
        <w:numPr>
          <w:ilvl w:val="0"/>
          <w:numId w:val="164"/>
        </w:numPr>
        <w:ind w:leftChars="0" w:left="851" w:hanging="567"/>
        <w:rPr>
          <w:color w:val="000000"/>
        </w:rPr>
      </w:pPr>
      <w:r w:rsidRPr="00004E28">
        <w:rPr>
          <w:rFonts w:hint="eastAsia"/>
          <w:color w:val="000000"/>
        </w:rPr>
        <w:t>定期檢修災情查報用之資訊與通訊設備。</w:t>
      </w:r>
    </w:p>
    <w:p w:rsidR="00894E3E" w:rsidRPr="00004E28" w:rsidRDefault="00894E3E" w:rsidP="005B4D82">
      <w:pPr>
        <w:pStyle w:val="37237237"/>
        <w:numPr>
          <w:ilvl w:val="0"/>
          <w:numId w:val="164"/>
        </w:numPr>
        <w:ind w:leftChars="0" w:left="851" w:hanging="567"/>
        <w:rPr>
          <w:color w:val="000000"/>
        </w:rPr>
      </w:pPr>
      <w:r w:rsidRPr="00004E28">
        <w:rPr>
          <w:rFonts w:hint="eastAsia"/>
          <w:color w:val="000000"/>
        </w:rPr>
        <w:t>規劃建置通訊設備斷訊時之備援通訊機制或設備。</w:t>
      </w:r>
    </w:p>
    <w:p w:rsidR="00894E3E" w:rsidRPr="00004E28" w:rsidRDefault="00894E3E" w:rsidP="00B438B4">
      <w:pPr>
        <w:pStyle w:val="2"/>
        <w:rPr>
          <w:color w:val="000000"/>
        </w:rPr>
      </w:pPr>
      <w:bookmarkStart w:id="95" w:name="_Toc451552676"/>
      <w:r w:rsidRPr="00004E28">
        <w:rPr>
          <w:rFonts w:hint="eastAsia"/>
          <w:color w:val="000000"/>
          <w:szCs w:val="28"/>
        </w:rPr>
        <w:t>災害應變資源整備</w:t>
      </w:r>
      <w:bookmarkEnd w:id="95"/>
    </w:p>
    <w:p w:rsidR="00894E3E" w:rsidRPr="00004E28" w:rsidRDefault="00894E3E" w:rsidP="005B4D82">
      <w:pPr>
        <w:pStyle w:val="37237237"/>
        <w:numPr>
          <w:ilvl w:val="0"/>
          <w:numId w:val="165"/>
        </w:numPr>
        <w:ind w:leftChars="0" w:left="567" w:hanging="567"/>
        <w:rPr>
          <w:color w:val="000000"/>
        </w:rPr>
      </w:pPr>
      <w:r w:rsidRPr="00004E28">
        <w:rPr>
          <w:rFonts w:hAnsi="標楷體" w:hint="eastAsia"/>
          <w:color w:val="000000"/>
        </w:rPr>
        <w:t>搶救機具與設備整備</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5B4D82">
      <w:pPr>
        <w:pStyle w:val="37237237"/>
        <w:numPr>
          <w:ilvl w:val="0"/>
          <w:numId w:val="166"/>
        </w:numPr>
        <w:ind w:leftChars="0" w:left="851" w:hanging="567"/>
        <w:rPr>
          <w:color w:val="000000"/>
        </w:rPr>
      </w:pPr>
      <w:r w:rsidRPr="00004E28">
        <w:rPr>
          <w:rFonts w:hAnsi="標楷體" w:hint="eastAsia"/>
          <w:color w:val="000000"/>
        </w:rPr>
        <w:t>公所防救災機具</w:t>
      </w:r>
    </w:p>
    <w:p w:rsidR="00894E3E" w:rsidRPr="00004E28" w:rsidRDefault="00894E3E" w:rsidP="005B4D82">
      <w:pPr>
        <w:pStyle w:val="37237237"/>
        <w:numPr>
          <w:ilvl w:val="0"/>
          <w:numId w:val="167"/>
        </w:numPr>
        <w:ind w:leftChars="0" w:left="1135" w:hanging="284"/>
        <w:rPr>
          <w:color w:val="000000"/>
        </w:rPr>
      </w:pPr>
      <w:r w:rsidRPr="00004E28">
        <w:rPr>
          <w:rFonts w:hint="eastAsia"/>
          <w:color w:val="000000"/>
        </w:rPr>
        <w:t>針對編組單位所管理之車輛與救災裝備器材進行檢修與整備工作。</w:t>
      </w:r>
    </w:p>
    <w:p w:rsidR="00894E3E" w:rsidRPr="00004E28" w:rsidRDefault="00894E3E" w:rsidP="005B4D82">
      <w:pPr>
        <w:pStyle w:val="37237237"/>
        <w:numPr>
          <w:ilvl w:val="0"/>
          <w:numId w:val="167"/>
        </w:numPr>
        <w:ind w:leftChars="0" w:left="1135" w:hanging="284"/>
        <w:rPr>
          <w:color w:val="000000"/>
        </w:rPr>
      </w:pPr>
      <w:r w:rsidRPr="00004E28">
        <w:rPr>
          <w:rFonts w:hint="eastAsia"/>
          <w:color w:val="000000"/>
        </w:rPr>
        <w:t>逐年充實消防設施，適時汰舊換新。</w:t>
      </w:r>
    </w:p>
    <w:p w:rsidR="00894E3E" w:rsidRPr="00004E28" w:rsidRDefault="00894E3E" w:rsidP="005B4D82">
      <w:pPr>
        <w:pStyle w:val="37237237"/>
        <w:numPr>
          <w:ilvl w:val="0"/>
          <w:numId w:val="167"/>
        </w:numPr>
        <w:ind w:leftChars="0" w:left="1135" w:hanging="284"/>
        <w:rPr>
          <w:color w:val="000000"/>
        </w:rPr>
      </w:pPr>
      <w:r w:rsidRPr="00004E28">
        <w:rPr>
          <w:rFonts w:hint="eastAsia"/>
          <w:color w:val="000000"/>
        </w:rPr>
        <w:lastRenderedPageBreak/>
        <w:t>定時檢驗各救災車輛與器具之保養，並抽查相關防救災人員操作能力。</w:t>
      </w:r>
    </w:p>
    <w:p w:rsidR="00894E3E" w:rsidRPr="00004E28" w:rsidRDefault="00894E3E" w:rsidP="005B4D82">
      <w:pPr>
        <w:pStyle w:val="37237237"/>
        <w:numPr>
          <w:ilvl w:val="0"/>
          <w:numId w:val="166"/>
        </w:numPr>
        <w:ind w:leftChars="0" w:left="851" w:hanging="567"/>
        <w:rPr>
          <w:color w:val="000000"/>
        </w:rPr>
      </w:pPr>
      <w:r w:rsidRPr="00004E28">
        <w:rPr>
          <w:rFonts w:hAnsi="標楷體" w:hint="eastAsia"/>
          <w:color w:val="000000"/>
        </w:rPr>
        <w:t>開口合約廠商提供機具</w:t>
      </w:r>
    </w:p>
    <w:p w:rsidR="00894E3E" w:rsidRPr="00004E28" w:rsidRDefault="00894E3E" w:rsidP="005B4D82">
      <w:pPr>
        <w:pStyle w:val="37237237"/>
        <w:numPr>
          <w:ilvl w:val="0"/>
          <w:numId w:val="168"/>
        </w:numPr>
        <w:ind w:leftChars="0" w:left="1135" w:hanging="284"/>
        <w:rPr>
          <w:color w:val="000000"/>
        </w:rPr>
      </w:pPr>
      <w:r w:rsidRPr="00004E28">
        <w:rPr>
          <w:rFonts w:hAnsi="標楷體" w:hint="eastAsia"/>
          <w:color w:val="000000"/>
        </w:rPr>
        <w:t>開口合約廠商名冊整備及通報聯絡機制模擬操作，以</w:t>
      </w:r>
      <w:proofErr w:type="gramStart"/>
      <w:r w:rsidRPr="00004E28">
        <w:rPr>
          <w:rFonts w:hAnsi="標楷體" w:hint="eastAsia"/>
          <w:color w:val="000000"/>
        </w:rPr>
        <w:t>利災時對口</w:t>
      </w:r>
      <w:proofErr w:type="gramEnd"/>
      <w:r w:rsidRPr="00004E28">
        <w:rPr>
          <w:rFonts w:hAnsi="標楷體" w:hint="eastAsia"/>
          <w:color w:val="000000"/>
        </w:rPr>
        <w:t>機制之正常運作。</w:t>
      </w:r>
    </w:p>
    <w:p w:rsidR="00894E3E" w:rsidRPr="00004E28" w:rsidRDefault="00894E3E" w:rsidP="005B4D82">
      <w:pPr>
        <w:pStyle w:val="37237237"/>
        <w:numPr>
          <w:ilvl w:val="0"/>
          <w:numId w:val="168"/>
        </w:numPr>
        <w:ind w:leftChars="0" w:left="1135" w:hanging="284"/>
        <w:rPr>
          <w:color w:val="000000"/>
        </w:rPr>
      </w:pPr>
      <w:r w:rsidRPr="00004E28">
        <w:rPr>
          <w:rFonts w:hAnsi="標楷體" w:hint="eastAsia"/>
          <w:color w:val="000000"/>
        </w:rPr>
        <w:t>不定時檢查開口合約廠商放置機具地點之消防安全。</w:t>
      </w:r>
    </w:p>
    <w:p w:rsidR="00894E3E" w:rsidRPr="00004E28" w:rsidRDefault="00894E3E" w:rsidP="005B4D82">
      <w:pPr>
        <w:pStyle w:val="37237237"/>
        <w:numPr>
          <w:ilvl w:val="0"/>
          <w:numId w:val="168"/>
        </w:numPr>
        <w:ind w:leftChars="0" w:left="1135" w:hanging="284"/>
        <w:rPr>
          <w:color w:val="000000"/>
        </w:rPr>
      </w:pPr>
      <w:proofErr w:type="gramStart"/>
      <w:r w:rsidRPr="00004E28">
        <w:rPr>
          <w:rFonts w:hAnsi="標楷體" w:hint="eastAsia"/>
          <w:color w:val="000000"/>
        </w:rPr>
        <w:t>規</w:t>
      </w:r>
      <w:proofErr w:type="gramEnd"/>
      <w:r w:rsidRPr="00004E28">
        <w:rPr>
          <w:rFonts w:hAnsi="標楷體" w:hint="eastAsia"/>
          <w:color w:val="000000"/>
        </w:rPr>
        <w:t>畫開口合約廠商於緊急救災時之最佳路徑。</w:t>
      </w:r>
    </w:p>
    <w:p w:rsidR="00894E3E" w:rsidRPr="00004E28" w:rsidRDefault="00894E3E" w:rsidP="005B4D82">
      <w:pPr>
        <w:pStyle w:val="37237237"/>
        <w:numPr>
          <w:ilvl w:val="0"/>
          <w:numId w:val="165"/>
        </w:numPr>
        <w:ind w:leftChars="0" w:left="567" w:hanging="567"/>
        <w:rPr>
          <w:rFonts w:hAnsi="標楷體"/>
          <w:color w:val="000000"/>
        </w:rPr>
      </w:pPr>
      <w:r w:rsidRPr="00004E28">
        <w:rPr>
          <w:rFonts w:hAnsi="標楷體" w:hint="eastAsia"/>
          <w:color w:val="000000"/>
        </w:rPr>
        <w:t>救濟及救急物資整備</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69"/>
        </w:numPr>
        <w:ind w:leftChars="0" w:left="851" w:hanging="567"/>
        <w:rPr>
          <w:color w:val="000000"/>
        </w:rPr>
      </w:pPr>
      <w:r w:rsidRPr="00004E28">
        <w:rPr>
          <w:rFonts w:hAnsi="標楷體" w:hint="eastAsia"/>
          <w:color w:val="000000"/>
        </w:rPr>
        <w:t>規劃救災物資儲備數量與場所</w:t>
      </w:r>
    </w:p>
    <w:p w:rsidR="00894E3E" w:rsidRPr="00004E28" w:rsidRDefault="00894E3E" w:rsidP="005B4D82">
      <w:pPr>
        <w:pStyle w:val="37237237"/>
        <w:numPr>
          <w:ilvl w:val="0"/>
          <w:numId w:val="170"/>
        </w:numPr>
        <w:ind w:leftChars="0" w:left="1135" w:hanging="284"/>
        <w:rPr>
          <w:color w:val="000000"/>
        </w:rPr>
      </w:pPr>
      <w:r w:rsidRPr="00004E28">
        <w:rPr>
          <w:rFonts w:hint="eastAsia"/>
          <w:color w:val="000000"/>
        </w:rPr>
        <w:t>應運用避難收容場所或符合安全檢查之公共設施，建立救災物資儲備場所基本資訊。</w:t>
      </w:r>
    </w:p>
    <w:p w:rsidR="00894E3E" w:rsidRPr="00004E28" w:rsidRDefault="00894E3E" w:rsidP="005B4D82">
      <w:pPr>
        <w:pStyle w:val="37237237"/>
        <w:numPr>
          <w:ilvl w:val="0"/>
          <w:numId w:val="170"/>
        </w:numPr>
        <w:ind w:leftChars="0" w:left="1135" w:hanging="284"/>
        <w:rPr>
          <w:color w:val="000000"/>
        </w:rPr>
      </w:pPr>
      <w:r w:rsidRPr="00004E28">
        <w:rPr>
          <w:rFonts w:hint="eastAsia"/>
          <w:color w:val="000000"/>
          <w:szCs w:val="28"/>
        </w:rPr>
        <w:t>依據研究團體設定災害規模可能肇生之災民數，詳實規劃糧食、飲用水、急救醫療用品及民生必需品安全儲備最大量。</w:t>
      </w:r>
    </w:p>
    <w:p w:rsidR="00894E3E" w:rsidRPr="00004E28" w:rsidRDefault="00894E3E" w:rsidP="005B4D82">
      <w:pPr>
        <w:pStyle w:val="37237237"/>
        <w:numPr>
          <w:ilvl w:val="0"/>
          <w:numId w:val="170"/>
        </w:numPr>
        <w:ind w:leftChars="0" w:left="1135" w:hanging="284"/>
        <w:rPr>
          <w:color w:val="000000"/>
        </w:rPr>
      </w:pPr>
      <w:r w:rsidRPr="00004E28">
        <w:rPr>
          <w:rFonts w:hint="eastAsia"/>
          <w:color w:val="000000"/>
        </w:rPr>
        <w:t>與鄰近區域供應物資廠商簽訂開口契約。</w:t>
      </w:r>
    </w:p>
    <w:p w:rsidR="00894E3E" w:rsidRPr="00004E28" w:rsidRDefault="00894E3E" w:rsidP="005B4D82">
      <w:pPr>
        <w:pStyle w:val="37237237"/>
        <w:numPr>
          <w:ilvl w:val="0"/>
          <w:numId w:val="169"/>
        </w:numPr>
        <w:ind w:leftChars="0" w:left="851" w:hanging="567"/>
        <w:rPr>
          <w:color w:val="000000"/>
        </w:rPr>
      </w:pPr>
      <w:r w:rsidRPr="00004E28">
        <w:rPr>
          <w:rFonts w:hAnsi="標楷體" w:hint="eastAsia"/>
          <w:color w:val="000000"/>
        </w:rPr>
        <w:t>擬定救災物資整備原則</w:t>
      </w:r>
    </w:p>
    <w:p w:rsidR="00894E3E" w:rsidRPr="00004E28" w:rsidRDefault="00894E3E" w:rsidP="005B4D82">
      <w:pPr>
        <w:pStyle w:val="37237237"/>
        <w:numPr>
          <w:ilvl w:val="0"/>
          <w:numId w:val="171"/>
        </w:numPr>
        <w:ind w:leftChars="0" w:left="1135" w:hanging="284"/>
        <w:rPr>
          <w:color w:val="000000"/>
        </w:rPr>
      </w:pPr>
      <w:r w:rsidRPr="00004E28">
        <w:rPr>
          <w:rFonts w:hint="eastAsia"/>
          <w:color w:val="000000"/>
        </w:rPr>
        <w:t>應先藉由災害</w:t>
      </w:r>
      <w:proofErr w:type="gramStart"/>
      <w:r w:rsidRPr="00004E28">
        <w:rPr>
          <w:rFonts w:hint="eastAsia"/>
          <w:color w:val="000000"/>
        </w:rPr>
        <w:t>潛勢圖與</w:t>
      </w:r>
      <w:proofErr w:type="gramEnd"/>
      <w:r w:rsidRPr="00004E28">
        <w:rPr>
          <w:rFonts w:hint="eastAsia"/>
          <w:color w:val="000000"/>
        </w:rPr>
        <w:t>戶籍資料分布圖，掌握易受災區內之可能受災人數。</w:t>
      </w:r>
    </w:p>
    <w:p w:rsidR="00894E3E" w:rsidRPr="00004E28" w:rsidRDefault="00894E3E" w:rsidP="005B4D82">
      <w:pPr>
        <w:pStyle w:val="37237237"/>
        <w:numPr>
          <w:ilvl w:val="0"/>
          <w:numId w:val="171"/>
        </w:numPr>
        <w:ind w:leftChars="0" w:left="1135" w:hanging="284"/>
        <w:rPr>
          <w:color w:val="000000"/>
        </w:rPr>
      </w:pPr>
      <w:r w:rsidRPr="00004E28">
        <w:rPr>
          <w:rFonts w:hint="eastAsia"/>
          <w:color w:val="000000"/>
        </w:rPr>
        <w:t>應維持災民生活三日為基本自足天數。</w:t>
      </w:r>
    </w:p>
    <w:p w:rsidR="00894E3E" w:rsidRPr="00004E28" w:rsidRDefault="00894E3E" w:rsidP="00C21D58">
      <w:pPr>
        <w:pStyle w:val="37237237"/>
        <w:ind w:leftChars="0" w:left="1135"/>
        <w:rPr>
          <w:color w:val="000000"/>
        </w:rPr>
      </w:pPr>
      <w:r w:rsidRPr="00004E28">
        <w:rPr>
          <w:rFonts w:hint="eastAsia"/>
          <w:color w:val="000000"/>
        </w:rPr>
        <w:t>綜合以上兩點原則，其物資數量的估算方式如下：</w:t>
      </w:r>
    </w:p>
    <w:p w:rsidR="00894E3E" w:rsidRPr="00004E28" w:rsidRDefault="00894E3E" w:rsidP="00C21D58">
      <w:pPr>
        <w:pStyle w:val="37237237"/>
        <w:ind w:leftChars="0" w:left="1135"/>
        <w:rPr>
          <w:color w:val="000000"/>
        </w:rPr>
      </w:pPr>
      <w:r w:rsidRPr="00004E28">
        <w:rPr>
          <w:rFonts w:hint="eastAsia"/>
          <w:color w:val="000000"/>
        </w:rPr>
        <w:t>特定民生物資數量＝可能受災人數×每天需求量×自足天數</w:t>
      </w:r>
    </w:p>
    <w:p w:rsidR="00894E3E" w:rsidRPr="00004E28" w:rsidRDefault="00894E3E" w:rsidP="00B438B4">
      <w:pPr>
        <w:pStyle w:val="2"/>
        <w:rPr>
          <w:color w:val="000000"/>
        </w:rPr>
      </w:pPr>
      <w:bookmarkStart w:id="96" w:name="_Toc451552677"/>
      <w:r w:rsidRPr="00004E28">
        <w:rPr>
          <w:rFonts w:hint="eastAsia"/>
          <w:color w:val="000000"/>
        </w:rPr>
        <w:t>避難場所與設施之管理與維護</w:t>
      </w:r>
      <w:bookmarkEnd w:id="96"/>
    </w:p>
    <w:p w:rsidR="00894E3E" w:rsidRPr="00004E28" w:rsidRDefault="00894E3E" w:rsidP="005B4D82">
      <w:pPr>
        <w:pStyle w:val="37237237"/>
        <w:numPr>
          <w:ilvl w:val="0"/>
          <w:numId w:val="172"/>
        </w:numPr>
        <w:ind w:leftChars="0" w:left="567" w:hanging="567"/>
        <w:rPr>
          <w:color w:val="000000"/>
        </w:rPr>
      </w:pPr>
      <w:r w:rsidRPr="00004E28">
        <w:rPr>
          <w:rFonts w:hAnsi="標楷體" w:hint="eastAsia"/>
          <w:color w:val="000000"/>
        </w:rPr>
        <w:t>定期檢測及整備避難場所之各類設備、設施及器材</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73"/>
        </w:numPr>
        <w:ind w:leftChars="0" w:left="851" w:hanging="567"/>
        <w:rPr>
          <w:color w:val="000000"/>
        </w:rPr>
      </w:pPr>
      <w:r w:rsidRPr="00004E28">
        <w:rPr>
          <w:rFonts w:hAnsi="標楷體" w:hint="eastAsia"/>
          <w:color w:val="000000"/>
        </w:rPr>
        <w:t>平時應指定專人或專屬單位負責管理及維護，開設時由社會課接手管理。</w:t>
      </w:r>
    </w:p>
    <w:p w:rsidR="00894E3E" w:rsidRPr="00004E28" w:rsidRDefault="00894E3E" w:rsidP="005B4D82">
      <w:pPr>
        <w:pStyle w:val="37237237"/>
        <w:numPr>
          <w:ilvl w:val="0"/>
          <w:numId w:val="173"/>
        </w:numPr>
        <w:ind w:leftChars="0" w:left="851" w:hanging="567"/>
        <w:rPr>
          <w:color w:val="000000"/>
        </w:rPr>
      </w:pPr>
      <w:r w:rsidRPr="00004E28">
        <w:rPr>
          <w:rFonts w:hAnsi="標楷體" w:hint="eastAsia"/>
          <w:color w:val="000000"/>
        </w:rPr>
        <w:t>應擬定相關之管理辦法，規定開設時機、收容人數、聯絡方式等資料定時</w:t>
      </w:r>
      <w:proofErr w:type="gramStart"/>
      <w:r w:rsidRPr="00004E28">
        <w:rPr>
          <w:rFonts w:hAnsi="標楷體" w:hint="eastAsia"/>
          <w:color w:val="000000"/>
        </w:rPr>
        <w:t>匯</w:t>
      </w:r>
      <w:proofErr w:type="gramEnd"/>
      <w:r w:rsidRPr="00004E28">
        <w:rPr>
          <w:rFonts w:hAnsi="標楷體" w:hint="eastAsia"/>
          <w:color w:val="000000"/>
        </w:rPr>
        <w:t>整給社會課。</w:t>
      </w:r>
    </w:p>
    <w:p w:rsidR="00894E3E" w:rsidRPr="00004E28" w:rsidRDefault="00894E3E" w:rsidP="005B4D82">
      <w:pPr>
        <w:pStyle w:val="37237237"/>
        <w:numPr>
          <w:ilvl w:val="0"/>
          <w:numId w:val="173"/>
        </w:numPr>
        <w:ind w:leftChars="0" w:left="851" w:hanging="567"/>
        <w:rPr>
          <w:color w:val="000000"/>
        </w:rPr>
      </w:pPr>
      <w:r w:rsidRPr="00004E28">
        <w:rPr>
          <w:rFonts w:hAnsi="標楷體" w:hint="eastAsia"/>
          <w:color w:val="000000"/>
        </w:rPr>
        <w:t>避難場所之設備統由公所、學校、託管單位負責購置、保管及維護。</w:t>
      </w:r>
    </w:p>
    <w:p w:rsidR="00894E3E" w:rsidRPr="00004E28" w:rsidRDefault="00894E3E" w:rsidP="005B4D82">
      <w:pPr>
        <w:pStyle w:val="37237237"/>
        <w:numPr>
          <w:ilvl w:val="0"/>
          <w:numId w:val="172"/>
        </w:numPr>
        <w:ind w:leftChars="0" w:left="567" w:hanging="567"/>
        <w:rPr>
          <w:color w:val="000000"/>
        </w:rPr>
      </w:pPr>
      <w:r w:rsidRPr="00004E28">
        <w:rPr>
          <w:rFonts w:hAnsi="標楷體" w:hint="eastAsia"/>
          <w:color w:val="000000"/>
        </w:rPr>
        <w:t>規劃災民登記、接待、統計、查報及管理事項</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74"/>
        </w:numPr>
        <w:ind w:leftChars="0" w:left="851" w:hanging="567"/>
        <w:rPr>
          <w:color w:val="000000"/>
        </w:rPr>
      </w:pPr>
      <w:r w:rsidRPr="00004E28">
        <w:rPr>
          <w:rFonts w:hAnsi="標楷體" w:hint="eastAsia"/>
          <w:color w:val="000000"/>
        </w:rPr>
        <w:t>避難設施開設時，優先針對生活弱勢者、高齡及肢體障礙者規劃加強照護之避難設施場所，並與一般避難設施、人員有所區隔。</w:t>
      </w:r>
    </w:p>
    <w:p w:rsidR="00894E3E" w:rsidRPr="00004E28" w:rsidRDefault="00894E3E" w:rsidP="005B4D82">
      <w:pPr>
        <w:pStyle w:val="37237237"/>
        <w:numPr>
          <w:ilvl w:val="0"/>
          <w:numId w:val="174"/>
        </w:numPr>
        <w:ind w:leftChars="0" w:left="851" w:hanging="567"/>
        <w:rPr>
          <w:color w:val="000000"/>
        </w:rPr>
      </w:pPr>
      <w:r w:rsidRPr="00004E28">
        <w:rPr>
          <w:rFonts w:hAnsi="標楷體" w:hint="eastAsia"/>
          <w:color w:val="000000"/>
        </w:rPr>
        <w:lastRenderedPageBreak/>
        <w:t>避難設施開設後，災民應造</w:t>
      </w:r>
      <w:proofErr w:type="gramStart"/>
      <w:r w:rsidRPr="00004E28">
        <w:rPr>
          <w:rFonts w:hAnsi="標楷體" w:hint="eastAsia"/>
          <w:color w:val="000000"/>
        </w:rPr>
        <w:t>冊</w:t>
      </w:r>
      <w:proofErr w:type="gramEnd"/>
      <w:r w:rsidRPr="00004E28">
        <w:rPr>
          <w:rFonts w:hAnsi="標楷體" w:hint="eastAsia"/>
          <w:color w:val="000000"/>
        </w:rPr>
        <w:t>管理，並配帶臨時識別證以資辨識，因事離開避難設施時應向輔導人員請假，並請警察機關負責避難所安全警戒、秩序維護及進出管制等事項。</w:t>
      </w:r>
    </w:p>
    <w:p w:rsidR="00894E3E" w:rsidRPr="00004E28" w:rsidRDefault="00894E3E" w:rsidP="00B438B4">
      <w:pPr>
        <w:pStyle w:val="2"/>
        <w:rPr>
          <w:color w:val="000000"/>
        </w:rPr>
      </w:pPr>
      <w:bookmarkStart w:id="97" w:name="_Toc451552678"/>
      <w:r w:rsidRPr="00004E28">
        <w:rPr>
          <w:rFonts w:hint="eastAsia"/>
          <w:color w:val="000000"/>
          <w:szCs w:val="28"/>
        </w:rPr>
        <w:t>避難與收容場所與路線規劃</w:t>
      </w:r>
      <w:bookmarkEnd w:id="97"/>
    </w:p>
    <w:p w:rsidR="00894E3E" w:rsidRPr="00004E28" w:rsidRDefault="00894E3E" w:rsidP="005B4D82">
      <w:pPr>
        <w:pStyle w:val="37237237"/>
        <w:numPr>
          <w:ilvl w:val="0"/>
          <w:numId w:val="175"/>
        </w:numPr>
        <w:ind w:leftChars="0" w:left="567" w:hanging="567"/>
        <w:rPr>
          <w:color w:val="000000"/>
        </w:rPr>
      </w:pPr>
      <w:r w:rsidRPr="00004E28">
        <w:rPr>
          <w:rFonts w:hint="eastAsia"/>
          <w:color w:val="000000"/>
          <w:szCs w:val="28"/>
        </w:rPr>
        <w:t>避難收容場所設置原則</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76"/>
        </w:numPr>
        <w:ind w:leftChars="0" w:left="851" w:hanging="567"/>
        <w:rPr>
          <w:color w:val="000000"/>
        </w:rPr>
      </w:pPr>
      <w:r w:rsidRPr="00004E28">
        <w:rPr>
          <w:rFonts w:hint="eastAsia"/>
          <w:color w:val="000000"/>
          <w:szCs w:val="28"/>
        </w:rPr>
        <w:t>避難場所設置</w:t>
      </w:r>
      <w:proofErr w:type="gramStart"/>
      <w:r w:rsidRPr="00004E28">
        <w:rPr>
          <w:rFonts w:hint="eastAsia"/>
          <w:color w:val="000000"/>
          <w:szCs w:val="28"/>
        </w:rPr>
        <w:t>地點均應選擇周圍均為空曠</w:t>
      </w:r>
      <w:proofErr w:type="gramEnd"/>
      <w:r w:rsidRPr="00004E28">
        <w:rPr>
          <w:rFonts w:hint="eastAsia"/>
          <w:color w:val="000000"/>
          <w:szCs w:val="28"/>
        </w:rPr>
        <w:t>之地，且附近無高大之建築物，如都市公園、綠地等；而收容場所則以低層樓建築，結構穩固且無坡地災害之虞的地點較為適合，以避免二次災害之發生。</w:t>
      </w:r>
    </w:p>
    <w:p w:rsidR="00894E3E" w:rsidRPr="00004E28" w:rsidRDefault="00894E3E" w:rsidP="005B4D82">
      <w:pPr>
        <w:pStyle w:val="37237237"/>
        <w:numPr>
          <w:ilvl w:val="0"/>
          <w:numId w:val="176"/>
        </w:numPr>
        <w:ind w:leftChars="0" w:left="851" w:hanging="567"/>
        <w:rPr>
          <w:color w:val="000000"/>
        </w:rPr>
      </w:pPr>
      <w:r w:rsidRPr="00004E28">
        <w:rPr>
          <w:rFonts w:hint="eastAsia"/>
          <w:color w:val="000000"/>
          <w:szCs w:val="28"/>
        </w:rPr>
        <w:t>應以距離受災地點較近之學校、公園、廟宇、活動中心等公共建物為主。</w:t>
      </w:r>
    </w:p>
    <w:p w:rsidR="00894E3E" w:rsidRPr="00004E28" w:rsidRDefault="00894E3E" w:rsidP="005B4D82">
      <w:pPr>
        <w:pStyle w:val="37237237"/>
        <w:numPr>
          <w:ilvl w:val="0"/>
          <w:numId w:val="176"/>
        </w:numPr>
        <w:ind w:leftChars="0" w:left="851" w:hanging="567"/>
        <w:rPr>
          <w:color w:val="000000"/>
        </w:rPr>
      </w:pPr>
      <w:r w:rsidRPr="00004E28">
        <w:rPr>
          <w:rFonts w:hint="eastAsia"/>
          <w:color w:val="000000"/>
          <w:szCs w:val="28"/>
        </w:rPr>
        <w:t>需依收容時間長短規劃短中長期適用的收容場所，並依收容時間滿足災民基本生活需求。</w:t>
      </w:r>
    </w:p>
    <w:p w:rsidR="00894E3E" w:rsidRPr="00004E28" w:rsidRDefault="00894E3E" w:rsidP="005B4D82">
      <w:pPr>
        <w:pStyle w:val="37237237"/>
        <w:numPr>
          <w:ilvl w:val="0"/>
          <w:numId w:val="176"/>
        </w:numPr>
        <w:ind w:leftChars="0" w:left="851" w:hanging="567"/>
        <w:rPr>
          <w:color w:val="000000"/>
        </w:rPr>
      </w:pPr>
      <w:r w:rsidRPr="00004E28">
        <w:rPr>
          <w:rFonts w:hint="eastAsia"/>
          <w:color w:val="000000"/>
          <w:szCs w:val="28"/>
        </w:rPr>
        <w:t>應</w:t>
      </w:r>
      <w:proofErr w:type="gramStart"/>
      <w:r w:rsidRPr="00004E28">
        <w:rPr>
          <w:rFonts w:hint="eastAsia"/>
          <w:color w:val="000000"/>
          <w:szCs w:val="28"/>
        </w:rPr>
        <w:t>採多項面功能</w:t>
      </w:r>
      <w:proofErr w:type="gramEnd"/>
      <w:r w:rsidRPr="00004E28">
        <w:rPr>
          <w:rFonts w:hint="eastAsia"/>
          <w:color w:val="000000"/>
          <w:szCs w:val="28"/>
        </w:rPr>
        <w:t>思考災害之特性，於平時擇定適宜之地點做為避難、收容之場所，並委由專人平時定期做安全檢查及維護，同時備妥、</w:t>
      </w:r>
      <w:proofErr w:type="gramStart"/>
      <w:r w:rsidRPr="00004E28">
        <w:rPr>
          <w:rFonts w:hint="eastAsia"/>
          <w:color w:val="000000"/>
          <w:szCs w:val="28"/>
        </w:rPr>
        <w:t>庫儲足夠</w:t>
      </w:r>
      <w:proofErr w:type="gramEnd"/>
      <w:r w:rsidRPr="00004E28">
        <w:rPr>
          <w:rFonts w:hint="eastAsia"/>
          <w:color w:val="000000"/>
          <w:szCs w:val="28"/>
        </w:rPr>
        <w:t>之生活物資數量。</w:t>
      </w:r>
    </w:p>
    <w:p w:rsidR="00894E3E" w:rsidRPr="00004E28" w:rsidRDefault="00894E3E" w:rsidP="005B4D82">
      <w:pPr>
        <w:pStyle w:val="37237237"/>
        <w:numPr>
          <w:ilvl w:val="0"/>
          <w:numId w:val="175"/>
        </w:numPr>
        <w:ind w:leftChars="0" w:left="567" w:hanging="567"/>
        <w:rPr>
          <w:color w:val="000000"/>
        </w:rPr>
      </w:pPr>
      <w:r w:rsidRPr="00004E28">
        <w:rPr>
          <w:rFonts w:hint="eastAsia"/>
          <w:color w:val="000000"/>
          <w:szCs w:val="28"/>
        </w:rPr>
        <w:t>防災路線規劃</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77"/>
        </w:numPr>
        <w:ind w:leftChars="0" w:left="851" w:hanging="567"/>
        <w:rPr>
          <w:color w:val="000000"/>
        </w:rPr>
      </w:pPr>
      <w:r w:rsidRPr="00004E28">
        <w:rPr>
          <w:rFonts w:hint="eastAsia"/>
          <w:color w:val="000000"/>
          <w:szCs w:val="28"/>
        </w:rPr>
        <w:t>救災道路：應指定路寬足以大型車輛交會之主要聯外道路，為第一層級之救災道路。</w:t>
      </w:r>
    </w:p>
    <w:p w:rsidR="00894E3E" w:rsidRPr="00004E28" w:rsidRDefault="00894E3E" w:rsidP="005B4D82">
      <w:pPr>
        <w:pStyle w:val="37237237"/>
        <w:numPr>
          <w:ilvl w:val="0"/>
          <w:numId w:val="177"/>
        </w:numPr>
        <w:ind w:leftChars="0" w:left="851" w:hanging="567"/>
        <w:rPr>
          <w:color w:val="000000"/>
        </w:rPr>
      </w:pPr>
      <w:r w:rsidRPr="00004E28">
        <w:rPr>
          <w:rFonts w:hint="eastAsia"/>
          <w:color w:val="000000"/>
          <w:szCs w:val="28"/>
        </w:rPr>
        <w:t>避難道路：應指定以人可以行走之道路為原則。</w:t>
      </w:r>
    </w:p>
    <w:p w:rsidR="00894E3E" w:rsidRPr="00004E28" w:rsidRDefault="00894E3E" w:rsidP="005B4D82">
      <w:pPr>
        <w:pStyle w:val="37237237"/>
        <w:numPr>
          <w:ilvl w:val="0"/>
          <w:numId w:val="177"/>
        </w:numPr>
        <w:ind w:leftChars="0" w:left="851" w:hanging="567"/>
        <w:rPr>
          <w:color w:val="000000"/>
        </w:rPr>
      </w:pPr>
      <w:r w:rsidRPr="00004E28">
        <w:rPr>
          <w:rFonts w:hint="eastAsia"/>
          <w:color w:val="000000"/>
          <w:szCs w:val="28"/>
        </w:rPr>
        <w:t>替代道路：應指定以上兩種道路皆因地震受創而無法通行時之其他道路。</w:t>
      </w:r>
    </w:p>
    <w:p w:rsidR="00894E3E" w:rsidRPr="00004E28" w:rsidRDefault="00894E3E" w:rsidP="00B438B4">
      <w:pPr>
        <w:pStyle w:val="2"/>
        <w:rPr>
          <w:color w:val="000000"/>
        </w:rPr>
      </w:pPr>
      <w:bookmarkStart w:id="98" w:name="_Toc451552679"/>
      <w:r w:rsidRPr="00004E28">
        <w:rPr>
          <w:rFonts w:hint="eastAsia"/>
          <w:color w:val="000000"/>
          <w:szCs w:val="28"/>
        </w:rPr>
        <w:t>災害防救訓練、演習</w:t>
      </w:r>
      <w:bookmarkEnd w:id="98"/>
    </w:p>
    <w:p w:rsidR="00894E3E" w:rsidRPr="00004E28" w:rsidRDefault="00894E3E" w:rsidP="005B4D82">
      <w:pPr>
        <w:pStyle w:val="37237237"/>
        <w:numPr>
          <w:ilvl w:val="0"/>
          <w:numId w:val="178"/>
        </w:numPr>
        <w:ind w:leftChars="0" w:left="567" w:hanging="567"/>
        <w:rPr>
          <w:color w:val="000000"/>
        </w:rPr>
      </w:pPr>
      <w:r w:rsidRPr="00004E28">
        <w:rPr>
          <w:rFonts w:hint="eastAsia"/>
          <w:color w:val="000000"/>
        </w:rPr>
        <w:t>防災演習</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79"/>
        </w:numPr>
        <w:ind w:leftChars="0" w:left="851" w:hanging="567"/>
        <w:rPr>
          <w:color w:val="000000"/>
        </w:rPr>
      </w:pPr>
      <w:r w:rsidRPr="00004E28">
        <w:rPr>
          <w:rFonts w:hAnsi="標楷體" w:hint="eastAsia"/>
          <w:color w:val="000000"/>
        </w:rPr>
        <w:t>公所應每年協調各相關防救災業務單位辦理</w:t>
      </w:r>
      <w:proofErr w:type="gramStart"/>
      <w:r w:rsidRPr="00004E28">
        <w:rPr>
          <w:rFonts w:hAnsi="標楷體" w:hint="eastAsia"/>
          <w:color w:val="000000"/>
        </w:rPr>
        <w:t>演習或兵棋</w:t>
      </w:r>
      <w:proofErr w:type="gramEnd"/>
      <w:r w:rsidRPr="00004E28">
        <w:rPr>
          <w:rFonts w:hAnsi="標楷體" w:hint="eastAsia"/>
          <w:color w:val="000000"/>
        </w:rPr>
        <w:t>推演。</w:t>
      </w:r>
    </w:p>
    <w:p w:rsidR="00894E3E" w:rsidRPr="00004E28" w:rsidRDefault="00894E3E" w:rsidP="005B4D82">
      <w:pPr>
        <w:pStyle w:val="37237237"/>
        <w:numPr>
          <w:ilvl w:val="0"/>
          <w:numId w:val="179"/>
        </w:numPr>
        <w:ind w:leftChars="0" w:left="851" w:hanging="567"/>
        <w:rPr>
          <w:color w:val="000000"/>
        </w:rPr>
      </w:pPr>
      <w:r w:rsidRPr="00004E28">
        <w:rPr>
          <w:rFonts w:hAnsi="標楷體" w:hint="eastAsia"/>
          <w:color w:val="000000"/>
        </w:rPr>
        <w:t>有關防災演習事宜得由公所內部任務編組相互配合實施。</w:t>
      </w:r>
    </w:p>
    <w:p w:rsidR="00894E3E" w:rsidRPr="00004E28" w:rsidRDefault="00894E3E" w:rsidP="005B4D82">
      <w:pPr>
        <w:pStyle w:val="37237237"/>
        <w:numPr>
          <w:ilvl w:val="0"/>
          <w:numId w:val="178"/>
        </w:numPr>
        <w:ind w:leftChars="0" w:left="567" w:hanging="567"/>
        <w:rPr>
          <w:color w:val="000000"/>
        </w:rPr>
      </w:pPr>
      <w:r w:rsidRPr="00004E28">
        <w:rPr>
          <w:rFonts w:hint="eastAsia"/>
          <w:color w:val="000000"/>
        </w:rPr>
        <w:t>建立居家安全防護宣導對策</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80"/>
        </w:numPr>
        <w:ind w:leftChars="0" w:left="851" w:hanging="567"/>
        <w:rPr>
          <w:color w:val="000000"/>
        </w:rPr>
      </w:pPr>
      <w:r w:rsidRPr="00004E28">
        <w:rPr>
          <w:rFonts w:hint="eastAsia"/>
          <w:color w:val="000000"/>
        </w:rPr>
        <w:t>協調媒體、廣播電台或電子看板等廣告業者宣導防震資訊。</w:t>
      </w:r>
    </w:p>
    <w:p w:rsidR="00894E3E" w:rsidRPr="00004E28" w:rsidRDefault="00894E3E" w:rsidP="005B4D82">
      <w:pPr>
        <w:pStyle w:val="37237237"/>
        <w:numPr>
          <w:ilvl w:val="0"/>
          <w:numId w:val="180"/>
        </w:numPr>
        <w:ind w:leftChars="0" w:left="851" w:hanging="567"/>
        <w:rPr>
          <w:color w:val="000000"/>
        </w:rPr>
      </w:pPr>
      <w:r w:rsidRPr="00004E28">
        <w:rPr>
          <w:rFonts w:hint="eastAsia"/>
          <w:color w:val="000000"/>
        </w:rPr>
        <w:t>建立</w:t>
      </w:r>
      <w:proofErr w:type="gramStart"/>
      <w:r w:rsidRPr="00004E28">
        <w:rPr>
          <w:rFonts w:hint="eastAsia"/>
          <w:color w:val="000000"/>
        </w:rPr>
        <w:t>公所或里辦公室</w:t>
      </w:r>
      <w:proofErr w:type="gramEnd"/>
      <w:r w:rsidRPr="00004E28">
        <w:rPr>
          <w:rFonts w:hint="eastAsia"/>
          <w:color w:val="000000"/>
        </w:rPr>
        <w:t>聯絡處緊急廣播系統。</w:t>
      </w:r>
    </w:p>
    <w:p w:rsidR="00894E3E" w:rsidRPr="00004E28" w:rsidRDefault="00894E3E" w:rsidP="005B4D82">
      <w:pPr>
        <w:pStyle w:val="37237237"/>
        <w:numPr>
          <w:ilvl w:val="0"/>
          <w:numId w:val="180"/>
        </w:numPr>
        <w:ind w:leftChars="0" w:left="851" w:hanging="567"/>
        <w:rPr>
          <w:color w:val="000000"/>
        </w:rPr>
      </w:pPr>
      <w:r w:rsidRPr="00004E28">
        <w:rPr>
          <w:rFonts w:hint="eastAsia"/>
          <w:color w:val="000000"/>
        </w:rPr>
        <w:t>督促所屬人員加強巡邏和宣導防震資訊。</w:t>
      </w:r>
    </w:p>
    <w:p w:rsidR="00894E3E" w:rsidRPr="00004E28" w:rsidRDefault="00894E3E" w:rsidP="00B438B4">
      <w:pPr>
        <w:pStyle w:val="2042"/>
        <w:rPr>
          <w:color w:val="000000"/>
        </w:rPr>
      </w:pPr>
      <w:bookmarkStart w:id="99" w:name="_Toc451552680"/>
      <w:r w:rsidRPr="00004E28">
        <w:rPr>
          <w:rFonts w:hint="eastAsia"/>
          <w:color w:val="000000"/>
        </w:rPr>
        <w:lastRenderedPageBreak/>
        <w:t>應變計畫</w:t>
      </w:r>
      <w:bookmarkEnd w:id="99"/>
    </w:p>
    <w:p w:rsidR="00894E3E" w:rsidRPr="00004E28" w:rsidRDefault="00894E3E" w:rsidP="00B438B4">
      <w:pPr>
        <w:pStyle w:val="2"/>
        <w:rPr>
          <w:color w:val="000000"/>
        </w:rPr>
      </w:pPr>
      <w:bookmarkStart w:id="100" w:name="_Toc451552681"/>
      <w:r w:rsidRPr="00004E28">
        <w:rPr>
          <w:rFonts w:hint="eastAsia"/>
          <w:color w:val="000000"/>
        </w:rPr>
        <w:t>啟動緊急應變體制</w:t>
      </w:r>
      <w:bookmarkEnd w:id="100"/>
    </w:p>
    <w:p w:rsidR="00894E3E" w:rsidRPr="00004E28" w:rsidRDefault="00894E3E" w:rsidP="00C21D58">
      <w:pPr>
        <w:pStyle w:val="37237237"/>
        <w:ind w:left="888" w:firstLine="560"/>
        <w:rPr>
          <w:color w:val="000000"/>
        </w:rPr>
      </w:pPr>
      <w:r w:rsidRPr="00004E28">
        <w:rPr>
          <w:rFonts w:hint="eastAsia"/>
          <w:color w:val="000000"/>
        </w:rPr>
        <w:t>地震災害有別於一般災害，目前</w:t>
      </w:r>
      <w:proofErr w:type="gramStart"/>
      <w:r w:rsidRPr="00004E28">
        <w:rPr>
          <w:rFonts w:hint="eastAsia"/>
          <w:color w:val="000000"/>
        </w:rPr>
        <w:t>國際間尚無</w:t>
      </w:r>
      <w:proofErr w:type="gramEnd"/>
      <w:r w:rsidRPr="00004E28">
        <w:rPr>
          <w:rFonts w:hint="eastAsia"/>
          <w:color w:val="000000"/>
        </w:rPr>
        <w:t>有效之預警儀器，可正確且於災害發生前先行發出警告，讓民眾有預警避難之時間，因此導致災情嚴重及人命傷亡，所以緊急應變體制之設立與運作可說非常重要且時間緊迫，故設立時機與運作方式說明如下：</w:t>
      </w:r>
    </w:p>
    <w:p w:rsidR="00894E3E" w:rsidRPr="00004E28" w:rsidRDefault="00894E3E" w:rsidP="005B4D82">
      <w:pPr>
        <w:pStyle w:val="37237237"/>
        <w:numPr>
          <w:ilvl w:val="0"/>
          <w:numId w:val="181"/>
        </w:numPr>
        <w:ind w:leftChars="0" w:left="1457" w:hanging="567"/>
        <w:rPr>
          <w:color w:val="000000"/>
        </w:rPr>
      </w:pPr>
      <w:r w:rsidRPr="00004E28">
        <w:rPr>
          <w:rFonts w:hAnsi="標楷體" w:hint="eastAsia"/>
          <w:color w:val="000000"/>
        </w:rPr>
        <w:t>成立前之前置作業</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82"/>
        </w:numPr>
        <w:ind w:leftChars="0" w:left="1741" w:hanging="567"/>
        <w:rPr>
          <w:color w:val="000000"/>
        </w:rPr>
      </w:pPr>
      <w:r w:rsidRPr="00004E28">
        <w:rPr>
          <w:rFonts w:hAnsi="標楷體" w:hint="eastAsia"/>
          <w:color w:val="000000"/>
        </w:rPr>
        <w:t>確認災害應變中心編組名冊資訊之正確。</w:t>
      </w:r>
    </w:p>
    <w:p w:rsidR="00894E3E" w:rsidRPr="00004E28" w:rsidRDefault="00894E3E" w:rsidP="005B4D82">
      <w:pPr>
        <w:pStyle w:val="37237237"/>
        <w:numPr>
          <w:ilvl w:val="0"/>
          <w:numId w:val="182"/>
        </w:numPr>
        <w:ind w:leftChars="0" w:left="1741" w:hanging="567"/>
        <w:rPr>
          <w:color w:val="000000"/>
        </w:rPr>
      </w:pPr>
      <w:r w:rsidRPr="00004E28">
        <w:rPr>
          <w:rFonts w:hAnsi="標楷體" w:hint="eastAsia"/>
          <w:color w:val="000000"/>
        </w:rPr>
        <w:t>準備並製作開設時各式</w:t>
      </w:r>
      <w:proofErr w:type="gramStart"/>
      <w:r w:rsidRPr="00004E28">
        <w:rPr>
          <w:rFonts w:hAnsi="標楷體" w:hint="eastAsia"/>
          <w:color w:val="000000"/>
        </w:rPr>
        <w:t>相對應所需</w:t>
      </w:r>
      <w:proofErr w:type="gramEnd"/>
      <w:r w:rsidRPr="00004E28">
        <w:rPr>
          <w:rFonts w:hAnsi="標楷體" w:hint="eastAsia"/>
          <w:color w:val="000000"/>
        </w:rPr>
        <w:t>表格。</w:t>
      </w:r>
    </w:p>
    <w:p w:rsidR="00894E3E" w:rsidRPr="00004E28" w:rsidRDefault="00894E3E" w:rsidP="005B4D82">
      <w:pPr>
        <w:pStyle w:val="37237237"/>
        <w:numPr>
          <w:ilvl w:val="0"/>
          <w:numId w:val="182"/>
        </w:numPr>
        <w:ind w:leftChars="0" w:left="1741" w:hanging="567"/>
        <w:rPr>
          <w:color w:val="000000"/>
        </w:rPr>
      </w:pPr>
      <w:r w:rsidRPr="00004E28">
        <w:rPr>
          <w:rFonts w:hAnsi="標楷體" w:hint="eastAsia"/>
          <w:color w:val="000000"/>
        </w:rPr>
        <w:t>裝配及測試災害應變中心硬體設備。</w:t>
      </w:r>
    </w:p>
    <w:p w:rsidR="00894E3E" w:rsidRPr="00004E28" w:rsidRDefault="00894E3E" w:rsidP="005B4D82">
      <w:pPr>
        <w:pStyle w:val="37237237"/>
        <w:numPr>
          <w:ilvl w:val="0"/>
          <w:numId w:val="181"/>
        </w:numPr>
        <w:ind w:leftChars="0" w:left="1457" w:hanging="567"/>
        <w:rPr>
          <w:color w:val="000000"/>
        </w:rPr>
      </w:pPr>
      <w:r w:rsidRPr="00004E28">
        <w:rPr>
          <w:rFonts w:hAnsi="標楷體" w:hint="eastAsia"/>
          <w:color w:val="000000"/>
        </w:rPr>
        <w:t>災害應變中心成立</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5B4D82">
      <w:pPr>
        <w:pStyle w:val="37237237"/>
        <w:numPr>
          <w:ilvl w:val="0"/>
          <w:numId w:val="183"/>
        </w:numPr>
        <w:ind w:leftChars="0" w:left="1741" w:hanging="567"/>
        <w:rPr>
          <w:rFonts w:hAnsi="標楷體"/>
          <w:color w:val="000000"/>
        </w:rPr>
      </w:pPr>
      <w:r w:rsidRPr="00004E28">
        <w:rPr>
          <w:rFonts w:hAnsi="標楷體" w:hint="eastAsia"/>
          <w:color w:val="000000"/>
        </w:rPr>
        <w:t>氣象局發布之地震強度達</w:t>
      </w:r>
      <w:r w:rsidRPr="00004E28">
        <w:rPr>
          <w:color w:val="000000"/>
        </w:rPr>
        <w:t>6</w:t>
      </w:r>
      <w:r w:rsidRPr="00004E28">
        <w:rPr>
          <w:rFonts w:hAnsi="標楷體" w:hint="eastAsia"/>
          <w:color w:val="000000"/>
        </w:rPr>
        <w:t>級以上、或震災影響範圍逾</w:t>
      </w:r>
      <w:r w:rsidRPr="00004E28">
        <w:rPr>
          <w:color w:val="000000"/>
        </w:rPr>
        <w:t>2</w:t>
      </w:r>
      <w:r w:rsidRPr="00004E28">
        <w:rPr>
          <w:rFonts w:hAnsi="標楷體" w:hint="eastAsia"/>
          <w:color w:val="000000"/>
        </w:rPr>
        <w:t>個里以上，估計有</w:t>
      </w:r>
      <w:r w:rsidRPr="00004E28">
        <w:rPr>
          <w:color w:val="000000"/>
        </w:rPr>
        <w:t>10</w:t>
      </w:r>
      <w:r w:rsidRPr="00004E28">
        <w:rPr>
          <w:rFonts w:hAnsi="標楷體" w:hint="eastAsia"/>
          <w:color w:val="000000"/>
        </w:rPr>
        <w:t>人以上傷亡、失蹤、大量建築物倒塌或土石崩塌等災情，或本縣災害應變中心指示成立時。</w:t>
      </w:r>
    </w:p>
    <w:p w:rsidR="00894E3E" w:rsidRPr="00004E28" w:rsidRDefault="00894E3E" w:rsidP="005B4D82">
      <w:pPr>
        <w:pStyle w:val="37237237"/>
        <w:numPr>
          <w:ilvl w:val="0"/>
          <w:numId w:val="183"/>
        </w:numPr>
        <w:ind w:leftChars="0" w:left="1741" w:hanging="567"/>
        <w:rPr>
          <w:rFonts w:hAnsi="標楷體"/>
          <w:color w:val="000000"/>
        </w:rPr>
      </w:pPr>
      <w:r w:rsidRPr="00004E28">
        <w:rPr>
          <w:rFonts w:hAnsi="標楷體" w:hint="eastAsia"/>
          <w:color w:val="000000"/>
        </w:rPr>
        <w:t>應視災情需求徵召開口合約對象、國軍、民間團體、義工等相關人員進駐與協助。</w:t>
      </w:r>
    </w:p>
    <w:p w:rsidR="00894E3E" w:rsidRPr="00004E28" w:rsidRDefault="00894E3E" w:rsidP="005B4D82">
      <w:pPr>
        <w:pStyle w:val="37237237"/>
        <w:numPr>
          <w:ilvl w:val="0"/>
          <w:numId w:val="181"/>
        </w:numPr>
        <w:ind w:leftChars="0" w:left="1457" w:hanging="567"/>
        <w:rPr>
          <w:color w:val="000000"/>
        </w:rPr>
      </w:pPr>
      <w:r w:rsidRPr="00004E28">
        <w:rPr>
          <w:rFonts w:hAnsi="標楷體" w:hint="eastAsia"/>
          <w:color w:val="000000"/>
        </w:rPr>
        <w:t>災害應變中心撤除</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C21D58">
      <w:pPr>
        <w:pStyle w:val="37237237"/>
        <w:ind w:leftChars="0" w:left="1457"/>
        <w:rPr>
          <w:rFonts w:hAnsi="標楷體"/>
          <w:color w:val="000000"/>
        </w:rPr>
      </w:pPr>
      <w:r w:rsidRPr="00004E28">
        <w:rPr>
          <w:rFonts w:hAnsi="標楷體" w:hint="eastAsia"/>
          <w:color w:val="000000"/>
        </w:rPr>
        <w:t>災害緊急應變工作已完成，後續復原工作可由各相關機關自行辦理時，由指揮官裁定撤除</w:t>
      </w:r>
      <w:r w:rsidRPr="00004E28">
        <w:rPr>
          <w:rFonts w:hint="eastAsia"/>
          <w:color w:val="000000"/>
        </w:rPr>
        <w:t>本鄉</w:t>
      </w:r>
      <w:r w:rsidRPr="00004E28">
        <w:rPr>
          <w:rFonts w:hAnsi="標楷體" w:hint="eastAsia"/>
          <w:color w:val="000000"/>
        </w:rPr>
        <w:t>災害應變中心。</w:t>
      </w:r>
    </w:p>
    <w:p w:rsidR="00894E3E" w:rsidRPr="00004E28" w:rsidRDefault="00894E3E" w:rsidP="00B438B4">
      <w:pPr>
        <w:pStyle w:val="2"/>
        <w:rPr>
          <w:color w:val="000000"/>
        </w:rPr>
      </w:pPr>
      <w:bookmarkStart w:id="101" w:name="_Toc451552682"/>
      <w:r w:rsidRPr="00004E28">
        <w:rPr>
          <w:rFonts w:hint="eastAsia"/>
          <w:color w:val="000000"/>
          <w:szCs w:val="28"/>
        </w:rPr>
        <w:t>災害資訊傳遞機制建立</w:t>
      </w:r>
      <w:bookmarkEnd w:id="101"/>
    </w:p>
    <w:p w:rsidR="00894E3E" w:rsidRPr="00004E28" w:rsidRDefault="00894E3E" w:rsidP="00C21D58">
      <w:pPr>
        <w:pStyle w:val="37237237"/>
        <w:ind w:left="888" w:firstLine="560"/>
        <w:rPr>
          <w:color w:val="000000"/>
        </w:rPr>
      </w:pPr>
      <w:r w:rsidRPr="00004E28">
        <w:rPr>
          <w:rFonts w:hint="eastAsia"/>
          <w:color w:val="000000"/>
        </w:rPr>
        <w:t>依據歷史災害經驗，當發生大地震時，一般大眾之通信聯絡方式</w:t>
      </w:r>
      <w:r w:rsidRPr="00004E28">
        <w:rPr>
          <w:color w:val="000000"/>
        </w:rPr>
        <w:t>(</w:t>
      </w:r>
      <w:r w:rsidRPr="00004E28">
        <w:rPr>
          <w:rFonts w:hint="eastAsia"/>
          <w:color w:val="000000"/>
        </w:rPr>
        <w:t>如一般市話、手機等</w:t>
      </w:r>
      <w:r w:rsidRPr="00004E28">
        <w:rPr>
          <w:color w:val="000000"/>
        </w:rPr>
        <w:t>)</w:t>
      </w:r>
      <w:proofErr w:type="gramStart"/>
      <w:r w:rsidRPr="00004E28">
        <w:rPr>
          <w:rFonts w:hint="eastAsia"/>
          <w:color w:val="000000"/>
        </w:rPr>
        <w:t>頓時均會中斷</w:t>
      </w:r>
      <w:proofErr w:type="gramEnd"/>
      <w:r w:rsidRPr="00004E28">
        <w:rPr>
          <w:rFonts w:hint="eastAsia"/>
          <w:color w:val="000000"/>
        </w:rPr>
        <w:t>，僅能依靠衛星電話或無線電通信器材，才能維繫基本聯繫功效，因此，考量年度預算，應逐年</w:t>
      </w:r>
      <w:proofErr w:type="gramStart"/>
      <w:r w:rsidRPr="00004E28">
        <w:rPr>
          <w:rFonts w:hint="eastAsia"/>
          <w:color w:val="000000"/>
        </w:rPr>
        <w:t>逐步逐里設置</w:t>
      </w:r>
      <w:proofErr w:type="gramEnd"/>
      <w:r w:rsidRPr="00004E28">
        <w:rPr>
          <w:rFonts w:hint="eastAsia"/>
          <w:color w:val="000000"/>
        </w:rPr>
        <w:t>相關通信設施，</w:t>
      </w:r>
      <w:proofErr w:type="gramStart"/>
      <w:r w:rsidRPr="00004E28">
        <w:rPr>
          <w:rFonts w:hint="eastAsia"/>
          <w:color w:val="000000"/>
        </w:rPr>
        <w:t>俾</w:t>
      </w:r>
      <w:proofErr w:type="gramEnd"/>
      <w:r w:rsidRPr="00004E28">
        <w:rPr>
          <w:rFonts w:hint="eastAsia"/>
          <w:color w:val="000000"/>
        </w:rPr>
        <w:t>於災害發生時各村里社區能保有基本聯繫、通報能力，如道路中斷與外隔絕，仍能透過通信聯絡平台與外界保持聯繫，掌握災區內狀況。</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B438B4">
      <w:pPr>
        <w:pStyle w:val="2"/>
        <w:rPr>
          <w:color w:val="000000"/>
        </w:rPr>
      </w:pPr>
      <w:bookmarkStart w:id="102" w:name="_Toc451552683"/>
      <w:r w:rsidRPr="00004E28">
        <w:rPr>
          <w:rFonts w:hint="eastAsia"/>
          <w:color w:val="000000"/>
          <w:szCs w:val="28"/>
        </w:rPr>
        <w:lastRenderedPageBreak/>
        <w:t>受災區域管理與管制</w:t>
      </w:r>
      <w:bookmarkEnd w:id="102"/>
    </w:p>
    <w:p w:rsidR="00894E3E" w:rsidRPr="00004E28" w:rsidRDefault="00894E3E" w:rsidP="005B4D82">
      <w:pPr>
        <w:pStyle w:val="37237237"/>
        <w:numPr>
          <w:ilvl w:val="0"/>
          <w:numId w:val="184"/>
        </w:numPr>
        <w:ind w:leftChars="0" w:left="567" w:hanging="567"/>
        <w:rPr>
          <w:color w:val="000000"/>
        </w:rPr>
      </w:pPr>
      <w:r w:rsidRPr="00004E28">
        <w:rPr>
          <w:rFonts w:hint="eastAsia"/>
          <w:color w:val="000000"/>
        </w:rPr>
        <w:t>警戒區域劃設</w:t>
      </w:r>
      <w:proofErr w:type="gramStart"/>
      <w:r w:rsidRPr="00004E28">
        <w:rPr>
          <w:rFonts w:hint="eastAsia"/>
          <w:color w:val="000000"/>
        </w:rPr>
        <w:t>【</w:t>
      </w:r>
      <w:proofErr w:type="gramEnd"/>
      <w:r w:rsidRPr="00004E28">
        <w:rPr>
          <w:rFonts w:hint="eastAsia"/>
          <w:color w:val="000000"/>
        </w:rPr>
        <w:t>權責單位：民政課、警察單位</w:t>
      </w:r>
      <w:proofErr w:type="gramStart"/>
      <w:r w:rsidRPr="00004E28">
        <w:rPr>
          <w:rFonts w:hint="eastAsia"/>
          <w:color w:val="000000"/>
        </w:rPr>
        <w:t>】</w:t>
      </w:r>
      <w:proofErr w:type="gramEnd"/>
    </w:p>
    <w:p w:rsidR="00894E3E" w:rsidRPr="00004E28" w:rsidRDefault="00894E3E" w:rsidP="005B4D82">
      <w:pPr>
        <w:pStyle w:val="37237237"/>
        <w:numPr>
          <w:ilvl w:val="0"/>
          <w:numId w:val="185"/>
        </w:numPr>
        <w:ind w:leftChars="0" w:left="851" w:hanging="567"/>
        <w:rPr>
          <w:color w:val="000000"/>
        </w:rPr>
      </w:pPr>
      <w:r w:rsidRPr="00004E28">
        <w:rPr>
          <w:rFonts w:hint="eastAsia"/>
          <w:color w:val="000000"/>
        </w:rPr>
        <w:t>應依災害影響範圍劃設警戒區及記者採訪區，於警戒區內實施警戒、管制、檢查等任務。</w:t>
      </w:r>
    </w:p>
    <w:p w:rsidR="00894E3E" w:rsidRPr="00004E28" w:rsidRDefault="00894E3E" w:rsidP="005B4D82">
      <w:pPr>
        <w:pStyle w:val="37237237"/>
        <w:numPr>
          <w:ilvl w:val="0"/>
          <w:numId w:val="185"/>
        </w:numPr>
        <w:ind w:leftChars="0" w:left="851" w:hanging="567"/>
        <w:rPr>
          <w:color w:val="000000"/>
        </w:rPr>
      </w:pPr>
      <w:r w:rsidRPr="00004E28">
        <w:rPr>
          <w:rFonts w:hint="eastAsia"/>
          <w:color w:val="000000"/>
        </w:rPr>
        <w:t>警戒人員應強制勸離災區周邊圍觀民眾，並限制閒雜人等進入封鎖線內。</w:t>
      </w:r>
    </w:p>
    <w:p w:rsidR="00894E3E" w:rsidRPr="00004E28" w:rsidRDefault="00894E3E" w:rsidP="005B4D82">
      <w:pPr>
        <w:pStyle w:val="37237237"/>
        <w:numPr>
          <w:ilvl w:val="0"/>
          <w:numId w:val="185"/>
        </w:numPr>
        <w:ind w:leftChars="0" w:left="851" w:hanging="567"/>
        <w:rPr>
          <w:color w:val="000000"/>
        </w:rPr>
      </w:pPr>
      <w:r w:rsidRPr="00004E28">
        <w:rPr>
          <w:rFonts w:hint="eastAsia"/>
          <w:color w:val="000000"/>
        </w:rPr>
        <w:t>由警察局執行警戒區域之治安維護與秩序等事項。</w:t>
      </w:r>
    </w:p>
    <w:p w:rsidR="00894E3E" w:rsidRPr="00004E28" w:rsidRDefault="00894E3E" w:rsidP="005B4D82">
      <w:pPr>
        <w:pStyle w:val="37237237"/>
        <w:numPr>
          <w:ilvl w:val="0"/>
          <w:numId w:val="184"/>
        </w:numPr>
        <w:ind w:leftChars="0" w:left="567" w:hanging="567"/>
        <w:rPr>
          <w:color w:val="000000"/>
        </w:rPr>
      </w:pPr>
      <w:r w:rsidRPr="00004E28">
        <w:rPr>
          <w:rFonts w:hAnsi="標楷體" w:hint="eastAsia"/>
          <w:color w:val="000000"/>
        </w:rPr>
        <w:t>交通管制</w:t>
      </w:r>
      <w:proofErr w:type="gramStart"/>
      <w:r w:rsidRPr="00004E28">
        <w:rPr>
          <w:rFonts w:hint="eastAsia"/>
          <w:color w:val="000000"/>
        </w:rPr>
        <w:t>【</w:t>
      </w:r>
      <w:proofErr w:type="gramEnd"/>
      <w:r w:rsidRPr="00004E28">
        <w:rPr>
          <w:rFonts w:hint="eastAsia"/>
          <w:color w:val="000000"/>
        </w:rPr>
        <w:t>權責單位：警察單位</w:t>
      </w:r>
      <w:proofErr w:type="gramStart"/>
      <w:r w:rsidRPr="00004E28">
        <w:rPr>
          <w:rFonts w:hint="eastAsia"/>
          <w:color w:val="000000"/>
        </w:rPr>
        <w:t>】</w:t>
      </w:r>
      <w:proofErr w:type="gramEnd"/>
    </w:p>
    <w:p w:rsidR="00894E3E" w:rsidRPr="00004E28" w:rsidRDefault="00894E3E" w:rsidP="005B4D82">
      <w:pPr>
        <w:pStyle w:val="37237237"/>
        <w:numPr>
          <w:ilvl w:val="0"/>
          <w:numId w:val="186"/>
        </w:numPr>
        <w:ind w:leftChars="0" w:left="851" w:hanging="567"/>
        <w:rPr>
          <w:color w:val="000000"/>
        </w:rPr>
      </w:pPr>
      <w:r w:rsidRPr="00004E28">
        <w:rPr>
          <w:rFonts w:hint="eastAsia"/>
          <w:color w:val="000000"/>
        </w:rPr>
        <w:t>受災區域應禁止非救災車輛進入。</w:t>
      </w:r>
    </w:p>
    <w:p w:rsidR="00894E3E" w:rsidRPr="00004E28" w:rsidRDefault="00894E3E" w:rsidP="005B4D82">
      <w:pPr>
        <w:pStyle w:val="37237237"/>
        <w:numPr>
          <w:ilvl w:val="0"/>
          <w:numId w:val="186"/>
        </w:numPr>
        <w:ind w:leftChars="0" w:left="851" w:hanging="567"/>
        <w:rPr>
          <w:color w:val="000000"/>
        </w:rPr>
      </w:pPr>
      <w:r w:rsidRPr="00004E28">
        <w:rPr>
          <w:rFonts w:hint="eastAsia"/>
          <w:color w:val="000000"/>
        </w:rPr>
        <w:t>應於各重要路口派人管制交通或設置人車疏散指示牌。</w:t>
      </w:r>
    </w:p>
    <w:p w:rsidR="00894E3E" w:rsidRPr="00004E28" w:rsidRDefault="00894E3E" w:rsidP="005B4D82">
      <w:pPr>
        <w:pStyle w:val="37237237"/>
        <w:numPr>
          <w:ilvl w:val="0"/>
          <w:numId w:val="186"/>
        </w:numPr>
        <w:ind w:leftChars="0" w:left="851" w:hanging="567"/>
        <w:rPr>
          <w:color w:val="000000"/>
        </w:rPr>
      </w:pPr>
      <w:r w:rsidRPr="00004E28">
        <w:rPr>
          <w:rFonts w:hint="eastAsia"/>
          <w:color w:val="000000"/>
        </w:rPr>
        <w:t>疏導災區周圍聯絡道路，以便救災工程車、消防車、救護車等車輛進出。</w:t>
      </w:r>
    </w:p>
    <w:p w:rsidR="00894E3E" w:rsidRPr="00004E28" w:rsidRDefault="00894E3E" w:rsidP="00B438B4">
      <w:pPr>
        <w:pStyle w:val="2"/>
        <w:rPr>
          <w:color w:val="000000"/>
        </w:rPr>
      </w:pPr>
      <w:bookmarkStart w:id="103" w:name="_Toc451552684"/>
      <w:r w:rsidRPr="00004E28">
        <w:rPr>
          <w:rFonts w:hint="eastAsia"/>
          <w:color w:val="000000"/>
        </w:rPr>
        <w:t>疏散避難與緊急收容安置</w:t>
      </w:r>
      <w:bookmarkEnd w:id="103"/>
    </w:p>
    <w:p w:rsidR="00894E3E" w:rsidRPr="00004E28" w:rsidRDefault="00894E3E" w:rsidP="00C21D58">
      <w:pPr>
        <w:pStyle w:val="37237237"/>
        <w:ind w:left="888" w:firstLine="560"/>
        <w:rPr>
          <w:color w:val="000000"/>
        </w:rPr>
      </w:pPr>
      <w:r w:rsidRPr="00004E28">
        <w:rPr>
          <w:rFonts w:hint="eastAsia"/>
          <w:color w:val="000000"/>
        </w:rPr>
        <w:t>針對地震災害之無預警、受災面積廣大，以及後續餘震之二次災害等特性，妥善規劃避難疏散與緊急收容安置所，並適時</w:t>
      </w:r>
      <w:proofErr w:type="gramStart"/>
      <w:r w:rsidRPr="00004E28">
        <w:rPr>
          <w:rFonts w:hint="eastAsia"/>
          <w:color w:val="000000"/>
        </w:rPr>
        <w:t>規</w:t>
      </w:r>
      <w:proofErr w:type="gramEnd"/>
      <w:r w:rsidRPr="00004E28">
        <w:rPr>
          <w:rFonts w:hint="eastAsia"/>
          <w:color w:val="000000"/>
        </w:rPr>
        <w:t>畫宣導與演練，</w:t>
      </w:r>
      <w:proofErr w:type="gramStart"/>
      <w:r w:rsidRPr="00004E28">
        <w:rPr>
          <w:rFonts w:hint="eastAsia"/>
          <w:color w:val="000000"/>
        </w:rPr>
        <w:t>俾</w:t>
      </w:r>
      <w:proofErr w:type="gramEnd"/>
      <w:r w:rsidRPr="00004E28">
        <w:rPr>
          <w:rFonts w:hint="eastAsia"/>
          <w:color w:val="000000"/>
        </w:rPr>
        <w:t>使相關作業人員與市民，</w:t>
      </w:r>
      <w:proofErr w:type="gramStart"/>
      <w:r w:rsidRPr="00004E28">
        <w:rPr>
          <w:rFonts w:hint="eastAsia"/>
          <w:color w:val="000000"/>
        </w:rPr>
        <w:t>均得於</w:t>
      </w:r>
      <w:proofErr w:type="gramEnd"/>
      <w:r w:rsidRPr="00004E28">
        <w:rPr>
          <w:rFonts w:hint="eastAsia"/>
          <w:color w:val="000000"/>
        </w:rPr>
        <w:t>地震災害發生時，在最短時間內先行進入避難場所並獲得妥適之照顧；在災害逐漸穩定不再擴大時，始逐步安排避難之市民至適切之收容場所安置；其工作要項如下：</w:t>
      </w:r>
    </w:p>
    <w:p w:rsidR="00894E3E" w:rsidRPr="00004E28" w:rsidRDefault="00894E3E" w:rsidP="005B4D82">
      <w:pPr>
        <w:pStyle w:val="37237237"/>
        <w:numPr>
          <w:ilvl w:val="0"/>
          <w:numId w:val="187"/>
        </w:numPr>
        <w:ind w:leftChars="0" w:left="1457" w:hanging="567"/>
        <w:rPr>
          <w:color w:val="000000"/>
        </w:rPr>
      </w:pPr>
      <w:r w:rsidRPr="00004E28">
        <w:rPr>
          <w:rFonts w:hAnsi="標楷體" w:hint="eastAsia"/>
          <w:color w:val="000000"/>
        </w:rPr>
        <w:t>疏散避難指示</w:t>
      </w:r>
      <w:proofErr w:type="gramStart"/>
      <w:r w:rsidRPr="00004E28">
        <w:rPr>
          <w:rFonts w:hint="eastAsia"/>
          <w:color w:val="000000"/>
        </w:rPr>
        <w:t>【</w:t>
      </w:r>
      <w:proofErr w:type="gramEnd"/>
      <w:r w:rsidRPr="00004E28">
        <w:rPr>
          <w:rFonts w:hint="eastAsia"/>
          <w:color w:val="000000"/>
        </w:rPr>
        <w:t>權責單位：民政課、警察單位</w:t>
      </w:r>
      <w:proofErr w:type="gramStart"/>
      <w:r w:rsidRPr="00004E28">
        <w:rPr>
          <w:rFonts w:hint="eastAsia"/>
          <w:color w:val="000000"/>
        </w:rPr>
        <w:t>】</w:t>
      </w:r>
      <w:proofErr w:type="gramEnd"/>
    </w:p>
    <w:p w:rsidR="00894E3E" w:rsidRPr="00004E28" w:rsidRDefault="00894E3E" w:rsidP="005B4D82">
      <w:pPr>
        <w:pStyle w:val="37237237"/>
        <w:numPr>
          <w:ilvl w:val="0"/>
          <w:numId w:val="188"/>
        </w:numPr>
        <w:ind w:leftChars="0" w:left="1741" w:hanging="567"/>
        <w:rPr>
          <w:color w:val="000000"/>
        </w:rPr>
      </w:pPr>
      <w:r w:rsidRPr="00004E28">
        <w:rPr>
          <w:rFonts w:hint="eastAsia"/>
          <w:color w:val="000000"/>
        </w:rPr>
        <w:t>聯繫應疏散所在之里長與里幹事，請求傳遞民眾疏散避難資訊。</w:t>
      </w:r>
    </w:p>
    <w:p w:rsidR="00894E3E" w:rsidRPr="00004E28" w:rsidRDefault="00894E3E" w:rsidP="005B4D82">
      <w:pPr>
        <w:pStyle w:val="37237237"/>
        <w:numPr>
          <w:ilvl w:val="0"/>
          <w:numId w:val="188"/>
        </w:numPr>
        <w:ind w:leftChars="0" w:left="1741" w:hanging="567"/>
        <w:rPr>
          <w:color w:val="000000"/>
        </w:rPr>
      </w:pPr>
      <w:r w:rsidRPr="00004E28">
        <w:rPr>
          <w:rFonts w:hint="eastAsia"/>
          <w:color w:val="000000"/>
        </w:rPr>
        <w:t>出動巡邏車廣播疏散避難之宣導，指引民眾前往鄰近之避難場所。</w:t>
      </w:r>
    </w:p>
    <w:p w:rsidR="00894E3E" w:rsidRPr="00004E28" w:rsidRDefault="00894E3E" w:rsidP="005B4D82">
      <w:pPr>
        <w:pStyle w:val="37237237"/>
        <w:numPr>
          <w:ilvl w:val="0"/>
          <w:numId w:val="187"/>
        </w:numPr>
        <w:ind w:leftChars="0" w:left="1457" w:hanging="567"/>
        <w:rPr>
          <w:color w:val="000000"/>
        </w:rPr>
      </w:pPr>
      <w:r w:rsidRPr="00004E28">
        <w:rPr>
          <w:rFonts w:hAnsi="標楷體" w:hint="eastAsia"/>
          <w:color w:val="000000"/>
        </w:rPr>
        <w:t>避難收容安置</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89"/>
        </w:numPr>
        <w:ind w:leftChars="0" w:left="1741" w:hanging="567"/>
        <w:rPr>
          <w:color w:val="000000"/>
        </w:rPr>
      </w:pPr>
      <w:r w:rsidRPr="00004E28">
        <w:rPr>
          <w:rFonts w:hint="eastAsia"/>
          <w:color w:val="000000"/>
        </w:rPr>
        <w:t>加強執行避難收容所內之災民登記、收容、</w:t>
      </w:r>
      <w:proofErr w:type="gramStart"/>
      <w:r w:rsidRPr="00004E28">
        <w:rPr>
          <w:rFonts w:hint="eastAsia"/>
          <w:color w:val="000000"/>
        </w:rPr>
        <w:t>編管及</w:t>
      </w:r>
      <w:proofErr w:type="gramEnd"/>
      <w:r w:rsidRPr="00004E28">
        <w:rPr>
          <w:rFonts w:hint="eastAsia"/>
          <w:color w:val="000000"/>
        </w:rPr>
        <w:t>救濟等事宜。</w:t>
      </w:r>
    </w:p>
    <w:p w:rsidR="00894E3E" w:rsidRPr="00004E28" w:rsidRDefault="00894E3E" w:rsidP="005B4D82">
      <w:pPr>
        <w:pStyle w:val="37237237"/>
        <w:numPr>
          <w:ilvl w:val="0"/>
          <w:numId w:val="189"/>
        </w:numPr>
        <w:ind w:leftChars="0" w:left="1741" w:hanging="567"/>
        <w:rPr>
          <w:color w:val="000000"/>
        </w:rPr>
      </w:pPr>
      <w:r w:rsidRPr="00004E28">
        <w:rPr>
          <w:rFonts w:hint="eastAsia"/>
          <w:color w:val="000000"/>
        </w:rPr>
        <w:t>請求民間團體及相關志工協助，處理災民心理輔導與慰問等事宜。</w:t>
      </w:r>
    </w:p>
    <w:p w:rsidR="00894E3E" w:rsidRPr="00004E28" w:rsidRDefault="00894E3E" w:rsidP="005B4D82">
      <w:pPr>
        <w:pStyle w:val="37237237"/>
        <w:numPr>
          <w:ilvl w:val="0"/>
          <w:numId w:val="189"/>
        </w:numPr>
        <w:ind w:leftChars="0" w:left="1741" w:hanging="567"/>
        <w:rPr>
          <w:color w:val="000000"/>
        </w:rPr>
      </w:pPr>
      <w:r w:rsidRPr="00004E28">
        <w:rPr>
          <w:rFonts w:hint="eastAsia"/>
          <w:color w:val="000000"/>
        </w:rPr>
        <w:t>應特別加強獨居老人、身心障礙者等弱勢族群之照護與安置。</w:t>
      </w:r>
    </w:p>
    <w:p w:rsidR="00894E3E" w:rsidRPr="00004E28" w:rsidRDefault="00894E3E" w:rsidP="005B4D82">
      <w:pPr>
        <w:pStyle w:val="37237237"/>
        <w:numPr>
          <w:ilvl w:val="0"/>
          <w:numId w:val="189"/>
        </w:numPr>
        <w:ind w:leftChars="0" w:left="1741" w:hanging="567"/>
        <w:rPr>
          <w:color w:val="000000"/>
        </w:rPr>
      </w:pPr>
      <w:r w:rsidRPr="00004E28">
        <w:rPr>
          <w:rFonts w:hint="eastAsia"/>
          <w:color w:val="000000"/>
        </w:rPr>
        <w:t>隨時統計收容災民人數，並將其資訊通報本鄉災害應變中心</w:t>
      </w:r>
      <w:proofErr w:type="gramStart"/>
      <w:r w:rsidRPr="00004E28">
        <w:rPr>
          <w:rFonts w:hint="eastAsia"/>
          <w:color w:val="000000"/>
        </w:rPr>
        <w:t>以利彙整</w:t>
      </w:r>
      <w:proofErr w:type="gramEnd"/>
      <w:r w:rsidRPr="00004E28">
        <w:rPr>
          <w:rFonts w:hint="eastAsia"/>
          <w:color w:val="000000"/>
        </w:rPr>
        <w:t>。</w:t>
      </w:r>
    </w:p>
    <w:p w:rsidR="00894E3E" w:rsidRPr="00004E28" w:rsidRDefault="00894E3E" w:rsidP="00B438B4">
      <w:pPr>
        <w:pStyle w:val="2"/>
        <w:rPr>
          <w:color w:val="000000"/>
        </w:rPr>
      </w:pPr>
      <w:bookmarkStart w:id="104" w:name="_Toc451552685"/>
      <w:r w:rsidRPr="00004E28">
        <w:rPr>
          <w:rFonts w:hint="eastAsia"/>
          <w:color w:val="000000"/>
        </w:rPr>
        <w:t>緊急醫療救護</w:t>
      </w:r>
      <w:bookmarkEnd w:id="104"/>
    </w:p>
    <w:p w:rsidR="00894E3E" w:rsidRPr="00004E28" w:rsidRDefault="00894E3E" w:rsidP="005B4D82">
      <w:pPr>
        <w:pStyle w:val="37237237"/>
        <w:numPr>
          <w:ilvl w:val="0"/>
          <w:numId w:val="190"/>
        </w:numPr>
        <w:ind w:leftChars="0" w:left="567" w:hanging="567"/>
        <w:rPr>
          <w:color w:val="000000"/>
        </w:rPr>
      </w:pPr>
      <w:r w:rsidRPr="00004E28">
        <w:rPr>
          <w:rFonts w:hAnsi="標楷體" w:hint="eastAsia"/>
          <w:color w:val="000000"/>
        </w:rPr>
        <w:t>傷患救護</w:t>
      </w:r>
      <w:proofErr w:type="gramStart"/>
      <w:r w:rsidRPr="00004E28">
        <w:rPr>
          <w:rFonts w:hint="eastAsia"/>
          <w:color w:val="000000"/>
        </w:rPr>
        <w:t>【</w:t>
      </w:r>
      <w:proofErr w:type="gramEnd"/>
      <w:r w:rsidRPr="00004E28">
        <w:rPr>
          <w:rFonts w:hint="eastAsia"/>
          <w:color w:val="000000"/>
        </w:rPr>
        <w:t>權責單位：</w:t>
      </w:r>
      <w:r w:rsidRPr="00004E28">
        <w:rPr>
          <w:rFonts w:hAnsi="標楷體" w:hint="eastAsia"/>
          <w:color w:val="000000"/>
        </w:rPr>
        <w:t>衛生所、消防分隊、警察單位</w:t>
      </w:r>
      <w:proofErr w:type="gramStart"/>
      <w:r w:rsidRPr="00004E28">
        <w:rPr>
          <w:rFonts w:hint="eastAsia"/>
          <w:color w:val="000000"/>
        </w:rPr>
        <w:t>】</w:t>
      </w:r>
      <w:proofErr w:type="gramEnd"/>
    </w:p>
    <w:p w:rsidR="00894E3E" w:rsidRPr="00004E28" w:rsidRDefault="00894E3E" w:rsidP="005B4D82">
      <w:pPr>
        <w:pStyle w:val="37237237"/>
        <w:numPr>
          <w:ilvl w:val="0"/>
          <w:numId w:val="191"/>
        </w:numPr>
        <w:ind w:leftChars="0" w:left="851" w:hanging="567"/>
        <w:rPr>
          <w:color w:val="000000"/>
        </w:rPr>
      </w:pPr>
      <w:r w:rsidRPr="00004E28">
        <w:rPr>
          <w:rFonts w:hint="eastAsia"/>
          <w:color w:val="000000"/>
        </w:rPr>
        <w:lastRenderedPageBreak/>
        <w:t>協調轄內醫療機構派人協助衛生所人員參與醫療工作，並待命收治傷患。</w:t>
      </w:r>
    </w:p>
    <w:p w:rsidR="00894E3E" w:rsidRPr="00004E28" w:rsidRDefault="00894E3E" w:rsidP="005B4D82">
      <w:pPr>
        <w:pStyle w:val="37237237"/>
        <w:numPr>
          <w:ilvl w:val="0"/>
          <w:numId w:val="191"/>
        </w:numPr>
        <w:ind w:leftChars="0" w:left="851" w:hanging="567"/>
        <w:rPr>
          <w:color w:val="000000"/>
        </w:rPr>
      </w:pPr>
      <w:r w:rsidRPr="00004E28">
        <w:rPr>
          <w:rFonts w:hint="eastAsia"/>
          <w:color w:val="000000"/>
        </w:rPr>
        <w:t>於災區</w:t>
      </w:r>
      <w:proofErr w:type="gramStart"/>
      <w:r w:rsidRPr="00004E28">
        <w:rPr>
          <w:rFonts w:hint="eastAsia"/>
          <w:color w:val="000000"/>
        </w:rPr>
        <w:t>規</w:t>
      </w:r>
      <w:proofErr w:type="gramEnd"/>
      <w:r w:rsidRPr="00004E28">
        <w:rPr>
          <w:rFonts w:hint="eastAsia"/>
          <w:color w:val="000000"/>
        </w:rPr>
        <w:t>畫緊急救護站，進行初步醫療作業。</w:t>
      </w:r>
    </w:p>
    <w:p w:rsidR="00894E3E" w:rsidRPr="00004E28" w:rsidRDefault="00894E3E" w:rsidP="005B4D82">
      <w:pPr>
        <w:pStyle w:val="37237237"/>
        <w:numPr>
          <w:ilvl w:val="0"/>
          <w:numId w:val="191"/>
        </w:numPr>
        <w:ind w:leftChars="0" w:left="851" w:hanging="567"/>
        <w:rPr>
          <w:color w:val="000000"/>
        </w:rPr>
      </w:pPr>
      <w:r w:rsidRPr="00004E28">
        <w:rPr>
          <w:rFonts w:hint="eastAsia"/>
          <w:color w:val="000000"/>
        </w:rPr>
        <w:t>由警察單位確認傷亡身分，並通報家屬到場。</w:t>
      </w:r>
    </w:p>
    <w:p w:rsidR="00894E3E" w:rsidRPr="00004E28" w:rsidRDefault="00894E3E" w:rsidP="005B4D82">
      <w:pPr>
        <w:pStyle w:val="37237237"/>
        <w:numPr>
          <w:ilvl w:val="0"/>
          <w:numId w:val="191"/>
        </w:numPr>
        <w:ind w:leftChars="0" w:left="851" w:hanging="567"/>
        <w:rPr>
          <w:color w:val="000000"/>
        </w:rPr>
      </w:pPr>
      <w:r w:rsidRPr="00004E28">
        <w:rPr>
          <w:rFonts w:hint="eastAsia"/>
          <w:color w:val="000000"/>
        </w:rPr>
        <w:t>如災情持續擴大，超出地方緊急救護之能力，應立即協調鄰近醫療機構或衛生所，並適時通報雲林縣衛生局協助本鄉醫療救護事宜。</w:t>
      </w:r>
    </w:p>
    <w:p w:rsidR="00894E3E" w:rsidRPr="00004E28" w:rsidRDefault="00894E3E" w:rsidP="005B4D82">
      <w:pPr>
        <w:pStyle w:val="37237237"/>
        <w:numPr>
          <w:ilvl w:val="0"/>
          <w:numId w:val="190"/>
        </w:numPr>
        <w:ind w:leftChars="0" w:left="567" w:hanging="567"/>
        <w:rPr>
          <w:color w:val="000000"/>
        </w:rPr>
      </w:pPr>
      <w:r w:rsidRPr="00004E28">
        <w:rPr>
          <w:rFonts w:hAnsi="標楷體" w:hint="eastAsia"/>
          <w:color w:val="000000"/>
        </w:rPr>
        <w:t>後續醫療</w:t>
      </w:r>
      <w:proofErr w:type="gramStart"/>
      <w:r w:rsidRPr="00004E28">
        <w:rPr>
          <w:rFonts w:hint="eastAsia"/>
          <w:color w:val="000000"/>
        </w:rPr>
        <w:t>【</w:t>
      </w:r>
      <w:proofErr w:type="gramEnd"/>
      <w:r w:rsidRPr="00004E28">
        <w:rPr>
          <w:rFonts w:hint="eastAsia"/>
          <w:color w:val="000000"/>
        </w:rPr>
        <w:t>權責單位：</w:t>
      </w:r>
      <w:r w:rsidRPr="00004E28">
        <w:rPr>
          <w:rFonts w:hAnsi="標楷體" w:hint="eastAsia"/>
          <w:color w:val="000000"/>
        </w:rPr>
        <w:t>衛生所</w:t>
      </w:r>
      <w:proofErr w:type="gramStart"/>
      <w:r w:rsidRPr="00004E28">
        <w:rPr>
          <w:rFonts w:hint="eastAsia"/>
          <w:color w:val="000000"/>
        </w:rPr>
        <w:t>】</w:t>
      </w:r>
      <w:proofErr w:type="gramEnd"/>
    </w:p>
    <w:p w:rsidR="00894E3E" w:rsidRPr="00004E28" w:rsidRDefault="00894E3E" w:rsidP="005B4D82">
      <w:pPr>
        <w:pStyle w:val="37237237"/>
        <w:numPr>
          <w:ilvl w:val="0"/>
          <w:numId w:val="192"/>
        </w:numPr>
        <w:ind w:leftChars="0" w:left="851" w:hanging="567"/>
        <w:rPr>
          <w:color w:val="000000"/>
        </w:rPr>
      </w:pPr>
      <w:r w:rsidRPr="00004E28">
        <w:rPr>
          <w:rFonts w:hint="eastAsia"/>
          <w:color w:val="000000"/>
        </w:rPr>
        <w:t>供應災區藥品</w:t>
      </w:r>
      <w:proofErr w:type="gramStart"/>
      <w:r w:rsidRPr="00004E28">
        <w:rPr>
          <w:rFonts w:hint="eastAsia"/>
          <w:color w:val="000000"/>
        </w:rPr>
        <w:t>醫</w:t>
      </w:r>
      <w:proofErr w:type="gramEnd"/>
      <w:r w:rsidRPr="00004E28">
        <w:rPr>
          <w:rFonts w:hint="eastAsia"/>
          <w:color w:val="000000"/>
        </w:rPr>
        <w:t>材之需求，必要時請求</w:t>
      </w:r>
      <w:r w:rsidRPr="00004E28">
        <w:rPr>
          <w:rFonts w:hAnsi="標楷體" w:hint="eastAsia"/>
          <w:color w:val="000000"/>
        </w:rPr>
        <w:t>上級</w:t>
      </w:r>
      <w:r w:rsidRPr="00004E28">
        <w:rPr>
          <w:rFonts w:hint="eastAsia"/>
          <w:color w:val="000000"/>
        </w:rPr>
        <w:t>協助提供。</w:t>
      </w:r>
    </w:p>
    <w:p w:rsidR="00894E3E" w:rsidRPr="00004E28" w:rsidRDefault="00894E3E" w:rsidP="005B4D82">
      <w:pPr>
        <w:pStyle w:val="37237237"/>
        <w:numPr>
          <w:ilvl w:val="0"/>
          <w:numId w:val="192"/>
        </w:numPr>
        <w:ind w:leftChars="0" w:left="851" w:hanging="567"/>
        <w:rPr>
          <w:color w:val="000000"/>
        </w:rPr>
      </w:pPr>
      <w:r w:rsidRPr="00004E28">
        <w:rPr>
          <w:rFonts w:hint="eastAsia"/>
          <w:color w:val="000000"/>
        </w:rPr>
        <w:t>執行災區巡迴保健醫療，同時協助辦理民眾災時緊急醫療服務。</w:t>
      </w:r>
    </w:p>
    <w:p w:rsidR="00894E3E" w:rsidRPr="00004E28" w:rsidRDefault="00894E3E" w:rsidP="005B4D82">
      <w:pPr>
        <w:pStyle w:val="37237237"/>
        <w:numPr>
          <w:ilvl w:val="0"/>
          <w:numId w:val="192"/>
        </w:numPr>
        <w:ind w:leftChars="0" w:left="851" w:hanging="567"/>
        <w:rPr>
          <w:color w:val="000000"/>
        </w:rPr>
      </w:pPr>
      <w:r w:rsidRPr="00004E28">
        <w:rPr>
          <w:rFonts w:hint="eastAsia"/>
          <w:color w:val="000000"/>
        </w:rPr>
        <w:t>配合本鄉社會課規劃，至各收容所實施醫療及心理輔導等相關服務。</w:t>
      </w:r>
    </w:p>
    <w:p w:rsidR="00894E3E" w:rsidRPr="00004E28" w:rsidRDefault="00894E3E" w:rsidP="00B438B4">
      <w:pPr>
        <w:pStyle w:val="2"/>
        <w:rPr>
          <w:color w:val="000000"/>
        </w:rPr>
      </w:pPr>
      <w:bookmarkStart w:id="105" w:name="_Toc451552686"/>
      <w:r w:rsidRPr="00004E28">
        <w:rPr>
          <w:rFonts w:hint="eastAsia"/>
          <w:color w:val="000000"/>
        </w:rPr>
        <w:t>物資調度供應</w:t>
      </w:r>
      <w:bookmarkEnd w:id="105"/>
    </w:p>
    <w:p w:rsidR="00894E3E" w:rsidRPr="00004E28" w:rsidRDefault="00894E3E" w:rsidP="005B4D82">
      <w:pPr>
        <w:pStyle w:val="37237237"/>
        <w:numPr>
          <w:ilvl w:val="0"/>
          <w:numId w:val="193"/>
        </w:numPr>
        <w:ind w:leftChars="0" w:left="567" w:hanging="567"/>
        <w:rPr>
          <w:color w:val="000000"/>
        </w:rPr>
      </w:pPr>
      <w:r w:rsidRPr="00004E28">
        <w:rPr>
          <w:rFonts w:hAnsi="標楷體" w:hint="eastAsia"/>
          <w:color w:val="000000"/>
        </w:rPr>
        <w:t>救濟物資</w:t>
      </w:r>
      <w:proofErr w:type="gramStart"/>
      <w:r w:rsidRPr="00004E28">
        <w:rPr>
          <w:rFonts w:hint="eastAsia"/>
          <w:color w:val="000000"/>
        </w:rPr>
        <w:t>【</w:t>
      </w:r>
      <w:proofErr w:type="gramEnd"/>
      <w:r w:rsidRPr="00004E28">
        <w:rPr>
          <w:rFonts w:hint="eastAsia"/>
          <w:color w:val="000000"/>
        </w:rPr>
        <w:t>權責單位：社會課</w:t>
      </w:r>
      <w:r w:rsidRPr="00004E28">
        <w:rPr>
          <w:rFonts w:hAnsi="標楷體" w:hint="eastAsia"/>
          <w:color w:val="000000"/>
        </w:rPr>
        <w:t>、衛生所</w:t>
      </w:r>
      <w:proofErr w:type="gramStart"/>
      <w:r w:rsidRPr="00004E28">
        <w:rPr>
          <w:rFonts w:hint="eastAsia"/>
          <w:color w:val="000000"/>
        </w:rPr>
        <w:t>】</w:t>
      </w:r>
      <w:proofErr w:type="gramEnd"/>
    </w:p>
    <w:p w:rsidR="00894E3E" w:rsidRPr="00004E28" w:rsidRDefault="00894E3E" w:rsidP="005B4D82">
      <w:pPr>
        <w:pStyle w:val="37237237"/>
        <w:numPr>
          <w:ilvl w:val="0"/>
          <w:numId w:val="194"/>
        </w:numPr>
        <w:ind w:leftChars="0" w:left="851" w:hanging="567"/>
        <w:rPr>
          <w:color w:val="000000"/>
        </w:rPr>
      </w:pPr>
      <w:r w:rsidRPr="00004E28">
        <w:rPr>
          <w:rFonts w:hint="eastAsia"/>
          <w:color w:val="000000"/>
        </w:rPr>
        <w:t>應備妥平日準備之救濟物資，並於第一時間投入災區供災民使用。</w:t>
      </w:r>
    </w:p>
    <w:p w:rsidR="00894E3E" w:rsidRPr="00004E28" w:rsidRDefault="00894E3E" w:rsidP="005B4D82">
      <w:pPr>
        <w:pStyle w:val="37237237"/>
        <w:numPr>
          <w:ilvl w:val="0"/>
          <w:numId w:val="194"/>
        </w:numPr>
        <w:ind w:leftChars="0" w:left="851" w:hanging="567"/>
        <w:rPr>
          <w:color w:val="000000"/>
        </w:rPr>
      </w:pPr>
      <w:r w:rsidRPr="00004E28">
        <w:rPr>
          <w:rFonts w:hint="eastAsia"/>
          <w:color w:val="000000"/>
        </w:rPr>
        <w:t>開口契約廠商應依契約內容於時間指定內將足夠物資確實送達。</w:t>
      </w:r>
    </w:p>
    <w:p w:rsidR="00894E3E" w:rsidRPr="00004E28" w:rsidRDefault="00894E3E" w:rsidP="005B4D82">
      <w:pPr>
        <w:pStyle w:val="37237237"/>
        <w:numPr>
          <w:ilvl w:val="0"/>
          <w:numId w:val="194"/>
        </w:numPr>
        <w:ind w:leftChars="0" w:left="851" w:hanging="567"/>
        <w:rPr>
          <w:color w:val="000000"/>
        </w:rPr>
      </w:pPr>
      <w:r w:rsidRPr="00004E28">
        <w:rPr>
          <w:rFonts w:hint="eastAsia"/>
          <w:color w:val="000000"/>
        </w:rPr>
        <w:t>優先針對災區食品來源供應商、餐飲場所及食用水源進行衛生稽查。</w:t>
      </w:r>
    </w:p>
    <w:p w:rsidR="00894E3E" w:rsidRPr="00004E28" w:rsidRDefault="00894E3E" w:rsidP="005B4D82">
      <w:pPr>
        <w:pStyle w:val="37237237"/>
        <w:numPr>
          <w:ilvl w:val="0"/>
          <w:numId w:val="193"/>
        </w:numPr>
        <w:ind w:leftChars="0" w:left="567" w:hanging="567"/>
        <w:rPr>
          <w:color w:val="000000"/>
        </w:rPr>
      </w:pPr>
      <w:r w:rsidRPr="00004E28">
        <w:rPr>
          <w:rFonts w:hAnsi="標楷體" w:hint="eastAsia"/>
          <w:color w:val="000000"/>
        </w:rPr>
        <w:t>物資調度</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195"/>
        </w:numPr>
        <w:ind w:leftChars="0" w:left="851" w:hanging="567"/>
        <w:rPr>
          <w:color w:val="000000"/>
        </w:rPr>
      </w:pPr>
      <w:r w:rsidRPr="00004E28">
        <w:rPr>
          <w:rFonts w:hint="eastAsia"/>
          <w:color w:val="000000"/>
        </w:rPr>
        <w:t>依各災區收容人數及地區特性，分配足夠之糧食、生活物資與飲用水。</w:t>
      </w:r>
    </w:p>
    <w:p w:rsidR="00894E3E" w:rsidRPr="00004E28" w:rsidRDefault="00894E3E" w:rsidP="005B4D82">
      <w:pPr>
        <w:pStyle w:val="37237237"/>
        <w:numPr>
          <w:ilvl w:val="0"/>
          <w:numId w:val="195"/>
        </w:numPr>
        <w:ind w:leftChars="0" w:left="851" w:hanging="567"/>
        <w:rPr>
          <w:color w:val="000000"/>
        </w:rPr>
      </w:pPr>
      <w:r w:rsidRPr="00004E28">
        <w:rPr>
          <w:rFonts w:hint="eastAsia"/>
          <w:color w:val="000000"/>
        </w:rPr>
        <w:t>回報各災區民眾所缺物資種類與數量，向縣災害應變中心請求援助。</w:t>
      </w:r>
    </w:p>
    <w:p w:rsidR="00894E3E" w:rsidRPr="00004E28" w:rsidRDefault="00894E3E" w:rsidP="005B4D82">
      <w:pPr>
        <w:pStyle w:val="37237237"/>
        <w:numPr>
          <w:ilvl w:val="0"/>
          <w:numId w:val="195"/>
        </w:numPr>
        <w:ind w:leftChars="0" w:left="851" w:hanging="567"/>
        <w:rPr>
          <w:color w:val="000000"/>
        </w:rPr>
      </w:pPr>
      <w:r w:rsidRPr="00004E28">
        <w:rPr>
          <w:rFonts w:hint="eastAsia"/>
          <w:color w:val="000000"/>
        </w:rPr>
        <w:t>各地捐贈物資應統一造冊管理，並依災害應變中心指示於指定地點發放給災民取用。</w:t>
      </w:r>
    </w:p>
    <w:p w:rsidR="00894E3E" w:rsidRPr="00004E28" w:rsidRDefault="00894E3E" w:rsidP="00B438B4">
      <w:pPr>
        <w:pStyle w:val="2"/>
        <w:rPr>
          <w:color w:val="000000"/>
        </w:rPr>
      </w:pPr>
      <w:bookmarkStart w:id="106" w:name="_Toc451552687"/>
      <w:r w:rsidRPr="00004E28">
        <w:rPr>
          <w:rFonts w:hint="eastAsia"/>
          <w:color w:val="000000"/>
        </w:rPr>
        <w:t>提供民眾災情訊息</w:t>
      </w:r>
      <w:bookmarkEnd w:id="106"/>
    </w:p>
    <w:p w:rsidR="00894E3E" w:rsidRPr="00004E28" w:rsidRDefault="00894E3E" w:rsidP="005B4D82">
      <w:pPr>
        <w:pStyle w:val="37237237"/>
        <w:numPr>
          <w:ilvl w:val="0"/>
          <w:numId w:val="196"/>
        </w:numPr>
        <w:ind w:leftChars="0" w:left="567" w:hanging="567"/>
        <w:rPr>
          <w:color w:val="000000"/>
        </w:rPr>
      </w:pPr>
      <w:r w:rsidRPr="00004E28">
        <w:rPr>
          <w:rFonts w:hAnsi="標楷體" w:hint="eastAsia"/>
          <w:color w:val="000000"/>
        </w:rPr>
        <w:t>主動管道</w:t>
      </w:r>
      <w:proofErr w:type="gramStart"/>
      <w:r w:rsidRPr="00004E28">
        <w:rPr>
          <w:rFonts w:hint="eastAsia"/>
          <w:color w:val="000000"/>
        </w:rPr>
        <w:t>【</w:t>
      </w:r>
      <w:proofErr w:type="gramEnd"/>
      <w:r w:rsidRPr="00004E28">
        <w:rPr>
          <w:rFonts w:hint="eastAsia"/>
          <w:color w:val="000000"/>
        </w:rPr>
        <w:t>權責單位：民政課、建設課</w:t>
      </w:r>
      <w:proofErr w:type="gramStart"/>
      <w:r w:rsidRPr="00004E28">
        <w:rPr>
          <w:rFonts w:hint="eastAsia"/>
          <w:color w:val="000000"/>
        </w:rPr>
        <w:t>】</w:t>
      </w:r>
      <w:proofErr w:type="gramEnd"/>
    </w:p>
    <w:p w:rsidR="00894E3E" w:rsidRPr="00004E28" w:rsidRDefault="00894E3E" w:rsidP="005B4D82">
      <w:pPr>
        <w:pStyle w:val="37237237"/>
        <w:numPr>
          <w:ilvl w:val="0"/>
          <w:numId w:val="197"/>
        </w:numPr>
        <w:ind w:leftChars="0" w:left="851" w:hanging="567"/>
        <w:rPr>
          <w:color w:val="000000"/>
        </w:rPr>
      </w:pPr>
      <w:r w:rsidRPr="00004E28">
        <w:rPr>
          <w:rFonts w:hAnsi="標楷體" w:hint="eastAsia"/>
          <w:color w:val="000000"/>
        </w:rPr>
        <w:t>於網站或公佈欄張貼災情與收容資訊，以便民眾查詢。</w:t>
      </w:r>
    </w:p>
    <w:p w:rsidR="00894E3E" w:rsidRPr="00004E28" w:rsidRDefault="00894E3E" w:rsidP="005B4D82">
      <w:pPr>
        <w:pStyle w:val="37237237"/>
        <w:numPr>
          <w:ilvl w:val="0"/>
          <w:numId w:val="197"/>
        </w:numPr>
        <w:ind w:leftChars="0" w:left="851" w:hanging="567"/>
        <w:rPr>
          <w:color w:val="000000"/>
        </w:rPr>
      </w:pPr>
      <w:r w:rsidRPr="00004E28">
        <w:rPr>
          <w:rFonts w:hAnsi="標楷體" w:hint="eastAsia"/>
          <w:color w:val="000000"/>
        </w:rPr>
        <w:t>以隨機方式撥打慰問電話，主動提醒與告知民眾災情資訊。</w:t>
      </w:r>
    </w:p>
    <w:p w:rsidR="00894E3E" w:rsidRPr="00004E28" w:rsidRDefault="00894E3E" w:rsidP="005B4D82">
      <w:pPr>
        <w:pStyle w:val="37237237"/>
        <w:numPr>
          <w:ilvl w:val="0"/>
          <w:numId w:val="196"/>
        </w:numPr>
        <w:ind w:leftChars="0" w:left="567" w:hanging="567"/>
        <w:rPr>
          <w:color w:val="000000"/>
        </w:rPr>
      </w:pPr>
      <w:r w:rsidRPr="00004E28">
        <w:rPr>
          <w:rFonts w:hAnsi="標楷體" w:hint="eastAsia"/>
          <w:color w:val="000000"/>
        </w:rPr>
        <w:t>被動管道</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198"/>
        </w:numPr>
        <w:ind w:leftChars="0"/>
        <w:rPr>
          <w:color w:val="000000"/>
        </w:rPr>
      </w:pPr>
      <w:r w:rsidRPr="00004E28">
        <w:rPr>
          <w:rFonts w:hint="eastAsia"/>
          <w:color w:val="000000"/>
        </w:rPr>
        <w:t>提供災情專用電話或窗口提供民眾諮詢。</w:t>
      </w:r>
    </w:p>
    <w:p w:rsidR="00894E3E" w:rsidRPr="00004E28" w:rsidRDefault="00894E3E" w:rsidP="005B4D82">
      <w:pPr>
        <w:pStyle w:val="37237237"/>
        <w:numPr>
          <w:ilvl w:val="0"/>
          <w:numId w:val="198"/>
        </w:numPr>
        <w:ind w:leftChars="0"/>
        <w:rPr>
          <w:color w:val="000000"/>
        </w:rPr>
      </w:pPr>
      <w:r w:rsidRPr="00004E28">
        <w:rPr>
          <w:rFonts w:hint="eastAsia"/>
          <w:color w:val="000000"/>
        </w:rPr>
        <w:t>提供災情資訊之新聞稿給媒體記者，透過新聞媒介向民眾傳達災情。</w:t>
      </w:r>
    </w:p>
    <w:p w:rsidR="00894E3E" w:rsidRPr="00004E28" w:rsidRDefault="00894E3E" w:rsidP="00B438B4">
      <w:pPr>
        <w:pStyle w:val="2"/>
        <w:rPr>
          <w:color w:val="000000"/>
        </w:rPr>
      </w:pPr>
      <w:bookmarkStart w:id="107" w:name="_Toc451552688"/>
      <w:r w:rsidRPr="00004E28">
        <w:rPr>
          <w:rFonts w:hint="eastAsia"/>
          <w:color w:val="000000"/>
        </w:rPr>
        <w:lastRenderedPageBreak/>
        <w:t>罹難者處置</w:t>
      </w:r>
      <w:bookmarkEnd w:id="107"/>
    </w:p>
    <w:p w:rsidR="00894E3E" w:rsidRPr="00004E28" w:rsidRDefault="00894E3E" w:rsidP="005B4D82">
      <w:pPr>
        <w:pStyle w:val="37237237"/>
        <w:numPr>
          <w:ilvl w:val="0"/>
          <w:numId w:val="199"/>
        </w:numPr>
        <w:ind w:leftChars="0" w:left="567" w:hanging="567"/>
        <w:rPr>
          <w:rFonts w:hAnsi="標楷體"/>
          <w:color w:val="000000"/>
        </w:rPr>
      </w:pPr>
      <w:r w:rsidRPr="00004E28">
        <w:rPr>
          <w:rFonts w:hAnsi="標楷體" w:hint="eastAsia"/>
          <w:color w:val="000000"/>
        </w:rPr>
        <w:t>罹難者身分確認</w:t>
      </w:r>
      <w:proofErr w:type="gramStart"/>
      <w:r w:rsidRPr="00004E28">
        <w:rPr>
          <w:rFonts w:hint="eastAsia"/>
          <w:color w:val="000000"/>
        </w:rPr>
        <w:t>【</w:t>
      </w:r>
      <w:proofErr w:type="gramEnd"/>
      <w:r w:rsidRPr="00004E28">
        <w:rPr>
          <w:rFonts w:hint="eastAsia"/>
          <w:color w:val="000000"/>
        </w:rPr>
        <w:t>權責單位：警察單位、民政課</w:t>
      </w:r>
      <w:proofErr w:type="gramStart"/>
      <w:r w:rsidRPr="00004E28">
        <w:rPr>
          <w:rFonts w:hint="eastAsia"/>
          <w:color w:val="000000"/>
        </w:rPr>
        <w:t>】</w:t>
      </w:r>
      <w:proofErr w:type="gramEnd"/>
    </w:p>
    <w:p w:rsidR="00894E3E" w:rsidRPr="00004E28" w:rsidRDefault="00894E3E" w:rsidP="005B4D82">
      <w:pPr>
        <w:pStyle w:val="37237237"/>
        <w:numPr>
          <w:ilvl w:val="0"/>
          <w:numId w:val="200"/>
        </w:numPr>
        <w:ind w:leftChars="0" w:left="851" w:hanging="567"/>
        <w:rPr>
          <w:rFonts w:hAnsi="標楷體"/>
          <w:color w:val="000000"/>
        </w:rPr>
      </w:pPr>
      <w:r w:rsidRPr="00004E28">
        <w:rPr>
          <w:rFonts w:hAnsi="標楷體" w:hint="eastAsia"/>
          <w:color w:val="000000"/>
        </w:rPr>
        <w:t>對於災害現場實施必要封鎖與警戒，嚴禁非勘驗、</w:t>
      </w:r>
      <w:proofErr w:type="gramStart"/>
      <w:r w:rsidRPr="00004E28">
        <w:rPr>
          <w:rFonts w:hAnsi="標楷體" w:hint="eastAsia"/>
          <w:color w:val="000000"/>
        </w:rPr>
        <w:t>鑑</w:t>
      </w:r>
      <w:proofErr w:type="gramEnd"/>
      <w:r w:rsidRPr="00004E28">
        <w:rPr>
          <w:rFonts w:hAnsi="標楷體" w:hint="eastAsia"/>
          <w:color w:val="000000"/>
        </w:rPr>
        <w:t>識或救災人員進入。</w:t>
      </w:r>
    </w:p>
    <w:p w:rsidR="00894E3E" w:rsidRPr="00004E28" w:rsidRDefault="00894E3E" w:rsidP="005B4D82">
      <w:pPr>
        <w:pStyle w:val="37237237"/>
        <w:numPr>
          <w:ilvl w:val="0"/>
          <w:numId w:val="200"/>
        </w:numPr>
        <w:ind w:leftChars="0" w:left="851" w:hanging="567"/>
        <w:rPr>
          <w:rFonts w:hAnsi="標楷體"/>
          <w:color w:val="000000"/>
        </w:rPr>
      </w:pPr>
      <w:r w:rsidRPr="00004E28">
        <w:rPr>
          <w:rFonts w:hAnsi="標楷體" w:hint="eastAsia"/>
          <w:color w:val="000000"/>
        </w:rPr>
        <w:t>依遺體特徵調查罹難者身分與死亡原因，詳細調查死者身體特徵、衣著飾物、攜帶物品等裝入證物袋內，遺體經由檢察官相驗後，請衛生所</w:t>
      </w:r>
      <w:proofErr w:type="gramStart"/>
      <w:r w:rsidRPr="00004E28">
        <w:rPr>
          <w:rFonts w:hAnsi="標楷體" w:hint="eastAsia"/>
          <w:color w:val="000000"/>
        </w:rPr>
        <w:t>提供屍袋封存</w:t>
      </w:r>
      <w:proofErr w:type="gramEnd"/>
      <w:r w:rsidRPr="00004E28">
        <w:rPr>
          <w:rFonts w:hAnsi="標楷體" w:hint="eastAsia"/>
          <w:color w:val="000000"/>
        </w:rPr>
        <w:t>，</w:t>
      </w:r>
      <w:proofErr w:type="gramStart"/>
      <w:r w:rsidRPr="00004E28">
        <w:rPr>
          <w:rFonts w:hAnsi="標楷體" w:hint="eastAsia"/>
          <w:color w:val="000000"/>
        </w:rPr>
        <w:t>暫擇適當</w:t>
      </w:r>
      <w:proofErr w:type="gramEnd"/>
      <w:r w:rsidRPr="00004E28">
        <w:rPr>
          <w:rFonts w:hAnsi="標楷體" w:hint="eastAsia"/>
          <w:color w:val="000000"/>
        </w:rPr>
        <w:t>地點集中管理，並通報家屬處理遺體安置。</w:t>
      </w:r>
    </w:p>
    <w:p w:rsidR="00894E3E" w:rsidRPr="00004E28" w:rsidRDefault="00894E3E" w:rsidP="005B4D82">
      <w:pPr>
        <w:pStyle w:val="37237237"/>
        <w:numPr>
          <w:ilvl w:val="0"/>
          <w:numId w:val="200"/>
        </w:numPr>
        <w:ind w:leftChars="0" w:left="851" w:hanging="567"/>
        <w:rPr>
          <w:rFonts w:hAnsi="標楷體"/>
          <w:color w:val="000000"/>
        </w:rPr>
      </w:pPr>
      <w:r w:rsidRPr="00004E28">
        <w:rPr>
          <w:rFonts w:hAnsi="標楷體" w:hint="eastAsia"/>
          <w:color w:val="000000"/>
        </w:rPr>
        <w:t>對於未能查明身分之罹難者，應於檢察官相驗後將遺體暫存殯儀館，並將其性別、面貌、身材特徵、遺留物及照片報由警察單位公告限期認領。</w:t>
      </w:r>
    </w:p>
    <w:p w:rsidR="00894E3E" w:rsidRPr="00004E28" w:rsidRDefault="00894E3E" w:rsidP="005B4D82">
      <w:pPr>
        <w:pStyle w:val="37237237"/>
        <w:numPr>
          <w:ilvl w:val="0"/>
          <w:numId w:val="199"/>
        </w:numPr>
        <w:ind w:leftChars="0" w:left="567" w:hanging="567"/>
        <w:rPr>
          <w:rFonts w:hAnsi="標楷體"/>
          <w:color w:val="000000"/>
        </w:rPr>
      </w:pPr>
      <w:r w:rsidRPr="00004E28">
        <w:rPr>
          <w:rFonts w:hAnsi="標楷體" w:hint="eastAsia"/>
          <w:color w:val="000000"/>
        </w:rPr>
        <w:t>罹難者遺體處理</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5B4D82">
      <w:pPr>
        <w:pStyle w:val="37237237"/>
        <w:numPr>
          <w:ilvl w:val="0"/>
          <w:numId w:val="201"/>
        </w:numPr>
        <w:ind w:leftChars="0" w:left="851" w:hanging="567"/>
        <w:rPr>
          <w:rFonts w:hAnsi="標楷體"/>
          <w:color w:val="000000"/>
        </w:rPr>
      </w:pPr>
      <w:r w:rsidRPr="00004E28">
        <w:rPr>
          <w:rFonts w:hAnsi="標楷體" w:hint="eastAsia"/>
          <w:color w:val="000000"/>
        </w:rPr>
        <w:t>協助罹難者家屬辦理喪葬善後事宜。</w:t>
      </w:r>
    </w:p>
    <w:p w:rsidR="00894E3E" w:rsidRPr="00004E28" w:rsidRDefault="00894E3E" w:rsidP="005B4D82">
      <w:pPr>
        <w:pStyle w:val="37237237"/>
        <w:numPr>
          <w:ilvl w:val="0"/>
          <w:numId w:val="201"/>
        </w:numPr>
        <w:ind w:leftChars="0" w:left="851" w:hanging="567"/>
        <w:rPr>
          <w:rFonts w:hAnsi="標楷體"/>
          <w:color w:val="000000"/>
        </w:rPr>
      </w:pPr>
      <w:r w:rsidRPr="00004E28">
        <w:rPr>
          <w:rFonts w:hAnsi="標楷體" w:hint="eastAsia"/>
          <w:color w:val="000000"/>
        </w:rPr>
        <w:t>與殯葬業者協調當地或鄰近之殯儀館作為遺體安置處，若災情嚴重時，應協調就近設置臨時安置場所，緊急安置罹難者遺體。</w:t>
      </w:r>
    </w:p>
    <w:p w:rsidR="00894E3E" w:rsidRPr="00004E28" w:rsidRDefault="00894E3E" w:rsidP="005B4D82">
      <w:pPr>
        <w:pStyle w:val="37237237"/>
        <w:numPr>
          <w:ilvl w:val="0"/>
          <w:numId w:val="201"/>
        </w:numPr>
        <w:ind w:leftChars="0" w:left="851" w:hanging="567"/>
        <w:rPr>
          <w:rFonts w:hAnsi="標楷體"/>
          <w:color w:val="000000"/>
        </w:rPr>
      </w:pPr>
      <w:r w:rsidRPr="00004E28">
        <w:rPr>
          <w:rFonts w:hAnsi="標楷體" w:hint="eastAsia"/>
          <w:color w:val="000000"/>
        </w:rPr>
        <w:t>委託殯葬業者將遺體送至指定之安置地點，並妥善停放與冰存，冰存設備若有不足應即調度應用。</w:t>
      </w:r>
    </w:p>
    <w:p w:rsidR="00894E3E" w:rsidRPr="00004E28" w:rsidRDefault="00894E3E" w:rsidP="00B438B4">
      <w:pPr>
        <w:pStyle w:val="2"/>
        <w:rPr>
          <w:color w:val="000000"/>
        </w:rPr>
      </w:pPr>
      <w:bookmarkStart w:id="108" w:name="_Toc451552689"/>
      <w:r w:rsidRPr="00004E28">
        <w:rPr>
          <w:rFonts w:hint="eastAsia"/>
          <w:color w:val="000000"/>
        </w:rPr>
        <w:t>建物與公共設施之災情勘查與緊急處理</w:t>
      </w:r>
      <w:bookmarkEnd w:id="108"/>
    </w:p>
    <w:p w:rsidR="00894E3E" w:rsidRPr="00004E28" w:rsidRDefault="00894E3E" w:rsidP="005B4D82">
      <w:pPr>
        <w:pStyle w:val="37237237"/>
        <w:numPr>
          <w:ilvl w:val="0"/>
          <w:numId w:val="202"/>
        </w:numPr>
        <w:ind w:leftChars="0" w:left="567" w:hanging="567"/>
        <w:rPr>
          <w:color w:val="000000"/>
        </w:rPr>
      </w:pPr>
      <w:r w:rsidRPr="00004E28">
        <w:rPr>
          <w:rFonts w:hAnsi="標楷體" w:hint="eastAsia"/>
          <w:color w:val="000000"/>
        </w:rPr>
        <w:t>建物及公共設施災情勘查與回報</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5B4D82">
      <w:pPr>
        <w:pStyle w:val="37237237"/>
        <w:numPr>
          <w:ilvl w:val="0"/>
          <w:numId w:val="203"/>
        </w:numPr>
        <w:ind w:leftChars="0" w:left="851" w:hanging="567"/>
        <w:rPr>
          <w:color w:val="000000"/>
        </w:rPr>
      </w:pPr>
      <w:r w:rsidRPr="00004E28">
        <w:rPr>
          <w:rFonts w:hint="eastAsia"/>
          <w:color w:val="000000"/>
        </w:rPr>
        <w:t>關於防洪、水利及抽水等公共性設施，接獲災情回報或民眾報案時，立即聯繫相關技師勘查建物安全性。</w:t>
      </w:r>
    </w:p>
    <w:p w:rsidR="00894E3E" w:rsidRPr="00004E28" w:rsidRDefault="00894E3E" w:rsidP="005B4D82">
      <w:pPr>
        <w:pStyle w:val="37237237"/>
        <w:numPr>
          <w:ilvl w:val="0"/>
          <w:numId w:val="203"/>
        </w:numPr>
        <w:ind w:leftChars="0" w:left="851" w:hanging="567"/>
        <w:rPr>
          <w:color w:val="000000"/>
        </w:rPr>
      </w:pPr>
      <w:r w:rsidRPr="00004E28">
        <w:rPr>
          <w:rFonts w:hint="eastAsia"/>
          <w:color w:val="000000"/>
        </w:rPr>
        <w:t>督導有關公用氣體、油氣管線、輸電線路等維生管線之災情查通報。</w:t>
      </w:r>
    </w:p>
    <w:p w:rsidR="00894E3E" w:rsidRPr="00004E28" w:rsidRDefault="00894E3E" w:rsidP="005B4D82">
      <w:pPr>
        <w:pStyle w:val="37237237"/>
        <w:numPr>
          <w:ilvl w:val="0"/>
          <w:numId w:val="202"/>
        </w:numPr>
        <w:ind w:leftChars="0" w:left="567" w:hanging="567"/>
        <w:rPr>
          <w:color w:val="000000"/>
        </w:rPr>
      </w:pPr>
      <w:r w:rsidRPr="00004E28">
        <w:rPr>
          <w:rFonts w:hAnsi="標楷體" w:hint="eastAsia"/>
          <w:color w:val="000000"/>
        </w:rPr>
        <w:t>建物及公共設施災情緊急處理</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5B4D82">
      <w:pPr>
        <w:pStyle w:val="37237237"/>
        <w:numPr>
          <w:ilvl w:val="0"/>
          <w:numId w:val="204"/>
        </w:numPr>
        <w:ind w:leftChars="0" w:left="851" w:hanging="567"/>
        <w:rPr>
          <w:color w:val="000000"/>
        </w:rPr>
      </w:pPr>
      <w:r w:rsidRPr="00004E28">
        <w:rPr>
          <w:rFonts w:hint="eastAsia"/>
          <w:color w:val="000000"/>
        </w:rPr>
        <w:t>聯繫電力輸配、自來水輸配、油氣管線輸配等相關權責單位進行緊急處理。</w:t>
      </w:r>
    </w:p>
    <w:p w:rsidR="00894E3E" w:rsidRPr="00004E28" w:rsidRDefault="00894E3E" w:rsidP="005B4D82">
      <w:pPr>
        <w:pStyle w:val="37237237"/>
        <w:numPr>
          <w:ilvl w:val="0"/>
          <w:numId w:val="204"/>
        </w:numPr>
        <w:ind w:leftChars="0" w:left="851" w:hanging="567"/>
        <w:rPr>
          <w:color w:val="000000"/>
        </w:rPr>
      </w:pPr>
      <w:r w:rsidRPr="00004E28">
        <w:rPr>
          <w:rFonts w:hint="eastAsia"/>
          <w:color w:val="000000"/>
        </w:rPr>
        <w:t>視災害損失情況聯繫開口契約廠商與相關人員調度，以道路、橋樑疏通搶修為主要事宜。</w:t>
      </w:r>
    </w:p>
    <w:p w:rsidR="00894E3E" w:rsidRPr="00004E28" w:rsidRDefault="00894E3E" w:rsidP="00B438B4">
      <w:pPr>
        <w:pStyle w:val="2042"/>
        <w:rPr>
          <w:color w:val="000000"/>
        </w:rPr>
      </w:pPr>
      <w:bookmarkStart w:id="109" w:name="_Toc451552690"/>
      <w:r w:rsidRPr="00004E28">
        <w:rPr>
          <w:rFonts w:hint="eastAsia"/>
          <w:color w:val="000000"/>
        </w:rPr>
        <w:t>復原計畫</w:t>
      </w:r>
      <w:bookmarkEnd w:id="109"/>
    </w:p>
    <w:p w:rsidR="00894E3E" w:rsidRPr="00004E28" w:rsidRDefault="00894E3E" w:rsidP="00B438B4">
      <w:pPr>
        <w:pStyle w:val="2"/>
        <w:rPr>
          <w:color w:val="000000"/>
        </w:rPr>
      </w:pPr>
      <w:bookmarkStart w:id="110" w:name="_Toc451552691"/>
      <w:r w:rsidRPr="00004E28">
        <w:rPr>
          <w:rFonts w:hint="eastAsia"/>
          <w:color w:val="000000"/>
        </w:rPr>
        <w:t>災情勘查與緊急處理</w:t>
      </w:r>
      <w:bookmarkEnd w:id="110"/>
    </w:p>
    <w:p w:rsidR="00894E3E" w:rsidRPr="00004E28" w:rsidRDefault="00894E3E" w:rsidP="00C21D58">
      <w:pPr>
        <w:pStyle w:val="37237237"/>
        <w:ind w:left="888" w:firstLine="560"/>
        <w:rPr>
          <w:color w:val="000000"/>
        </w:rPr>
      </w:pPr>
      <w:r w:rsidRPr="00004E28">
        <w:rPr>
          <w:rFonts w:hint="eastAsia"/>
          <w:color w:val="000000"/>
        </w:rPr>
        <w:t>災後由本鄉各課室對市境內之受災狀況進行全面性勘查，並以緊急</w:t>
      </w:r>
      <w:r w:rsidRPr="00004E28">
        <w:rPr>
          <w:rFonts w:hint="eastAsia"/>
          <w:color w:val="000000"/>
        </w:rPr>
        <w:lastRenderedPageBreak/>
        <w:t>方式實施處理，同時把災損情況回報至各災害防救業務單位，並視災情緊急與需要，請求縣府各局室之協助。</w:t>
      </w:r>
      <w:proofErr w:type="gramStart"/>
      <w:r w:rsidRPr="00004E28">
        <w:rPr>
          <w:rFonts w:hint="eastAsia"/>
          <w:color w:val="000000"/>
        </w:rPr>
        <w:t>【</w:t>
      </w:r>
      <w:proofErr w:type="gramEnd"/>
      <w:r w:rsidRPr="00004E28">
        <w:rPr>
          <w:rFonts w:hint="eastAsia"/>
          <w:color w:val="000000"/>
        </w:rPr>
        <w:t>權責單位：本鄉各課室及相關業務主管機關</w:t>
      </w:r>
      <w:proofErr w:type="gramStart"/>
      <w:r w:rsidRPr="00004E28">
        <w:rPr>
          <w:rFonts w:hint="eastAsia"/>
          <w:color w:val="000000"/>
        </w:rPr>
        <w:t>】</w:t>
      </w:r>
      <w:proofErr w:type="gramEnd"/>
    </w:p>
    <w:p w:rsidR="00894E3E" w:rsidRPr="00004E28" w:rsidRDefault="00894E3E" w:rsidP="005B4D82">
      <w:pPr>
        <w:pStyle w:val="37237237"/>
        <w:numPr>
          <w:ilvl w:val="0"/>
          <w:numId w:val="205"/>
        </w:numPr>
        <w:ind w:leftChars="0" w:left="1457" w:hanging="567"/>
        <w:rPr>
          <w:rFonts w:hAnsi="標楷體"/>
          <w:color w:val="000000"/>
        </w:rPr>
      </w:pPr>
      <w:r w:rsidRPr="00004E28">
        <w:rPr>
          <w:rFonts w:hAnsi="標楷體" w:hint="eastAsia"/>
          <w:color w:val="000000"/>
        </w:rPr>
        <w:t>災情勘查統計</w:t>
      </w:r>
    </w:p>
    <w:p w:rsidR="00894E3E" w:rsidRPr="00004E28" w:rsidRDefault="00894E3E" w:rsidP="005B4D82">
      <w:pPr>
        <w:pStyle w:val="37237237"/>
        <w:numPr>
          <w:ilvl w:val="0"/>
          <w:numId w:val="206"/>
        </w:numPr>
        <w:ind w:leftChars="0" w:left="1741" w:hanging="567"/>
        <w:rPr>
          <w:rFonts w:hAnsi="標楷體"/>
          <w:color w:val="000000"/>
        </w:rPr>
      </w:pPr>
      <w:r w:rsidRPr="00004E28">
        <w:rPr>
          <w:rFonts w:hAnsi="標楷體" w:hint="eastAsia"/>
          <w:color w:val="000000"/>
        </w:rPr>
        <w:t>在確保勘查人員安全無虞之下，進行災情調查與統計，調查內容至少應包含以下內容：</w:t>
      </w:r>
    </w:p>
    <w:p w:rsidR="00894E3E" w:rsidRPr="00004E28" w:rsidRDefault="00894E3E" w:rsidP="005B4D82">
      <w:pPr>
        <w:pStyle w:val="37237237"/>
        <w:numPr>
          <w:ilvl w:val="0"/>
          <w:numId w:val="207"/>
        </w:numPr>
        <w:ind w:leftChars="0" w:left="2025" w:hanging="284"/>
        <w:rPr>
          <w:rFonts w:hAnsi="標楷體"/>
          <w:color w:val="000000"/>
        </w:rPr>
      </w:pPr>
      <w:r w:rsidRPr="00004E28">
        <w:rPr>
          <w:rFonts w:hAnsi="標楷體" w:hint="eastAsia"/>
          <w:color w:val="000000"/>
        </w:rPr>
        <w:t>受災情況描述。</w:t>
      </w:r>
    </w:p>
    <w:p w:rsidR="00894E3E" w:rsidRPr="00004E28" w:rsidRDefault="00894E3E" w:rsidP="005B4D82">
      <w:pPr>
        <w:pStyle w:val="37237237"/>
        <w:numPr>
          <w:ilvl w:val="0"/>
          <w:numId w:val="207"/>
        </w:numPr>
        <w:ind w:leftChars="0" w:left="2025" w:hanging="284"/>
        <w:rPr>
          <w:rFonts w:hAnsi="標楷體"/>
          <w:color w:val="000000"/>
        </w:rPr>
      </w:pPr>
      <w:r w:rsidRPr="00004E28">
        <w:rPr>
          <w:rFonts w:hAnsi="標楷體" w:hint="eastAsia"/>
          <w:color w:val="000000"/>
        </w:rPr>
        <w:t>人員傷亡統計。</w:t>
      </w:r>
    </w:p>
    <w:p w:rsidR="00894E3E" w:rsidRPr="00004E28" w:rsidRDefault="00894E3E" w:rsidP="005B4D82">
      <w:pPr>
        <w:pStyle w:val="37237237"/>
        <w:numPr>
          <w:ilvl w:val="0"/>
          <w:numId w:val="207"/>
        </w:numPr>
        <w:ind w:leftChars="0" w:left="2025" w:hanging="284"/>
        <w:rPr>
          <w:rFonts w:hAnsi="標楷體"/>
          <w:color w:val="000000"/>
        </w:rPr>
      </w:pPr>
      <w:r w:rsidRPr="00004E28">
        <w:rPr>
          <w:rFonts w:hAnsi="標楷體" w:hint="eastAsia"/>
          <w:color w:val="000000"/>
        </w:rPr>
        <w:t>產業損失統計。</w:t>
      </w:r>
    </w:p>
    <w:p w:rsidR="00894E3E" w:rsidRPr="00004E28" w:rsidRDefault="00894E3E" w:rsidP="005B4D82">
      <w:pPr>
        <w:pStyle w:val="37237237"/>
        <w:numPr>
          <w:ilvl w:val="0"/>
          <w:numId w:val="207"/>
        </w:numPr>
        <w:ind w:leftChars="0" w:left="2025" w:hanging="284"/>
        <w:rPr>
          <w:rFonts w:hAnsi="標楷體"/>
          <w:color w:val="000000"/>
        </w:rPr>
      </w:pPr>
      <w:r w:rsidRPr="00004E28">
        <w:rPr>
          <w:rFonts w:hAnsi="標楷體" w:hint="eastAsia"/>
          <w:color w:val="000000"/>
        </w:rPr>
        <w:t>道路、公共設施損失統計。</w:t>
      </w:r>
    </w:p>
    <w:p w:rsidR="00894E3E" w:rsidRPr="00004E28" w:rsidRDefault="00894E3E" w:rsidP="005B4D82">
      <w:pPr>
        <w:pStyle w:val="37237237"/>
        <w:numPr>
          <w:ilvl w:val="0"/>
          <w:numId w:val="207"/>
        </w:numPr>
        <w:ind w:leftChars="0" w:left="2025" w:hanging="284"/>
        <w:rPr>
          <w:rFonts w:hAnsi="標楷體"/>
          <w:color w:val="000000"/>
        </w:rPr>
      </w:pPr>
      <w:r w:rsidRPr="00004E28">
        <w:rPr>
          <w:rFonts w:hAnsi="標楷體" w:hint="eastAsia"/>
          <w:color w:val="000000"/>
        </w:rPr>
        <w:t>私人建物財產損失統計。</w:t>
      </w:r>
    </w:p>
    <w:p w:rsidR="00894E3E" w:rsidRPr="00004E28" w:rsidRDefault="00894E3E" w:rsidP="005B4D82">
      <w:pPr>
        <w:pStyle w:val="37237237"/>
        <w:numPr>
          <w:ilvl w:val="0"/>
          <w:numId w:val="206"/>
        </w:numPr>
        <w:ind w:leftChars="0" w:left="1741" w:hanging="567"/>
        <w:rPr>
          <w:rFonts w:hAnsi="標楷體"/>
          <w:color w:val="000000"/>
        </w:rPr>
      </w:pPr>
      <w:r w:rsidRPr="00004E28">
        <w:rPr>
          <w:rFonts w:hAnsi="標楷體" w:hint="eastAsia"/>
          <w:color w:val="000000"/>
        </w:rPr>
        <w:t>必要時應請求縣府或相關專家學者協助</w:t>
      </w:r>
      <w:proofErr w:type="gramStart"/>
      <w:r w:rsidRPr="00004E28">
        <w:rPr>
          <w:rFonts w:hAnsi="標楷體" w:hint="eastAsia"/>
          <w:color w:val="000000"/>
        </w:rPr>
        <w:t>勘</w:t>
      </w:r>
      <w:proofErr w:type="gramEnd"/>
      <w:r w:rsidRPr="00004E28">
        <w:rPr>
          <w:rFonts w:hAnsi="標楷體" w:hint="eastAsia"/>
          <w:color w:val="000000"/>
        </w:rPr>
        <w:t>災作業。</w:t>
      </w:r>
    </w:p>
    <w:p w:rsidR="00894E3E" w:rsidRPr="00004E28" w:rsidRDefault="00894E3E" w:rsidP="005B4D82">
      <w:pPr>
        <w:pStyle w:val="37237237"/>
        <w:numPr>
          <w:ilvl w:val="0"/>
          <w:numId w:val="205"/>
        </w:numPr>
        <w:ind w:leftChars="0" w:left="1457" w:hanging="567"/>
        <w:rPr>
          <w:rFonts w:hAnsi="標楷體"/>
          <w:color w:val="000000"/>
        </w:rPr>
      </w:pPr>
      <w:r w:rsidRPr="00004E28">
        <w:rPr>
          <w:rFonts w:hAnsi="標楷體" w:hint="eastAsia"/>
          <w:color w:val="000000"/>
        </w:rPr>
        <w:t>復原重建計畫訂定實施</w:t>
      </w:r>
    </w:p>
    <w:p w:rsidR="00894E3E" w:rsidRPr="00004E28" w:rsidRDefault="00894E3E" w:rsidP="005B4D82">
      <w:pPr>
        <w:pStyle w:val="37237237"/>
        <w:numPr>
          <w:ilvl w:val="0"/>
          <w:numId w:val="208"/>
        </w:numPr>
        <w:ind w:leftChars="0" w:left="1741" w:hanging="567"/>
        <w:rPr>
          <w:rFonts w:hAnsi="標楷體"/>
          <w:color w:val="000000"/>
        </w:rPr>
      </w:pPr>
      <w:r w:rsidRPr="00004E28">
        <w:rPr>
          <w:rFonts w:hAnsi="標楷體" w:hint="eastAsia"/>
          <w:color w:val="000000"/>
        </w:rPr>
        <w:t>應制定各相關業務重建計畫，項目至少應該包含以下內容：</w:t>
      </w:r>
    </w:p>
    <w:p w:rsidR="00894E3E" w:rsidRPr="00004E28" w:rsidRDefault="00894E3E" w:rsidP="005B4D82">
      <w:pPr>
        <w:pStyle w:val="37237237"/>
        <w:numPr>
          <w:ilvl w:val="0"/>
          <w:numId w:val="209"/>
        </w:numPr>
        <w:ind w:leftChars="0" w:left="2025" w:hanging="284"/>
        <w:rPr>
          <w:rFonts w:hAnsi="標楷體"/>
          <w:color w:val="000000"/>
        </w:rPr>
      </w:pPr>
      <w:r w:rsidRPr="00004E28">
        <w:rPr>
          <w:rFonts w:hAnsi="標楷體" w:hint="eastAsia"/>
          <w:color w:val="000000"/>
        </w:rPr>
        <w:t>公共設施重建計畫。</w:t>
      </w:r>
    </w:p>
    <w:p w:rsidR="00894E3E" w:rsidRPr="00004E28" w:rsidRDefault="00894E3E" w:rsidP="005B4D82">
      <w:pPr>
        <w:pStyle w:val="37237237"/>
        <w:numPr>
          <w:ilvl w:val="0"/>
          <w:numId w:val="209"/>
        </w:numPr>
        <w:ind w:leftChars="0" w:left="2025" w:hanging="284"/>
        <w:rPr>
          <w:rFonts w:hAnsi="標楷體"/>
          <w:color w:val="000000"/>
        </w:rPr>
      </w:pPr>
      <w:r w:rsidRPr="00004E28">
        <w:rPr>
          <w:rFonts w:hAnsi="標楷體" w:hint="eastAsia"/>
          <w:color w:val="000000"/>
        </w:rPr>
        <w:t>民生維生管線重建計畫。</w:t>
      </w:r>
    </w:p>
    <w:p w:rsidR="00894E3E" w:rsidRPr="00004E28" w:rsidRDefault="00894E3E" w:rsidP="005B4D82">
      <w:pPr>
        <w:pStyle w:val="37237237"/>
        <w:numPr>
          <w:ilvl w:val="0"/>
          <w:numId w:val="209"/>
        </w:numPr>
        <w:ind w:leftChars="0" w:left="2025" w:hanging="284"/>
        <w:rPr>
          <w:rFonts w:hAnsi="標楷體"/>
          <w:color w:val="000000"/>
        </w:rPr>
      </w:pPr>
      <w:r w:rsidRPr="00004E28">
        <w:rPr>
          <w:rFonts w:hAnsi="標楷體" w:hint="eastAsia"/>
          <w:color w:val="000000"/>
        </w:rPr>
        <w:t>農林水產設施重建計畫。</w:t>
      </w:r>
    </w:p>
    <w:p w:rsidR="00894E3E" w:rsidRPr="00004E28" w:rsidRDefault="00894E3E" w:rsidP="005B4D82">
      <w:pPr>
        <w:pStyle w:val="37237237"/>
        <w:numPr>
          <w:ilvl w:val="0"/>
          <w:numId w:val="209"/>
        </w:numPr>
        <w:ind w:leftChars="0" w:left="2025" w:hanging="284"/>
        <w:rPr>
          <w:rFonts w:hAnsi="標楷體"/>
          <w:color w:val="000000"/>
        </w:rPr>
      </w:pPr>
      <w:r w:rsidRPr="00004E28">
        <w:rPr>
          <w:rFonts w:hAnsi="標楷體" w:hint="eastAsia"/>
          <w:color w:val="000000"/>
        </w:rPr>
        <w:t>學校復學重建計畫。</w:t>
      </w:r>
    </w:p>
    <w:p w:rsidR="00894E3E" w:rsidRPr="00004E28" w:rsidRDefault="00894E3E" w:rsidP="005B4D82">
      <w:pPr>
        <w:pStyle w:val="37237237"/>
        <w:numPr>
          <w:ilvl w:val="0"/>
          <w:numId w:val="209"/>
        </w:numPr>
        <w:ind w:leftChars="0" w:left="2025" w:hanging="284"/>
        <w:rPr>
          <w:rFonts w:hAnsi="標楷體"/>
          <w:color w:val="000000"/>
        </w:rPr>
      </w:pPr>
      <w:r w:rsidRPr="00004E28">
        <w:rPr>
          <w:rFonts w:hAnsi="標楷體" w:hint="eastAsia"/>
          <w:color w:val="000000"/>
        </w:rPr>
        <w:t>住宅重建計畫。</w:t>
      </w:r>
    </w:p>
    <w:p w:rsidR="00894E3E" w:rsidRPr="00004E28" w:rsidRDefault="00894E3E" w:rsidP="005B4D82">
      <w:pPr>
        <w:pStyle w:val="37237237"/>
        <w:numPr>
          <w:ilvl w:val="0"/>
          <w:numId w:val="208"/>
        </w:numPr>
        <w:ind w:leftChars="0" w:left="1741" w:hanging="567"/>
        <w:rPr>
          <w:rFonts w:hAnsi="標楷體"/>
          <w:color w:val="000000"/>
        </w:rPr>
      </w:pPr>
      <w:r w:rsidRPr="00004E28">
        <w:rPr>
          <w:rFonts w:hAnsi="標楷體" w:hint="eastAsia"/>
          <w:color w:val="000000"/>
        </w:rPr>
        <w:t>以上重建計畫應視災害狀況調整之。</w:t>
      </w:r>
    </w:p>
    <w:p w:rsidR="00894E3E" w:rsidRPr="00004E28" w:rsidRDefault="00894E3E" w:rsidP="00B438B4">
      <w:pPr>
        <w:pStyle w:val="2"/>
        <w:rPr>
          <w:color w:val="000000"/>
        </w:rPr>
      </w:pPr>
      <w:bookmarkStart w:id="111" w:name="_Toc451552692"/>
      <w:r w:rsidRPr="00004E28">
        <w:rPr>
          <w:rFonts w:hint="eastAsia"/>
          <w:color w:val="000000"/>
        </w:rPr>
        <w:t>基礎與公共設施復建</w:t>
      </w:r>
      <w:bookmarkEnd w:id="111"/>
    </w:p>
    <w:p w:rsidR="00894E3E" w:rsidRPr="00004E28" w:rsidRDefault="00894E3E" w:rsidP="00C21D58">
      <w:pPr>
        <w:pStyle w:val="37237237"/>
        <w:ind w:left="888" w:firstLine="560"/>
        <w:rPr>
          <w:color w:val="000000"/>
        </w:rPr>
      </w:pPr>
      <w:r w:rsidRPr="00004E28">
        <w:rPr>
          <w:rFonts w:hint="eastAsia"/>
          <w:color w:val="000000"/>
        </w:rPr>
        <w:t>視基礎與公共設施損害程度辦理緊急或後續復建計畫，對於有急迫性之災害，應優先辦理緊急復原計畫，進行後續相關復建工程，其工作重點如下：</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5B4D82">
      <w:pPr>
        <w:pStyle w:val="37237237"/>
        <w:numPr>
          <w:ilvl w:val="0"/>
          <w:numId w:val="210"/>
        </w:numPr>
        <w:ind w:leftChars="0" w:left="1457" w:hanging="567"/>
        <w:rPr>
          <w:color w:val="000000"/>
        </w:rPr>
      </w:pPr>
      <w:r w:rsidRPr="00004E28">
        <w:rPr>
          <w:rFonts w:hint="eastAsia"/>
          <w:color w:val="000000"/>
          <w:szCs w:val="28"/>
        </w:rPr>
        <w:t>視損害程度辦理緊急或後續復建計畫，對於有直接影響政府行政建物，應由管理機關優先辦理緊急復建計畫，計畫內容應包括工程內容、經費及預算來源，彙報建設處統一建檔管理。</w:t>
      </w:r>
    </w:p>
    <w:p w:rsidR="00894E3E" w:rsidRPr="00004E28" w:rsidRDefault="00894E3E" w:rsidP="005B4D82">
      <w:pPr>
        <w:pStyle w:val="37237237"/>
        <w:numPr>
          <w:ilvl w:val="0"/>
          <w:numId w:val="210"/>
        </w:numPr>
        <w:ind w:leftChars="0" w:left="1457" w:hanging="567"/>
        <w:rPr>
          <w:color w:val="000000"/>
        </w:rPr>
      </w:pPr>
      <w:r w:rsidRPr="00004E28">
        <w:rPr>
          <w:rFonts w:hint="eastAsia"/>
          <w:color w:val="000000"/>
          <w:szCs w:val="28"/>
        </w:rPr>
        <w:t>道路路基如因災害造成路基</w:t>
      </w:r>
      <w:proofErr w:type="gramStart"/>
      <w:r w:rsidRPr="00004E28">
        <w:rPr>
          <w:rFonts w:hint="eastAsia"/>
          <w:color w:val="000000"/>
          <w:szCs w:val="28"/>
        </w:rPr>
        <w:t>鬆</w:t>
      </w:r>
      <w:proofErr w:type="gramEnd"/>
      <w:r w:rsidRPr="00004E28">
        <w:rPr>
          <w:rFonts w:hint="eastAsia"/>
          <w:color w:val="000000"/>
          <w:szCs w:val="28"/>
        </w:rPr>
        <w:t>落或塌陷，應加以</w:t>
      </w:r>
      <w:proofErr w:type="gramStart"/>
      <w:r w:rsidRPr="00004E28">
        <w:rPr>
          <w:rFonts w:hint="eastAsia"/>
          <w:color w:val="000000"/>
          <w:szCs w:val="28"/>
        </w:rPr>
        <w:t>夯實補</w:t>
      </w:r>
      <w:proofErr w:type="gramEnd"/>
      <w:r w:rsidRPr="00004E28">
        <w:rPr>
          <w:rFonts w:hint="eastAsia"/>
          <w:color w:val="000000"/>
          <w:szCs w:val="28"/>
        </w:rPr>
        <w:t>強，</w:t>
      </w:r>
      <w:proofErr w:type="gramStart"/>
      <w:r w:rsidRPr="00004E28">
        <w:rPr>
          <w:rFonts w:hint="eastAsia"/>
          <w:color w:val="000000"/>
          <w:szCs w:val="28"/>
        </w:rPr>
        <w:t>對崩積</w:t>
      </w:r>
      <w:proofErr w:type="gramEnd"/>
      <w:r w:rsidRPr="00004E28">
        <w:rPr>
          <w:rFonts w:hint="eastAsia"/>
          <w:color w:val="000000"/>
          <w:szCs w:val="28"/>
        </w:rPr>
        <w:lastRenderedPageBreak/>
        <w:t>之</w:t>
      </w:r>
      <w:proofErr w:type="gramStart"/>
      <w:r w:rsidRPr="00004E28">
        <w:rPr>
          <w:rFonts w:hint="eastAsia"/>
          <w:color w:val="000000"/>
          <w:szCs w:val="28"/>
        </w:rPr>
        <w:t>土石需儘速</w:t>
      </w:r>
      <w:proofErr w:type="gramEnd"/>
      <w:r w:rsidRPr="00004E28">
        <w:rPr>
          <w:rFonts w:hint="eastAsia"/>
          <w:color w:val="000000"/>
          <w:szCs w:val="28"/>
        </w:rPr>
        <w:t>清運，恢復道路應有功能。</w:t>
      </w:r>
    </w:p>
    <w:p w:rsidR="00894E3E" w:rsidRPr="00004E28" w:rsidRDefault="00894E3E" w:rsidP="005B4D82">
      <w:pPr>
        <w:pStyle w:val="37237237"/>
        <w:numPr>
          <w:ilvl w:val="0"/>
          <w:numId w:val="210"/>
        </w:numPr>
        <w:ind w:leftChars="0" w:left="1457" w:hanging="567"/>
        <w:rPr>
          <w:color w:val="000000"/>
        </w:rPr>
      </w:pPr>
      <w:r w:rsidRPr="00004E28">
        <w:rPr>
          <w:rFonts w:hint="eastAsia"/>
          <w:color w:val="000000"/>
          <w:szCs w:val="28"/>
        </w:rPr>
        <w:t>進行公共設施全面體檢，若經診斷確有受損情形，應擬定復建之計畫、優先順序與經費需求等事項。</w:t>
      </w:r>
    </w:p>
    <w:p w:rsidR="00894E3E" w:rsidRPr="00004E28" w:rsidRDefault="00894E3E" w:rsidP="00B438B4">
      <w:pPr>
        <w:pStyle w:val="2"/>
        <w:rPr>
          <w:color w:val="000000"/>
        </w:rPr>
      </w:pPr>
      <w:bookmarkStart w:id="112" w:name="_Toc451552693"/>
      <w:r w:rsidRPr="00004E28">
        <w:rPr>
          <w:rFonts w:hint="eastAsia"/>
          <w:color w:val="000000"/>
        </w:rPr>
        <w:t>社會救助措施之支援</w:t>
      </w:r>
      <w:bookmarkEnd w:id="112"/>
    </w:p>
    <w:p w:rsidR="00894E3E" w:rsidRPr="00004E28" w:rsidRDefault="00894E3E" w:rsidP="00C21D58">
      <w:pPr>
        <w:pStyle w:val="37237237"/>
        <w:ind w:left="888" w:firstLine="560"/>
        <w:rPr>
          <w:color w:val="000000"/>
        </w:rPr>
      </w:pPr>
      <w:r w:rsidRPr="00004E28">
        <w:rPr>
          <w:rFonts w:hint="eastAsia"/>
          <w:color w:val="000000"/>
        </w:rPr>
        <w:t>為能夠迅速掌握災後地方復原重建之龐大資金需求，由業務主管機關辦理災情調查並完成相關建議事項，爭取中央補助與協助。另一方面積極協助災民進行相關補助經費之申請，以利災民儘速走出災害陰霾。</w:t>
      </w:r>
    </w:p>
    <w:p w:rsidR="00894E3E" w:rsidRPr="00004E28" w:rsidRDefault="00894E3E" w:rsidP="005B4D82">
      <w:pPr>
        <w:pStyle w:val="37237237"/>
        <w:numPr>
          <w:ilvl w:val="0"/>
          <w:numId w:val="211"/>
        </w:numPr>
        <w:ind w:leftChars="0" w:left="1457" w:hanging="567"/>
        <w:rPr>
          <w:rFonts w:hAnsi="標楷體"/>
          <w:color w:val="000000"/>
        </w:rPr>
      </w:pPr>
      <w:r w:rsidRPr="00004E28">
        <w:rPr>
          <w:rFonts w:hint="eastAsia"/>
          <w:color w:val="000000"/>
          <w:szCs w:val="28"/>
        </w:rPr>
        <w:t>配合中央發布災後復建專案（優惠）貸款方案，</w:t>
      </w:r>
      <w:proofErr w:type="gramStart"/>
      <w:r w:rsidRPr="00004E28">
        <w:rPr>
          <w:rFonts w:hint="eastAsia"/>
          <w:color w:val="000000"/>
          <w:szCs w:val="28"/>
        </w:rPr>
        <w:t>轉知轄內</w:t>
      </w:r>
      <w:proofErr w:type="gramEnd"/>
      <w:r w:rsidRPr="00004E28">
        <w:rPr>
          <w:rFonts w:hint="eastAsia"/>
          <w:color w:val="000000"/>
          <w:szCs w:val="28"/>
        </w:rPr>
        <w:t>金融機構辦理。</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211"/>
        </w:numPr>
        <w:ind w:leftChars="0" w:left="1457" w:hanging="567"/>
        <w:rPr>
          <w:rFonts w:hAnsi="標楷體"/>
          <w:color w:val="000000"/>
        </w:rPr>
      </w:pPr>
      <w:r w:rsidRPr="00004E28">
        <w:rPr>
          <w:rFonts w:hint="eastAsia"/>
          <w:color w:val="000000"/>
          <w:szCs w:val="28"/>
        </w:rPr>
        <w:t>透過縣府協助辦理災後復建政策宣導及輔導相關事宜。</w:t>
      </w:r>
      <w:proofErr w:type="gramStart"/>
      <w:r w:rsidRPr="00004E28">
        <w:rPr>
          <w:rFonts w:hint="eastAsia"/>
          <w:color w:val="000000"/>
        </w:rPr>
        <w:t>【</w:t>
      </w:r>
      <w:proofErr w:type="gramEnd"/>
      <w:r w:rsidRPr="00004E28">
        <w:rPr>
          <w:rFonts w:hint="eastAsia"/>
          <w:color w:val="000000"/>
        </w:rPr>
        <w:t>權責單位：民政課、社會課</w:t>
      </w:r>
      <w:proofErr w:type="gramStart"/>
      <w:r w:rsidRPr="00004E28">
        <w:rPr>
          <w:rFonts w:hint="eastAsia"/>
          <w:color w:val="000000"/>
        </w:rPr>
        <w:t>】</w:t>
      </w:r>
      <w:proofErr w:type="gramEnd"/>
    </w:p>
    <w:p w:rsidR="00894E3E" w:rsidRPr="00004E28" w:rsidRDefault="00894E3E" w:rsidP="005B4D82">
      <w:pPr>
        <w:pStyle w:val="37237237"/>
        <w:numPr>
          <w:ilvl w:val="0"/>
          <w:numId w:val="211"/>
        </w:numPr>
        <w:ind w:leftChars="0" w:left="1457" w:hanging="567"/>
        <w:rPr>
          <w:rFonts w:hAnsi="標楷體"/>
          <w:color w:val="000000"/>
        </w:rPr>
      </w:pPr>
      <w:r w:rsidRPr="00004E28">
        <w:rPr>
          <w:rFonts w:hint="eastAsia"/>
          <w:color w:val="000000"/>
          <w:szCs w:val="28"/>
        </w:rPr>
        <w:t>由本所協助辦理受災證明急救助金核發相關事宜。</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B438B4">
      <w:pPr>
        <w:pStyle w:val="2"/>
        <w:rPr>
          <w:color w:val="000000"/>
        </w:rPr>
      </w:pPr>
      <w:bookmarkStart w:id="113" w:name="_Toc451552694"/>
      <w:r w:rsidRPr="00004E28">
        <w:rPr>
          <w:rFonts w:hint="eastAsia"/>
          <w:color w:val="000000"/>
        </w:rPr>
        <w:t>災後環境復原</w:t>
      </w:r>
      <w:bookmarkEnd w:id="113"/>
    </w:p>
    <w:p w:rsidR="00894E3E" w:rsidRPr="00004E28" w:rsidRDefault="00894E3E" w:rsidP="00C21D58">
      <w:pPr>
        <w:pStyle w:val="37237237"/>
        <w:ind w:left="888" w:firstLine="560"/>
        <w:rPr>
          <w:color w:val="000000"/>
        </w:rPr>
      </w:pPr>
      <w:r w:rsidRPr="00004E28">
        <w:rPr>
          <w:rFonts w:hint="eastAsia"/>
          <w:color w:val="000000"/>
        </w:rPr>
        <w:t>災區環境衛生的維持及防疫對策，就災害醫療的觀點而言是不可欠缺的工作。應協請環保局及衛生局或申請國軍部隊兵力的共同配合，由衛生機關對災害地區實施相關衛生指導、規劃及擬定防疫對策，並積極地進行掌握災區衛生狀況，同時執行災區傳染病預防。各項工作如下：</w:t>
      </w:r>
    </w:p>
    <w:p w:rsidR="00894E3E" w:rsidRPr="00004E28" w:rsidRDefault="00894E3E" w:rsidP="005B4D82">
      <w:pPr>
        <w:pStyle w:val="37237237"/>
        <w:numPr>
          <w:ilvl w:val="0"/>
          <w:numId w:val="212"/>
        </w:numPr>
        <w:ind w:leftChars="0" w:left="1457" w:hanging="567"/>
        <w:rPr>
          <w:color w:val="000000"/>
        </w:rPr>
      </w:pPr>
      <w:r w:rsidRPr="00004E28">
        <w:rPr>
          <w:rFonts w:hAnsi="標楷體" w:hint="eastAsia"/>
          <w:color w:val="000000"/>
        </w:rPr>
        <w:t>環境清理與消毒</w:t>
      </w:r>
      <w:proofErr w:type="gramStart"/>
      <w:r w:rsidRPr="00004E28">
        <w:rPr>
          <w:rFonts w:hint="eastAsia"/>
          <w:color w:val="000000"/>
        </w:rPr>
        <w:t>【</w:t>
      </w:r>
      <w:proofErr w:type="gramEnd"/>
      <w:r w:rsidRPr="00004E28">
        <w:rPr>
          <w:rFonts w:hint="eastAsia"/>
          <w:color w:val="000000"/>
        </w:rPr>
        <w:t>權責單位：清潔隊</w:t>
      </w:r>
      <w:proofErr w:type="gramStart"/>
      <w:r w:rsidRPr="00004E28">
        <w:rPr>
          <w:rFonts w:hint="eastAsia"/>
          <w:color w:val="000000"/>
        </w:rPr>
        <w:t>】</w:t>
      </w:r>
      <w:proofErr w:type="gramEnd"/>
    </w:p>
    <w:p w:rsidR="00894E3E" w:rsidRPr="00004E28" w:rsidRDefault="00894E3E" w:rsidP="005B4D82">
      <w:pPr>
        <w:pStyle w:val="37237237"/>
        <w:numPr>
          <w:ilvl w:val="0"/>
          <w:numId w:val="213"/>
        </w:numPr>
        <w:ind w:leftChars="0" w:left="1741" w:hanging="567"/>
        <w:rPr>
          <w:color w:val="000000"/>
        </w:rPr>
      </w:pPr>
      <w:r w:rsidRPr="00004E28">
        <w:rPr>
          <w:rFonts w:hint="eastAsia"/>
          <w:color w:val="000000"/>
        </w:rPr>
        <w:t>道路清理，便於讓車輛能進駐災區。</w:t>
      </w:r>
    </w:p>
    <w:p w:rsidR="00894E3E" w:rsidRPr="00004E28" w:rsidRDefault="00894E3E" w:rsidP="005B4D82">
      <w:pPr>
        <w:pStyle w:val="37237237"/>
        <w:numPr>
          <w:ilvl w:val="0"/>
          <w:numId w:val="213"/>
        </w:numPr>
        <w:ind w:leftChars="0" w:left="1741" w:hanging="567"/>
        <w:rPr>
          <w:color w:val="000000"/>
        </w:rPr>
      </w:pPr>
      <w:r w:rsidRPr="00004E28">
        <w:rPr>
          <w:rFonts w:hint="eastAsia"/>
          <w:color w:val="000000"/>
        </w:rPr>
        <w:t>針對淹水地區進行廢棄物清理，並設立臨時廢棄物放置場。</w:t>
      </w:r>
    </w:p>
    <w:p w:rsidR="00894E3E" w:rsidRPr="00004E28" w:rsidRDefault="00894E3E" w:rsidP="005B4D82">
      <w:pPr>
        <w:pStyle w:val="37237237"/>
        <w:numPr>
          <w:ilvl w:val="0"/>
          <w:numId w:val="213"/>
        </w:numPr>
        <w:ind w:leftChars="0" w:left="1741" w:hanging="567"/>
        <w:rPr>
          <w:color w:val="000000"/>
        </w:rPr>
      </w:pPr>
      <w:r w:rsidRPr="00004E28">
        <w:rPr>
          <w:rFonts w:hint="eastAsia"/>
          <w:color w:val="000000"/>
        </w:rPr>
        <w:t>分配消毒藥品進行環境消毒工作，若災區範圍甚大，應於垃圾清運完畢後進行二度消毒。</w:t>
      </w:r>
    </w:p>
    <w:p w:rsidR="00894E3E" w:rsidRPr="00004E28" w:rsidRDefault="00894E3E" w:rsidP="005B4D82">
      <w:pPr>
        <w:pStyle w:val="37237237"/>
        <w:numPr>
          <w:ilvl w:val="0"/>
          <w:numId w:val="212"/>
        </w:numPr>
        <w:ind w:leftChars="0" w:left="1457" w:hanging="567"/>
        <w:rPr>
          <w:color w:val="000000"/>
        </w:rPr>
      </w:pPr>
      <w:r w:rsidRPr="00004E28">
        <w:rPr>
          <w:rFonts w:hAnsi="標楷體" w:hint="eastAsia"/>
          <w:color w:val="000000"/>
        </w:rPr>
        <w:t>災區防疫</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5B4D82">
      <w:pPr>
        <w:pStyle w:val="37237237"/>
        <w:numPr>
          <w:ilvl w:val="0"/>
          <w:numId w:val="214"/>
        </w:numPr>
        <w:ind w:leftChars="0" w:left="1741" w:hanging="567"/>
        <w:rPr>
          <w:color w:val="000000"/>
        </w:rPr>
      </w:pPr>
      <w:r w:rsidRPr="00004E28">
        <w:rPr>
          <w:rFonts w:hAnsi="標楷體" w:hint="eastAsia"/>
          <w:color w:val="000000"/>
        </w:rPr>
        <w:t>調查並公開飲水衛生與病媒</w:t>
      </w:r>
      <w:proofErr w:type="gramStart"/>
      <w:r w:rsidRPr="00004E28">
        <w:rPr>
          <w:rFonts w:hAnsi="標楷體" w:hint="eastAsia"/>
          <w:color w:val="000000"/>
        </w:rPr>
        <w:t>蚊</w:t>
      </w:r>
      <w:proofErr w:type="gramEnd"/>
      <w:r w:rsidRPr="00004E28">
        <w:rPr>
          <w:rFonts w:hAnsi="標楷體" w:hint="eastAsia"/>
          <w:color w:val="000000"/>
        </w:rPr>
        <w:t>指數。</w:t>
      </w:r>
    </w:p>
    <w:p w:rsidR="00894E3E" w:rsidRPr="00004E28" w:rsidRDefault="00894E3E" w:rsidP="005B4D82">
      <w:pPr>
        <w:pStyle w:val="37237237"/>
        <w:numPr>
          <w:ilvl w:val="0"/>
          <w:numId w:val="214"/>
        </w:numPr>
        <w:ind w:leftChars="0" w:left="1741" w:hanging="567"/>
        <w:rPr>
          <w:color w:val="000000"/>
        </w:rPr>
      </w:pPr>
      <w:r w:rsidRPr="00004E28">
        <w:rPr>
          <w:rFonts w:hAnsi="標楷體" w:hint="eastAsia"/>
          <w:color w:val="000000"/>
        </w:rPr>
        <w:t>於災區設置常態性檢驗中心，提供民眾衛生疾病諮詢。</w:t>
      </w:r>
    </w:p>
    <w:p w:rsidR="00894E3E" w:rsidRPr="00004E28" w:rsidRDefault="00894E3E" w:rsidP="005B4D82">
      <w:pPr>
        <w:pStyle w:val="37237237"/>
        <w:numPr>
          <w:ilvl w:val="0"/>
          <w:numId w:val="214"/>
        </w:numPr>
        <w:ind w:leftChars="0" w:left="1741" w:hanging="567"/>
        <w:rPr>
          <w:color w:val="000000"/>
        </w:rPr>
      </w:pPr>
      <w:r w:rsidRPr="00004E28">
        <w:rPr>
          <w:rFonts w:hAnsi="標楷體" w:hint="eastAsia"/>
          <w:color w:val="000000"/>
        </w:rPr>
        <w:t>教導民眾環境消毒方法與環境清潔方式。</w:t>
      </w:r>
    </w:p>
    <w:p w:rsidR="00894E3E" w:rsidRPr="00004E28" w:rsidRDefault="00894E3E" w:rsidP="00B438B4">
      <w:pPr>
        <w:pStyle w:val="2"/>
        <w:rPr>
          <w:color w:val="000000"/>
        </w:rPr>
      </w:pPr>
      <w:bookmarkStart w:id="114" w:name="_Toc451552695"/>
      <w:r w:rsidRPr="00004E28">
        <w:rPr>
          <w:rFonts w:hint="eastAsia"/>
          <w:color w:val="000000"/>
        </w:rPr>
        <w:lastRenderedPageBreak/>
        <w:t>災民生活安置</w:t>
      </w:r>
      <w:bookmarkEnd w:id="114"/>
    </w:p>
    <w:p w:rsidR="00894E3E" w:rsidRPr="00004E28" w:rsidRDefault="00894E3E" w:rsidP="00C21D58">
      <w:pPr>
        <w:pStyle w:val="37237237"/>
        <w:ind w:left="888" w:firstLine="560"/>
        <w:rPr>
          <w:color w:val="000000"/>
        </w:rPr>
      </w:pPr>
      <w:r w:rsidRPr="00004E28">
        <w:rPr>
          <w:rFonts w:hint="eastAsia"/>
          <w:color w:val="000000"/>
        </w:rPr>
        <w:t>預先規劃適當之災民收容場所，並</w:t>
      </w:r>
      <w:proofErr w:type="gramStart"/>
      <w:r w:rsidRPr="00004E28">
        <w:rPr>
          <w:rFonts w:hint="eastAsia"/>
          <w:color w:val="000000"/>
        </w:rPr>
        <w:t>研</w:t>
      </w:r>
      <w:proofErr w:type="gramEnd"/>
      <w:r w:rsidRPr="00004E28">
        <w:rPr>
          <w:rFonts w:hint="eastAsia"/>
          <w:color w:val="000000"/>
        </w:rPr>
        <w:t>擬定</w:t>
      </w:r>
      <w:proofErr w:type="gramStart"/>
      <w:r w:rsidRPr="00004E28">
        <w:rPr>
          <w:rFonts w:hint="eastAsia"/>
          <w:color w:val="000000"/>
        </w:rPr>
        <w:t>定</w:t>
      </w:r>
      <w:proofErr w:type="gramEnd"/>
      <w:r w:rsidRPr="00004E28">
        <w:rPr>
          <w:rFonts w:hint="eastAsia"/>
          <w:color w:val="000000"/>
        </w:rPr>
        <w:t>安置場所設置與管理辦法，使災民於災害發生時有所依靠，其工作要項如下：</w:t>
      </w:r>
    </w:p>
    <w:p w:rsidR="00894E3E" w:rsidRPr="00004E28" w:rsidRDefault="00894E3E" w:rsidP="005B4D82">
      <w:pPr>
        <w:pStyle w:val="37237237"/>
        <w:numPr>
          <w:ilvl w:val="0"/>
          <w:numId w:val="215"/>
        </w:numPr>
        <w:ind w:leftChars="0" w:left="1457" w:hanging="567"/>
        <w:rPr>
          <w:color w:val="000000"/>
          <w:szCs w:val="28"/>
        </w:rPr>
      </w:pPr>
      <w:r w:rsidRPr="00004E28">
        <w:rPr>
          <w:rFonts w:hAnsi="標楷體" w:hint="eastAsia"/>
          <w:color w:val="000000"/>
        </w:rPr>
        <w:t>災民收容安置</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216"/>
        </w:numPr>
        <w:ind w:leftChars="0" w:left="1741" w:hanging="567"/>
        <w:rPr>
          <w:color w:val="000000"/>
          <w:szCs w:val="28"/>
        </w:rPr>
      </w:pPr>
      <w:r w:rsidRPr="00004E28">
        <w:rPr>
          <w:rFonts w:hAnsi="標楷體" w:hint="eastAsia"/>
          <w:color w:val="000000"/>
        </w:rPr>
        <w:t>協助暫時無法返家或無能力重建之災民，完成長期安置方案之擬定。</w:t>
      </w:r>
    </w:p>
    <w:p w:rsidR="00894E3E" w:rsidRPr="00004E28" w:rsidRDefault="00894E3E" w:rsidP="005B4D82">
      <w:pPr>
        <w:pStyle w:val="37237237"/>
        <w:numPr>
          <w:ilvl w:val="0"/>
          <w:numId w:val="216"/>
        </w:numPr>
        <w:ind w:leftChars="0" w:left="1741" w:hanging="567"/>
        <w:rPr>
          <w:color w:val="000000"/>
          <w:szCs w:val="28"/>
        </w:rPr>
      </w:pPr>
      <w:r w:rsidRPr="00004E28">
        <w:rPr>
          <w:rFonts w:hAnsi="標楷體" w:hint="eastAsia"/>
          <w:color w:val="000000"/>
        </w:rPr>
        <w:t>提供組合屋或其他獨立生活空間供家庭使用。</w:t>
      </w:r>
    </w:p>
    <w:p w:rsidR="00894E3E" w:rsidRPr="00004E28" w:rsidRDefault="00894E3E" w:rsidP="005B4D82">
      <w:pPr>
        <w:pStyle w:val="37237237"/>
        <w:numPr>
          <w:ilvl w:val="0"/>
          <w:numId w:val="215"/>
        </w:numPr>
        <w:ind w:leftChars="0" w:left="1457" w:hanging="567"/>
        <w:rPr>
          <w:rFonts w:hAnsi="標楷體"/>
          <w:color w:val="000000"/>
        </w:rPr>
      </w:pPr>
      <w:r w:rsidRPr="00004E28">
        <w:rPr>
          <w:rFonts w:hAnsi="標楷體" w:hint="eastAsia"/>
          <w:color w:val="000000"/>
        </w:rPr>
        <w:t>就業輔導</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217"/>
        </w:numPr>
        <w:ind w:leftChars="0" w:left="1741" w:hanging="567"/>
        <w:rPr>
          <w:rFonts w:hAnsi="標楷體"/>
          <w:color w:val="000000"/>
        </w:rPr>
      </w:pPr>
      <w:r w:rsidRPr="00004E28">
        <w:rPr>
          <w:rFonts w:hAnsi="標楷體" w:hint="eastAsia"/>
          <w:color w:val="000000"/>
        </w:rPr>
        <w:t>洽請就業服務機構開辦職業訓練並協助災民學習專業技術。</w:t>
      </w:r>
    </w:p>
    <w:p w:rsidR="00894E3E" w:rsidRPr="00004E28" w:rsidRDefault="00894E3E" w:rsidP="005B4D82">
      <w:pPr>
        <w:pStyle w:val="37237237"/>
        <w:numPr>
          <w:ilvl w:val="0"/>
          <w:numId w:val="217"/>
        </w:numPr>
        <w:ind w:leftChars="0" w:left="1741" w:hanging="567"/>
        <w:rPr>
          <w:rFonts w:hAnsi="標楷體"/>
          <w:color w:val="000000"/>
        </w:rPr>
      </w:pPr>
      <w:r w:rsidRPr="00004E28">
        <w:rPr>
          <w:rFonts w:hAnsi="標楷體" w:hint="eastAsia"/>
          <w:color w:val="000000"/>
        </w:rPr>
        <w:t>依災民所學之技能推</w:t>
      </w:r>
      <w:proofErr w:type="gramStart"/>
      <w:r w:rsidRPr="00004E28">
        <w:rPr>
          <w:rFonts w:hAnsi="標楷體" w:hint="eastAsia"/>
          <w:color w:val="000000"/>
        </w:rPr>
        <w:t>介</w:t>
      </w:r>
      <w:proofErr w:type="gramEnd"/>
      <w:r w:rsidRPr="00004E28">
        <w:rPr>
          <w:rFonts w:hAnsi="標楷體" w:hint="eastAsia"/>
          <w:color w:val="000000"/>
        </w:rPr>
        <w:t>其就業機會。</w:t>
      </w:r>
    </w:p>
    <w:p w:rsidR="00894E3E" w:rsidRPr="00004E28" w:rsidRDefault="00894E3E" w:rsidP="005B4D82">
      <w:pPr>
        <w:pStyle w:val="37237237"/>
        <w:numPr>
          <w:ilvl w:val="0"/>
          <w:numId w:val="215"/>
        </w:numPr>
        <w:ind w:leftChars="0" w:left="1457" w:hanging="567"/>
        <w:rPr>
          <w:color w:val="000000"/>
          <w:szCs w:val="28"/>
        </w:rPr>
      </w:pPr>
      <w:r w:rsidRPr="00004E28">
        <w:rPr>
          <w:rFonts w:hAnsi="標楷體" w:hint="eastAsia"/>
          <w:color w:val="000000"/>
        </w:rPr>
        <w:t>社區互助機制</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5B4D82">
      <w:pPr>
        <w:pStyle w:val="37237237"/>
        <w:numPr>
          <w:ilvl w:val="0"/>
          <w:numId w:val="218"/>
        </w:numPr>
        <w:ind w:leftChars="0" w:left="1741" w:hanging="567"/>
        <w:rPr>
          <w:color w:val="000000"/>
          <w:szCs w:val="28"/>
        </w:rPr>
      </w:pPr>
      <w:r w:rsidRPr="00004E28">
        <w:rPr>
          <w:rFonts w:hAnsi="標楷體" w:hint="eastAsia"/>
          <w:color w:val="000000"/>
        </w:rPr>
        <w:t>促請社區互助機制成形之輔導及有效監督運作。</w:t>
      </w:r>
    </w:p>
    <w:p w:rsidR="00894E3E" w:rsidRPr="00004E28" w:rsidRDefault="00894E3E" w:rsidP="005B4D82">
      <w:pPr>
        <w:pStyle w:val="37237237"/>
        <w:numPr>
          <w:ilvl w:val="0"/>
          <w:numId w:val="218"/>
        </w:numPr>
        <w:ind w:leftChars="0" w:left="1741" w:hanging="567"/>
        <w:rPr>
          <w:color w:val="000000"/>
          <w:szCs w:val="28"/>
        </w:rPr>
      </w:pPr>
      <w:r w:rsidRPr="00004E28">
        <w:rPr>
          <w:rFonts w:hAnsi="標楷體" w:hint="eastAsia"/>
          <w:color w:val="000000"/>
        </w:rPr>
        <w:t>有效培養民眾本身自發性、內部性生活互助或復原力量等機制的產生。</w:t>
      </w:r>
    </w:p>
    <w:p w:rsidR="00894E3E" w:rsidRPr="00004E28" w:rsidRDefault="00894E3E" w:rsidP="00B438B4">
      <w:pPr>
        <w:pStyle w:val="2"/>
        <w:ind w:leftChars="154" w:left="654"/>
        <w:rPr>
          <w:color w:val="000000"/>
          <w:szCs w:val="28"/>
        </w:rPr>
      </w:pPr>
      <w:bookmarkStart w:id="115" w:name="_Toc451552696"/>
      <w:r w:rsidRPr="00004E28">
        <w:rPr>
          <w:rFonts w:hint="eastAsia"/>
          <w:color w:val="000000"/>
          <w:szCs w:val="28"/>
        </w:rPr>
        <w:t>受災民眾心理醫療及生活復健</w:t>
      </w:r>
      <w:bookmarkEnd w:id="115"/>
    </w:p>
    <w:p w:rsidR="00894E3E" w:rsidRPr="00004E28" w:rsidRDefault="00894E3E" w:rsidP="00C21D58">
      <w:pPr>
        <w:pStyle w:val="37237237"/>
        <w:ind w:left="888" w:firstLine="560"/>
        <w:rPr>
          <w:color w:val="000000"/>
        </w:rPr>
      </w:pPr>
      <w:r w:rsidRPr="00004E28">
        <w:rPr>
          <w:rFonts w:hint="eastAsia"/>
          <w:color w:val="000000"/>
        </w:rPr>
        <w:t>由於地震災害發生除導致災民財產損失外、更因失去親人等精神打擊，以致於災民心理一直籠罩於災害陰霾下而無法恢復正常生活；此外參與救災之團體機構，亦會因接觸之受難者遺體產生心靈受創之影響，因此本鄉應主動規劃協助災民及救難團隊進行心理醫療與生活復建，其工作要項如下：</w:t>
      </w:r>
      <w:r w:rsidRPr="00004E28">
        <w:rPr>
          <w:color w:val="000000"/>
        </w:rPr>
        <w:t xml:space="preserve"> </w:t>
      </w:r>
    </w:p>
    <w:p w:rsidR="00894E3E" w:rsidRPr="00004E28" w:rsidRDefault="00894E3E" w:rsidP="005B4D82">
      <w:pPr>
        <w:pStyle w:val="37237237"/>
        <w:numPr>
          <w:ilvl w:val="0"/>
          <w:numId w:val="219"/>
        </w:numPr>
        <w:ind w:leftChars="0" w:left="1457" w:hanging="567"/>
        <w:rPr>
          <w:color w:val="000000"/>
        </w:rPr>
      </w:pPr>
      <w:r w:rsidRPr="00004E28">
        <w:rPr>
          <w:rFonts w:hint="eastAsia"/>
          <w:color w:val="000000"/>
        </w:rPr>
        <w:t>心理醫療</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5B4D82">
      <w:pPr>
        <w:pStyle w:val="37237237"/>
        <w:numPr>
          <w:ilvl w:val="0"/>
          <w:numId w:val="220"/>
        </w:numPr>
        <w:ind w:leftChars="0" w:left="1843" w:hanging="567"/>
        <w:rPr>
          <w:color w:val="000000"/>
        </w:rPr>
      </w:pPr>
      <w:r w:rsidRPr="00004E28">
        <w:rPr>
          <w:rFonts w:hint="eastAsia"/>
          <w:color w:val="000000"/>
        </w:rPr>
        <w:t>定期至各收容場所、社區、部落實施心靈醫療與專業輔導。</w:t>
      </w:r>
    </w:p>
    <w:p w:rsidR="00894E3E" w:rsidRPr="00004E28" w:rsidRDefault="00894E3E" w:rsidP="005B4D82">
      <w:pPr>
        <w:pStyle w:val="37237237"/>
        <w:numPr>
          <w:ilvl w:val="0"/>
          <w:numId w:val="220"/>
        </w:numPr>
        <w:ind w:leftChars="0" w:left="1843" w:hanging="567"/>
        <w:rPr>
          <w:color w:val="000000"/>
        </w:rPr>
      </w:pPr>
      <w:r w:rsidRPr="00004E28">
        <w:rPr>
          <w:rFonts w:hint="eastAsia"/>
          <w:color w:val="000000"/>
        </w:rPr>
        <w:t>社區互助機制</w:t>
      </w:r>
    </w:p>
    <w:p w:rsidR="00894E3E" w:rsidRPr="00004E28" w:rsidRDefault="00894E3E" w:rsidP="005B4D82">
      <w:pPr>
        <w:pStyle w:val="37237237"/>
        <w:numPr>
          <w:ilvl w:val="0"/>
          <w:numId w:val="221"/>
        </w:numPr>
        <w:ind w:leftChars="0" w:left="2025" w:hanging="284"/>
        <w:rPr>
          <w:color w:val="000000"/>
        </w:rPr>
      </w:pPr>
      <w:r w:rsidRPr="00004E28">
        <w:rPr>
          <w:rFonts w:hint="eastAsia"/>
          <w:color w:val="000000"/>
        </w:rPr>
        <w:t>促請社區建立互助機制，並對災民實施有系統之心理輔導，同時負起監督運作之效能。</w:t>
      </w:r>
      <w:r w:rsidRPr="00004E28">
        <w:rPr>
          <w:color w:val="000000"/>
        </w:rPr>
        <w:t xml:space="preserve"> </w:t>
      </w:r>
    </w:p>
    <w:p w:rsidR="00894E3E" w:rsidRPr="00004E28" w:rsidRDefault="00894E3E" w:rsidP="005B4D82">
      <w:pPr>
        <w:pStyle w:val="37237237"/>
        <w:numPr>
          <w:ilvl w:val="0"/>
          <w:numId w:val="221"/>
        </w:numPr>
        <w:ind w:leftChars="0" w:left="2025" w:hanging="284"/>
        <w:rPr>
          <w:color w:val="000000"/>
        </w:rPr>
      </w:pPr>
      <w:r w:rsidRPr="00004E28">
        <w:rPr>
          <w:rFonts w:hint="eastAsia"/>
          <w:color w:val="000000"/>
        </w:rPr>
        <w:t>有效培養民眾本身之自發性、內部性及生活互助或復原力量等機制的產生。</w:t>
      </w:r>
    </w:p>
    <w:p w:rsidR="00894E3E" w:rsidRPr="00004E28" w:rsidRDefault="00894E3E" w:rsidP="005B4D82">
      <w:pPr>
        <w:pStyle w:val="37237237"/>
        <w:numPr>
          <w:ilvl w:val="0"/>
          <w:numId w:val="219"/>
        </w:numPr>
        <w:ind w:leftChars="0" w:left="1457" w:hanging="567"/>
        <w:rPr>
          <w:color w:val="000000"/>
        </w:rPr>
      </w:pPr>
      <w:r w:rsidRPr="00004E28">
        <w:rPr>
          <w:rFonts w:hint="eastAsia"/>
          <w:color w:val="000000"/>
        </w:rPr>
        <w:t>生活復建</w:t>
      </w:r>
    </w:p>
    <w:p w:rsidR="00894E3E" w:rsidRPr="00004E28" w:rsidRDefault="00894E3E" w:rsidP="00C21D58">
      <w:pPr>
        <w:pStyle w:val="37237237"/>
        <w:ind w:leftChars="0" w:left="1457"/>
        <w:rPr>
          <w:color w:val="000000"/>
        </w:rPr>
      </w:pPr>
      <w:r w:rsidRPr="00004E28">
        <w:rPr>
          <w:rFonts w:hint="eastAsia"/>
          <w:color w:val="000000"/>
        </w:rPr>
        <w:lastRenderedPageBreak/>
        <w:t>協調地方企業公司、職業訓練機構等對災民實施專業技能訓練或提供工作機會，使其生活有所寄託，同時亦有金錢來源，不會因生活困頓而心生輕生念頭，更能因工作使災民早日恢復正常生活作息。</w:t>
      </w:r>
    </w:p>
    <w:p w:rsidR="00894E3E" w:rsidRPr="00004E28" w:rsidRDefault="00894E3E" w:rsidP="00C21D58">
      <w:pPr>
        <w:pStyle w:val="37237237"/>
        <w:ind w:left="888"/>
        <w:rPr>
          <w:color w:val="000000"/>
        </w:rPr>
      </w:pPr>
    </w:p>
    <w:p w:rsidR="00894E3E" w:rsidRPr="00004E28" w:rsidRDefault="00894E3E" w:rsidP="00D41B44">
      <w:pPr>
        <w:pStyle w:val="37237237"/>
        <w:spacing w:line="360" w:lineRule="auto"/>
        <w:ind w:leftChars="0" w:left="0"/>
        <w:jc w:val="center"/>
        <w:rPr>
          <w:b/>
          <w:color w:val="000000"/>
        </w:rPr>
      </w:pPr>
    </w:p>
    <w:p w:rsidR="00894E3E" w:rsidRPr="00004E28" w:rsidRDefault="00894E3E" w:rsidP="006B6839">
      <w:pPr>
        <w:pStyle w:val="37237237"/>
        <w:spacing w:line="360" w:lineRule="auto"/>
        <w:ind w:leftChars="0" w:left="0"/>
        <w:rPr>
          <w:b/>
          <w:color w:val="000000"/>
          <w:szCs w:val="28"/>
        </w:rPr>
        <w:sectPr w:rsidR="00894E3E" w:rsidRPr="00004E28" w:rsidSect="00C21D58">
          <w:headerReference w:type="default" r:id="rId24"/>
          <w:pgSz w:w="11906" w:h="16838"/>
          <w:pgMar w:top="1134" w:right="1134" w:bottom="1134" w:left="1134" w:header="567" w:footer="567" w:gutter="0"/>
          <w:cols w:space="425"/>
          <w:docGrid w:type="linesAndChars" w:linePitch="360"/>
        </w:sectPr>
      </w:pPr>
    </w:p>
    <w:p w:rsidR="00894E3E" w:rsidRPr="00004E28" w:rsidRDefault="00894E3E" w:rsidP="00B438B4">
      <w:pPr>
        <w:pStyle w:val="1"/>
        <w:rPr>
          <w:color w:val="000000"/>
        </w:rPr>
      </w:pPr>
      <w:bookmarkStart w:id="116" w:name="_Toc451552725"/>
      <w:r w:rsidRPr="00004E28">
        <w:rPr>
          <w:rFonts w:hint="eastAsia"/>
          <w:color w:val="000000"/>
        </w:rPr>
        <w:lastRenderedPageBreak/>
        <w:t>生物病原災害防救對策</w:t>
      </w:r>
      <w:bookmarkEnd w:id="116"/>
    </w:p>
    <w:p w:rsidR="00894E3E" w:rsidRPr="00004E28" w:rsidRDefault="00894E3E" w:rsidP="00820866">
      <w:pPr>
        <w:pStyle w:val="2042"/>
        <w:rPr>
          <w:color w:val="000000"/>
        </w:rPr>
      </w:pPr>
      <w:bookmarkStart w:id="117" w:name="_Toc451552726"/>
      <w:r w:rsidRPr="00004E28">
        <w:rPr>
          <w:rFonts w:hint="eastAsia"/>
          <w:color w:val="000000"/>
        </w:rPr>
        <w:t>減災計畫</w:t>
      </w:r>
      <w:bookmarkEnd w:id="117"/>
    </w:p>
    <w:p w:rsidR="00894E3E" w:rsidRPr="00004E28" w:rsidRDefault="00894E3E" w:rsidP="00820866">
      <w:pPr>
        <w:pStyle w:val="2"/>
        <w:rPr>
          <w:color w:val="000000"/>
        </w:rPr>
      </w:pPr>
      <w:bookmarkStart w:id="118" w:name="_Toc451552727"/>
      <w:r w:rsidRPr="00004E28">
        <w:rPr>
          <w:rFonts w:hint="eastAsia"/>
          <w:color w:val="000000"/>
        </w:rPr>
        <w:t>生物病原災害特性分析</w:t>
      </w:r>
      <w:bookmarkEnd w:id="118"/>
    </w:p>
    <w:p w:rsidR="00894E3E" w:rsidRPr="00004E28" w:rsidRDefault="00894E3E" w:rsidP="00820866">
      <w:pPr>
        <w:pStyle w:val="37237237"/>
        <w:ind w:left="888" w:firstLine="560"/>
        <w:rPr>
          <w:color w:val="000000"/>
        </w:rPr>
      </w:pPr>
      <w:r w:rsidRPr="00004E28">
        <w:rPr>
          <w:rFonts w:hint="eastAsia"/>
          <w:color w:val="000000"/>
        </w:rPr>
        <w:t>面臨國際地球村的</w:t>
      </w:r>
      <w:r w:rsidRPr="00004E28">
        <w:rPr>
          <w:color w:val="000000"/>
        </w:rPr>
        <w:t>21</w:t>
      </w:r>
      <w:r w:rsidRPr="00004E28">
        <w:rPr>
          <w:rFonts w:hint="eastAsia"/>
          <w:color w:val="000000"/>
        </w:rPr>
        <w:t>世紀，航站的</w:t>
      </w:r>
      <w:proofErr w:type="gramStart"/>
      <w:r w:rsidRPr="00004E28">
        <w:rPr>
          <w:rFonts w:hint="eastAsia"/>
          <w:color w:val="000000"/>
        </w:rPr>
        <w:t>開通，</w:t>
      </w:r>
      <w:proofErr w:type="gramEnd"/>
      <w:r w:rsidRPr="00004E28">
        <w:rPr>
          <w:rFonts w:hint="eastAsia"/>
          <w:color w:val="000000"/>
        </w:rPr>
        <w:t>使國與國</w:t>
      </w:r>
      <w:proofErr w:type="gramStart"/>
      <w:r w:rsidRPr="00004E28">
        <w:rPr>
          <w:rFonts w:hint="eastAsia"/>
          <w:color w:val="000000"/>
        </w:rPr>
        <w:t>之間、</w:t>
      </w:r>
      <w:proofErr w:type="gramEnd"/>
      <w:r w:rsidRPr="00004E28">
        <w:rPr>
          <w:rFonts w:hint="eastAsia"/>
          <w:color w:val="000000"/>
        </w:rPr>
        <w:t>民與民之間的互動是愈加便利與頻繁，境外流行之傳染病散播也隨之更容易與快速，就如</w:t>
      </w:r>
      <w:r w:rsidRPr="00004E28">
        <w:rPr>
          <w:color w:val="000000"/>
        </w:rPr>
        <w:t xml:space="preserve">98 </w:t>
      </w:r>
      <w:r w:rsidRPr="00004E28">
        <w:rPr>
          <w:rFonts w:hint="eastAsia"/>
          <w:color w:val="000000"/>
        </w:rPr>
        <w:t>年全球大流行的</w:t>
      </w:r>
      <w:r w:rsidRPr="00004E28">
        <w:rPr>
          <w:color w:val="000000"/>
        </w:rPr>
        <w:t xml:space="preserve">H1N1 </w:t>
      </w:r>
      <w:r w:rsidRPr="00004E28">
        <w:rPr>
          <w:rFonts w:hint="eastAsia"/>
          <w:color w:val="000000"/>
        </w:rPr>
        <w:t>新型流感、</w:t>
      </w:r>
      <w:r w:rsidRPr="00004E28">
        <w:rPr>
          <w:color w:val="000000"/>
        </w:rPr>
        <w:t xml:space="preserve">99 </w:t>
      </w:r>
      <w:r w:rsidRPr="00004E28">
        <w:rPr>
          <w:rFonts w:hint="eastAsia"/>
          <w:color w:val="000000"/>
        </w:rPr>
        <w:t>年度國內及東南亞國家之登革熱</w:t>
      </w:r>
      <w:proofErr w:type="gramStart"/>
      <w:r w:rsidRPr="00004E28">
        <w:rPr>
          <w:rFonts w:hint="eastAsia"/>
          <w:color w:val="000000"/>
        </w:rPr>
        <w:t>疫</w:t>
      </w:r>
      <w:proofErr w:type="gramEnd"/>
      <w:r w:rsidRPr="00004E28">
        <w:rPr>
          <w:rFonts w:hint="eastAsia"/>
          <w:color w:val="000000"/>
        </w:rPr>
        <w:t>情、大陸的麻疹</w:t>
      </w:r>
      <w:proofErr w:type="gramStart"/>
      <w:r w:rsidRPr="00004E28">
        <w:rPr>
          <w:rFonts w:hint="eastAsia"/>
          <w:color w:val="000000"/>
        </w:rPr>
        <w:t>疫</w:t>
      </w:r>
      <w:proofErr w:type="gramEnd"/>
      <w:r w:rsidRPr="00004E28">
        <w:rPr>
          <w:rFonts w:hint="eastAsia"/>
          <w:color w:val="000000"/>
        </w:rPr>
        <w:t>情、</w:t>
      </w:r>
      <w:r w:rsidRPr="00004E28">
        <w:rPr>
          <w:color w:val="000000"/>
        </w:rPr>
        <w:t xml:space="preserve">102 </w:t>
      </w:r>
      <w:r w:rsidRPr="00004E28">
        <w:rPr>
          <w:rFonts w:hint="eastAsia"/>
          <w:color w:val="000000"/>
        </w:rPr>
        <w:t>年的</w:t>
      </w:r>
      <w:r w:rsidRPr="00004E28">
        <w:rPr>
          <w:color w:val="000000"/>
        </w:rPr>
        <w:t xml:space="preserve">H7N9 </w:t>
      </w:r>
      <w:r w:rsidRPr="00004E28">
        <w:rPr>
          <w:rFonts w:hint="eastAsia"/>
          <w:color w:val="000000"/>
        </w:rPr>
        <w:t>流感、狂犬病</w:t>
      </w:r>
      <w:proofErr w:type="gramStart"/>
      <w:r w:rsidRPr="00004E28">
        <w:rPr>
          <w:rFonts w:hint="eastAsia"/>
          <w:color w:val="000000"/>
        </w:rPr>
        <w:t>疫情等</w:t>
      </w:r>
      <w:proofErr w:type="gramEnd"/>
      <w:r w:rsidRPr="00004E28">
        <w:rPr>
          <w:rFonts w:hint="eastAsia"/>
          <w:color w:val="000000"/>
        </w:rPr>
        <w:t>。新興或再發之傳染病一直威脅著我們，且勢將面臨越來越多的考驗。為因應疫病入侵，中央到地方莫不以嚴肅且警戒的態度來面對，希望能阻絕疫病於境外，當不幸已於國內爆發</w:t>
      </w:r>
      <w:proofErr w:type="gramStart"/>
      <w:r w:rsidRPr="00004E28">
        <w:rPr>
          <w:rFonts w:hint="eastAsia"/>
          <w:color w:val="000000"/>
        </w:rPr>
        <w:t>疫情時</w:t>
      </w:r>
      <w:proofErr w:type="gramEnd"/>
      <w:r w:rsidRPr="00004E28">
        <w:rPr>
          <w:rFonts w:hint="eastAsia"/>
          <w:color w:val="000000"/>
        </w:rPr>
        <w:t>，希望能有效防堵</w:t>
      </w:r>
      <w:proofErr w:type="gramStart"/>
      <w:r w:rsidRPr="00004E28">
        <w:rPr>
          <w:rFonts w:hint="eastAsia"/>
          <w:color w:val="000000"/>
        </w:rPr>
        <w:t>疫</w:t>
      </w:r>
      <w:proofErr w:type="gramEnd"/>
      <w:r w:rsidRPr="00004E28">
        <w:rPr>
          <w:rFonts w:hint="eastAsia"/>
          <w:color w:val="000000"/>
        </w:rPr>
        <w:t>情範圍，將</w:t>
      </w:r>
      <w:proofErr w:type="gramStart"/>
      <w:r w:rsidRPr="00004E28">
        <w:rPr>
          <w:rFonts w:hint="eastAsia"/>
          <w:color w:val="000000"/>
        </w:rPr>
        <w:t>疫</w:t>
      </w:r>
      <w:proofErr w:type="gramEnd"/>
      <w:r w:rsidRPr="00004E28">
        <w:rPr>
          <w:rFonts w:hint="eastAsia"/>
          <w:color w:val="000000"/>
        </w:rPr>
        <w:t>情擴散範圍降至最低，積極保護人民健康安全，將其造成之威脅與經濟損失降至最低。</w:t>
      </w:r>
    </w:p>
    <w:p w:rsidR="00894E3E" w:rsidRPr="00004E28" w:rsidRDefault="00894E3E" w:rsidP="00820866">
      <w:pPr>
        <w:pStyle w:val="37237237"/>
        <w:ind w:left="888" w:firstLine="560"/>
        <w:rPr>
          <w:color w:val="000000"/>
        </w:rPr>
      </w:pPr>
      <w:r w:rsidRPr="00004E28">
        <w:rPr>
          <w:rFonts w:hint="eastAsia"/>
          <w:color w:val="000000"/>
        </w:rPr>
        <w:t>造成疾病的原因，一般說來，可分三大因素，其一為物理性因素，二為化學性因素，三為生物性因素。物理性與化學性因素，可藉由防護與消除毒性物質之暴露來加以控制，然而生物性因素，會因病原微生物之繁殖、蔓延，及藉由其他媒介生物或空氣、水以及</w:t>
      </w:r>
      <w:proofErr w:type="gramStart"/>
      <w:r w:rsidRPr="00004E28">
        <w:rPr>
          <w:rFonts w:hint="eastAsia"/>
          <w:color w:val="000000"/>
        </w:rPr>
        <w:t>動物間的接觸</w:t>
      </w:r>
      <w:proofErr w:type="gramEnd"/>
      <w:r w:rsidRPr="00004E28">
        <w:rPr>
          <w:rFonts w:hint="eastAsia"/>
          <w:color w:val="000000"/>
        </w:rPr>
        <w:t>傳播，感染源的移動及環境因素，而造成大規模疫病發生。</w:t>
      </w:r>
    </w:p>
    <w:p w:rsidR="00894E3E" w:rsidRPr="00004E28" w:rsidRDefault="00894E3E" w:rsidP="00820866">
      <w:pPr>
        <w:pStyle w:val="37237237"/>
        <w:ind w:left="888" w:firstLine="560"/>
        <w:rPr>
          <w:color w:val="000000"/>
        </w:rPr>
      </w:pPr>
      <w:r w:rsidRPr="00004E28">
        <w:rPr>
          <w:rFonts w:hint="eastAsia"/>
          <w:color w:val="000000"/>
        </w:rPr>
        <w:t>生物病原的種類包含病毒、細菌、立克次體、真菌、原蟲、寄生蟲、蛋白質等。這些病原體的生物學特性不同，引起病變的機制不同，侵襲的器官也不同，所造成的疾病大不相同，當然其防治措施亦不同。</w:t>
      </w:r>
    </w:p>
    <w:p w:rsidR="00894E3E" w:rsidRPr="00004E28" w:rsidRDefault="00894E3E" w:rsidP="00820866">
      <w:pPr>
        <w:pStyle w:val="37237237"/>
        <w:ind w:left="888" w:firstLineChars="200" w:firstLine="560"/>
        <w:rPr>
          <w:color w:val="000000"/>
        </w:rPr>
      </w:pPr>
      <w:r w:rsidRPr="00004E28">
        <w:rPr>
          <w:rFonts w:hint="eastAsia"/>
          <w:color w:val="000000"/>
        </w:rPr>
        <w:t>「生物病原」所造成之災害主要特性為：</w:t>
      </w:r>
    </w:p>
    <w:p w:rsidR="00894E3E" w:rsidRPr="00004E28" w:rsidRDefault="00894E3E" w:rsidP="00691EB6">
      <w:pPr>
        <w:pStyle w:val="37237237"/>
        <w:numPr>
          <w:ilvl w:val="1"/>
          <w:numId w:val="70"/>
        </w:numPr>
        <w:ind w:left="1448" w:hangingChars="200" w:hanging="560"/>
        <w:rPr>
          <w:color w:val="000000"/>
        </w:rPr>
      </w:pPr>
      <w:r w:rsidRPr="00004E28">
        <w:rPr>
          <w:rFonts w:hint="eastAsia"/>
          <w:color w:val="000000"/>
        </w:rPr>
        <w:lastRenderedPageBreak/>
        <w:t>生物病原災害定義：轄內有大規模流行性傳染病、新感染症、病原性生物災害等爆發或威脅者。</w:t>
      </w:r>
    </w:p>
    <w:p w:rsidR="00894E3E" w:rsidRPr="00004E28" w:rsidRDefault="00894E3E" w:rsidP="00691EB6">
      <w:pPr>
        <w:pStyle w:val="37237237"/>
        <w:numPr>
          <w:ilvl w:val="1"/>
          <w:numId w:val="70"/>
        </w:numPr>
        <w:ind w:left="1448" w:hangingChars="200" w:hanging="560"/>
        <w:rPr>
          <w:color w:val="000000"/>
        </w:rPr>
      </w:pPr>
      <w:r w:rsidRPr="00004E28">
        <w:rPr>
          <w:rFonts w:hint="eastAsia"/>
          <w:color w:val="000000"/>
        </w:rPr>
        <w:t>生物病原可能造成民眾受感染產生發燒、休克、呼吸困難、噁心、嘔吐、腹瀉、</w:t>
      </w:r>
      <w:proofErr w:type="gramStart"/>
      <w:r w:rsidRPr="00004E28">
        <w:rPr>
          <w:rFonts w:hint="eastAsia"/>
          <w:color w:val="000000"/>
        </w:rPr>
        <w:t>黃膽</w:t>
      </w:r>
      <w:proofErr w:type="gramEnd"/>
      <w:r w:rsidRPr="00004E28">
        <w:rPr>
          <w:rFonts w:hint="eastAsia"/>
          <w:color w:val="000000"/>
        </w:rPr>
        <w:t>、出血、麻痺、昏迷等症狀，可造成社區因相互傳染出現大量民眾</w:t>
      </w:r>
      <w:proofErr w:type="gramStart"/>
      <w:r w:rsidRPr="00004E28">
        <w:rPr>
          <w:rFonts w:hint="eastAsia"/>
          <w:color w:val="000000"/>
        </w:rPr>
        <w:t>罹</w:t>
      </w:r>
      <w:proofErr w:type="gramEnd"/>
      <w:r w:rsidRPr="00004E28">
        <w:rPr>
          <w:rFonts w:hint="eastAsia"/>
          <w:color w:val="000000"/>
        </w:rPr>
        <w:t>病或死亡，癱瘓社區醫療及公共衛生體系，也會因跨越國界傳播，形成全球大流行，造成人類浩劫。</w:t>
      </w:r>
    </w:p>
    <w:p w:rsidR="00894E3E" w:rsidRPr="00004E28" w:rsidRDefault="00894E3E" w:rsidP="00691EB6">
      <w:pPr>
        <w:pStyle w:val="37237237"/>
        <w:numPr>
          <w:ilvl w:val="1"/>
          <w:numId w:val="70"/>
        </w:numPr>
        <w:ind w:left="1448" w:hangingChars="200" w:hanging="560"/>
        <w:rPr>
          <w:color w:val="000000"/>
        </w:rPr>
      </w:pPr>
      <w:r w:rsidRPr="00004E28">
        <w:rPr>
          <w:rFonts w:hint="eastAsia"/>
          <w:color w:val="000000"/>
        </w:rPr>
        <w:t>生物病原可能造成環境受到污染，生物大量死亡，空氣、食物及飲水無法使用，病媒、儲主動物及感染性廢棄物清理困難，影響民生物資供應，社會引起恐慌及經濟衰退。</w:t>
      </w:r>
    </w:p>
    <w:p w:rsidR="00894E3E" w:rsidRPr="00004E28" w:rsidRDefault="00894E3E" w:rsidP="00691EB6">
      <w:pPr>
        <w:pStyle w:val="37237237"/>
        <w:numPr>
          <w:ilvl w:val="1"/>
          <w:numId w:val="70"/>
        </w:numPr>
        <w:ind w:left="1448" w:hangingChars="200" w:hanging="560"/>
        <w:rPr>
          <w:color w:val="000000"/>
        </w:rPr>
      </w:pPr>
      <w:r w:rsidRPr="00004E28">
        <w:rPr>
          <w:rFonts w:hint="eastAsia"/>
          <w:color w:val="000000"/>
        </w:rPr>
        <w:t>生物病原災害因不同傳染途徑，發病過程及隔離措施，採取的防制措施需求</w:t>
      </w:r>
      <w:proofErr w:type="gramStart"/>
      <w:r w:rsidRPr="00004E28">
        <w:rPr>
          <w:rFonts w:hint="eastAsia"/>
          <w:color w:val="000000"/>
        </w:rPr>
        <w:t>遽</w:t>
      </w:r>
      <w:proofErr w:type="gramEnd"/>
      <w:r w:rsidRPr="00004E28">
        <w:rPr>
          <w:rFonts w:hint="eastAsia"/>
          <w:color w:val="000000"/>
        </w:rPr>
        <w:t>增，防疫專業人員必須照顧大量病患、醫療設施大量收治及運送所有病患，藥物、疫苗、防護裝備與消毒藥劑生產製造量須迅速提供需求地區，大量居民需安置、照護及健康接觸者需要合適庇護及隔離場所。</w:t>
      </w:r>
    </w:p>
    <w:p w:rsidR="00894E3E" w:rsidRPr="00004E28" w:rsidRDefault="00894E3E" w:rsidP="00691EB6">
      <w:pPr>
        <w:pStyle w:val="37237237"/>
        <w:numPr>
          <w:ilvl w:val="1"/>
          <w:numId w:val="70"/>
        </w:numPr>
        <w:ind w:left="1448" w:hangingChars="200" w:hanging="560"/>
        <w:rPr>
          <w:color w:val="000000"/>
        </w:rPr>
      </w:pPr>
      <w:r w:rsidRPr="00004E28">
        <w:rPr>
          <w:rFonts w:hint="eastAsia"/>
          <w:color w:val="000000"/>
        </w:rPr>
        <w:t>由於生物病原災害發生時機及範圍無法預測，病原體難以即時偵測及檢驗，傳染途徑不易發現與阻斷，容易造成大量民眾傷亡或</w:t>
      </w:r>
      <w:proofErr w:type="gramStart"/>
      <w:r w:rsidRPr="00004E28">
        <w:rPr>
          <w:rFonts w:hint="eastAsia"/>
          <w:color w:val="000000"/>
        </w:rPr>
        <w:t>恐慌，</w:t>
      </w:r>
      <w:proofErr w:type="gramEnd"/>
      <w:r w:rsidRPr="00004E28">
        <w:rPr>
          <w:rFonts w:hint="eastAsia"/>
          <w:color w:val="000000"/>
        </w:rPr>
        <w:t>社會秩序混亂，也會因環境受生物病原污染而無法復原。</w:t>
      </w:r>
    </w:p>
    <w:p w:rsidR="00894E3E" w:rsidRPr="00004E28" w:rsidRDefault="00894E3E" w:rsidP="00820866">
      <w:pPr>
        <w:pStyle w:val="37237237"/>
        <w:ind w:left="888" w:firstLine="560"/>
        <w:rPr>
          <w:color w:val="000000"/>
        </w:rPr>
      </w:pPr>
      <w:r w:rsidRPr="00004E28">
        <w:rPr>
          <w:rFonts w:hint="eastAsia"/>
          <w:color w:val="000000"/>
        </w:rPr>
        <w:t>由於生物性因素引起的疾病型態越來越多元，加上微生物之基因會產生突變和對控制藥物產生抗藥性，因此，其嚴重性及對社會的衝擊也越來越大。在疾病發病初期，因疾病定義、病程、確定診斷、實驗室檢查等未</w:t>
      </w:r>
      <w:proofErr w:type="gramStart"/>
      <w:r w:rsidRPr="00004E28">
        <w:rPr>
          <w:rFonts w:hint="eastAsia"/>
          <w:color w:val="000000"/>
        </w:rPr>
        <w:t>臻</w:t>
      </w:r>
      <w:proofErr w:type="gramEnd"/>
      <w:r w:rsidRPr="00004E28">
        <w:rPr>
          <w:rFonts w:hint="eastAsia"/>
          <w:color w:val="000000"/>
        </w:rPr>
        <w:t>完善，且醫療機構與疾病防制單位對其流行模式尚無瞭解的情況下，如何阻斷疾病傳播途徑，以及避免高危險族群的感染等措施，經常無法立即達到立竿見影之效果，直到</w:t>
      </w:r>
      <w:proofErr w:type="gramStart"/>
      <w:r w:rsidRPr="00004E28">
        <w:rPr>
          <w:rFonts w:hint="eastAsia"/>
          <w:color w:val="000000"/>
        </w:rPr>
        <w:t>疫</w:t>
      </w:r>
      <w:proofErr w:type="gramEnd"/>
      <w:r w:rsidRPr="00004E28">
        <w:rPr>
          <w:rFonts w:hint="eastAsia"/>
          <w:color w:val="000000"/>
        </w:rPr>
        <w:t>情爆發至相當規模，投入相當人力物力後，</w:t>
      </w:r>
      <w:proofErr w:type="gramStart"/>
      <w:r w:rsidRPr="00004E28">
        <w:rPr>
          <w:rFonts w:hint="eastAsia"/>
          <w:color w:val="000000"/>
        </w:rPr>
        <w:t>疫情才</w:t>
      </w:r>
      <w:proofErr w:type="gramEnd"/>
      <w:r w:rsidRPr="00004E28">
        <w:rPr>
          <w:rFonts w:hint="eastAsia"/>
          <w:color w:val="000000"/>
        </w:rPr>
        <w:t>被加以控制而趨緩。足見災害防救業務需事先規劃，建立一套有效的運作方式，是因應生物病原災害來臨時，最可行之道。</w:t>
      </w:r>
    </w:p>
    <w:p w:rsidR="00894E3E" w:rsidRPr="00004E28" w:rsidRDefault="00894E3E" w:rsidP="00820866">
      <w:pPr>
        <w:pStyle w:val="37237237"/>
        <w:ind w:left="888" w:firstLine="560"/>
        <w:rPr>
          <w:color w:val="000000"/>
        </w:rPr>
      </w:pPr>
      <w:r w:rsidRPr="00004E28">
        <w:rPr>
          <w:rFonts w:hint="eastAsia"/>
          <w:color w:val="000000"/>
        </w:rPr>
        <w:t>另生物病原災害產生原因概略可區分為下列三種類型：</w:t>
      </w:r>
    </w:p>
    <w:p w:rsidR="00894E3E" w:rsidRPr="00004E28" w:rsidRDefault="00894E3E" w:rsidP="00691EB6">
      <w:pPr>
        <w:pStyle w:val="37237237"/>
        <w:numPr>
          <w:ilvl w:val="0"/>
          <w:numId w:val="71"/>
        </w:numPr>
        <w:ind w:left="1448" w:hangingChars="200" w:hanging="560"/>
        <w:rPr>
          <w:color w:val="000000"/>
        </w:rPr>
      </w:pPr>
      <w:r w:rsidRPr="00004E28">
        <w:rPr>
          <w:rFonts w:hint="eastAsia"/>
          <w:color w:val="000000"/>
        </w:rPr>
        <w:t>自然散播：生物病原因環境因素有利於大量滋生或傳播，進而污染環境，並經由病媒間接傳播或人與人間直接接觸而傳播，大量民眾感染而</w:t>
      </w:r>
      <w:proofErr w:type="gramStart"/>
      <w:r w:rsidRPr="00004E28">
        <w:rPr>
          <w:rFonts w:hint="eastAsia"/>
          <w:color w:val="000000"/>
        </w:rPr>
        <w:t>罹</w:t>
      </w:r>
      <w:proofErr w:type="gramEnd"/>
      <w:r w:rsidRPr="00004E28">
        <w:rPr>
          <w:rFonts w:hint="eastAsia"/>
          <w:color w:val="000000"/>
        </w:rPr>
        <w:t>病，引起區域醫療資源無法負荷、社會不安及經濟蕭條。</w:t>
      </w:r>
    </w:p>
    <w:p w:rsidR="00894E3E" w:rsidRPr="00004E28" w:rsidRDefault="00894E3E" w:rsidP="00691EB6">
      <w:pPr>
        <w:pStyle w:val="37237237"/>
        <w:numPr>
          <w:ilvl w:val="0"/>
          <w:numId w:val="71"/>
        </w:numPr>
        <w:ind w:left="1448" w:hangingChars="200" w:hanging="560"/>
        <w:rPr>
          <w:color w:val="000000"/>
        </w:rPr>
      </w:pPr>
      <w:r w:rsidRPr="00004E28">
        <w:rPr>
          <w:rFonts w:hint="eastAsia"/>
          <w:color w:val="000000"/>
        </w:rPr>
        <w:lastRenderedPageBreak/>
        <w:t>二次災害：其他天然災害</w:t>
      </w:r>
      <w:r w:rsidRPr="00004E28">
        <w:rPr>
          <w:color w:val="000000"/>
        </w:rPr>
        <w:t>(</w:t>
      </w:r>
      <w:r w:rsidRPr="00004E28">
        <w:rPr>
          <w:rFonts w:hint="eastAsia"/>
          <w:color w:val="000000"/>
        </w:rPr>
        <w:t>如地震、風災或水災</w:t>
      </w:r>
      <w:r w:rsidRPr="00004E28">
        <w:rPr>
          <w:color w:val="000000"/>
        </w:rPr>
        <w:t>)</w:t>
      </w:r>
      <w:r w:rsidRPr="00004E28">
        <w:rPr>
          <w:rFonts w:hint="eastAsia"/>
          <w:color w:val="000000"/>
        </w:rPr>
        <w:t>導致環境衛生不佳、交通及水電設施中斷，使災區飲食及水源污染，病媒滋生、醫療資源不足，災民沒有適當庇護處所，造成傳染病爆發。</w:t>
      </w:r>
    </w:p>
    <w:p w:rsidR="00894E3E" w:rsidRPr="00004E28" w:rsidRDefault="00894E3E" w:rsidP="00691EB6">
      <w:pPr>
        <w:pStyle w:val="37237237"/>
        <w:numPr>
          <w:ilvl w:val="0"/>
          <w:numId w:val="71"/>
        </w:numPr>
        <w:ind w:left="1448" w:hangingChars="200" w:hanging="560"/>
        <w:rPr>
          <w:color w:val="000000"/>
        </w:rPr>
      </w:pPr>
      <w:r w:rsidRPr="00004E28">
        <w:rPr>
          <w:rFonts w:hint="eastAsia"/>
          <w:color w:val="000000"/>
        </w:rPr>
        <w:t>人為散播：由於恐怖份子進行恐怖活動，以空氣噴灑、污染食物及水源、釋出大量帶病原的病媒、或以染病人員或動物在公共場所近距離散播病原。</w:t>
      </w:r>
    </w:p>
    <w:p w:rsidR="00894E3E" w:rsidRPr="00004E28" w:rsidRDefault="00894E3E" w:rsidP="00820866">
      <w:pPr>
        <w:pStyle w:val="37237237"/>
        <w:ind w:left="888" w:firstLine="560"/>
        <w:rPr>
          <w:color w:val="000000"/>
          <w:kern w:val="0"/>
        </w:rPr>
      </w:pPr>
      <w:r w:rsidRPr="00004E28">
        <w:rPr>
          <w:rFonts w:hint="eastAsia"/>
          <w:color w:val="000000"/>
          <w:kern w:val="0"/>
        </w:rPr>
        <w:t>為因應於生物病原災害可能之發生，</w:t>
      </w:r>
      <w:proofErr w:type="gramStart"/>
      <w:r w:rsidRPr="00004E28">
        <w:rPr>
          <w:rFonts w:hint="eastAsia"/>
          <w:color w:val="000000"/>
        </w:rPr>
        <w:t>本鄉</w:t>
      </w:r>
      <w:r w:rsidRPr="00004E28">
        <w:rPr>
          <w:rFonts w:hint="eastAsia"/>
          <w:color w:val="000000"/>
          <w:kern w:val="0"/>
        </w:rPr>
        <w:t>能即刻</w:t>
      </w:r>
      <w:proofErr w:type="gramEnd"/>
      <w:r w:rsidRPr="00004E28">
        <w:rPr>
          <w:rFonts w:hint="eastAsia"/>
          <w:color w:val="000000"/>
          <w:kern w:val="0"/>
        </w:rPr>
        <w:t>有效執行</w:t>
      </w:r>
      <w:r w:rsidRPr="00004E28">
        <w:rPr>
          <w:rFonts w:hint="eastAsia"/>
          <w:color w:val="000000"/>
        </w:rPr>
        <w:t>各項</w:t>
      </w:r>
      <w:r w:rsidRPr="00004E28">
        <w:rPr>
          <w:rFonts w:hint="eastAsia"/>
          <w:color w:val="000000"/>
          <w:kern w:val="0"/>
        </w:rPr>
        <w:t>應變搶救及善後處理，並強化災害預防及相關整備措施，故制訂本篇災害防救對策，加強災害前相關整備之工作，期能提高安全意識，防患於未然，保障全民生命財產安全。</w:t>
      </w:r>
    </w:p>
    <w:p w:rsidR="00894E3E" w:rsidRPr="00004E28" w:rsidRDefault="00894E3E" w:rsidP="00820866">
      <w:pPr>
        <w:pStyle w:val="2"/>
        <w:rPr>
          <w:color w:val="000000"/>
        </w:rPr>
      </w:pPr>
      <w:bookmarkStart w:id="119" w:name="_Toc451552728"/>
      <w:r w:rsidRPr="00004E28">
        <w:rPr>
          <w:rFonts w:hint="eastAsia"/>
          <w:color w:val="000000"/>
        </w:rPr>
        <w:t>加強安全防護措施</w:t>
      </w:r>
      <w:bookmarkEnd w:id="119"/>
    </w:p>
    <w:p w:rsidR="00894E3E" w:rsidRPr="00004E28" w:rsidRDefault="00894E3E" w:rsidP="00820866">
      <w:pPr>
        <w:pStyle w:val="37237237"/>
        <w:ind w:left="888" w:firstLine="560"/>
        <w:rPr>
          <w:color w:val="000000"/>
        </w:rPr>
      </w:pPr>
      <w:r w:rsidRPr="00004E28">
        <w:rPr>
          <w:rFonts w:hint="eastAsia"/>
          <w:color w:val="000000"/>
        </w:rPr>
        <w:t>本鄉應配合中央、縣府及相關災害業務權責單位執行各項減災措施，確實知悉縣府所規劃與進行之重要計畫以及例行性安全防護工作，提供在地性之相關協助，並與縣府保持良好互動。</w:t>
      </w:r>
    </w:p>
    <w:p w:rsidR="00894E3E" w:rsidRPr="00004E28" w:rsidRDefault="00894E3E" w:rsidP="00820866">
      <w:pPr>
        <w:pStyle w:val="37237237"/>
        <w:ind w:left="888" w:firstLine="560"/>
        <w:rPr>
          <w:color w:val="000000"/>
        </w:rPr>
      </w:pPr>
      <w:r w:rsidRPr="00004E28">
        <w:rPr>
          <w:rFonts w:hint="eastAsia"/>
          <w:color w:val="000000"/>
        </w:rPr>
        <w:t>本計畫減</w:t>
      </w:r>
      <w:proofErr w:type="gramStart"/>
      <w:r w:rsidRPr="00004E28">
        <w:rPr>
          <w:rFonts w:hint="eastAsia"/>
          <w:color w:val="000000"/>
        </w:rPr>
        <w:t>災防救對</w:t>
      </w:r>
      <w:proofErr w:type="gramEnd"/>
      <w:r w:rsidRPr="00004E28">
        <w:rPr>
          <w:rFonts w:hint="eastAsia"/>
          <w:color w:val="000000"/>
        </w:rPr>
        <w:t>策應符合</w:t>
      </w:r>
      <w:proofErr w:type="gramStart"/>
      <w:r w:rsidRPr="00004E28">
        <w:rPr>
          <w:rFonts w:hint="eastAsia"/>
          <w:color w:val="000000"/>
        </w:rPr>
        <w:t>本縣防救災</w:t>
      </w:r>
      <w:proofErr w:type="gramEnd"/>
      <w:r w:rsidRPr="00004E28">
        <w:rPr>
          <w:rFonts w:hint="eastAsia"/>
          <w:color w:val="000000"/>
        </w:rPr>
        <w:t>業務相關計畫及發展計畫，平時減災策略包含：</w:t>
      </w:r>
    </w:p>
    <w:p w:rsidR="00894E3E" w:rsidRPr="00004E28" w:rsidRDefault="00894E3E" w:rsidP="00691EB6">
      <w:pPr>
        <w:pStyle w:val="37237237"/>
        <w:numPr>
          <w:ilvl w:val="1"/>
          <w:numId w:val="72"/>
        </w:numPr>
        <w:ind w:left="1448" w:hangingChars="200" w:hanging="560"/>
        <w:rPr>
          <w:color w:val="000000"/>
        </w:rPr>
      </w:pPr>
      <w:r w:rsidRPr="00004E28">
        <w:rPr>
          <w:rFonts w:hint="eastAsia"/>
          <w:color w:val="000000"/>
        </w:rPr>
        <w:t>生物病原災害防治事項</w:t>
      </w:r>
    </w:p>
    <w:p w:rsidR="00894E3E" w:rsidRPr="00004E28" w:rsidRDefault="00894E3E" w:rsidP="00691EB6">
      <w:pPr>
        <w:pStyle w:val="37237237"/>
        <w:numPr>
          <w:ilvl w:val="1"/>
          <w:numId w:val="73"/>
        </w:numPr>
        <w:ind w:leftChars="500" w:left="1760" w:hangingChars="200" w:hanging="560"/>
        <w:rPr>
          <w:color w:val="000000"/>
        </w:rPr>
      </w:pPr>
      <w:r w:rsidRPr="00004E28">
        <w:rPr>
          <w:rFonts w:hint="eastAsia"/>
          <w:color w:val="000000"/>
        </w:rPr>
        <w:t>應配合中央、縣府及相關災害業務權責單位辦理各項預防接種工作，提高接種率，增強對疫病的抵抗力，減少相關</w:t>
      </w:r>
      <w:proofErr w:type="gramStart"/>
      <w:r w:rsidRPr="00004E28">
        <w:rPr>
          <w:rFonts w:hint="eastAsia"/>
          <w:color w:val="000000"/>
        </w:rPr>
        <w:t>疫</w:t>
      </w:r>
      <w:proofErr w:type="gramEnd"/>
      <w:r w:rsidRPr="00004E28">
        <w:rPr>
          <w:rFonts w:hint="eastAsia"/>
          <w:color w:val="000000"/>
        </w:rPr>
        <w:t>災的發生，並提供在地性之相關協助。</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1"/>
          <w:numId w:val="73"/>
        </w:numPr>
        <w:ind w:leftChars="500" w:left="1760" w:hangingChars="200" w:hanging="560"/>
        <w:rPr>
          <w:color w:val="000000"/>
        </w:rPr>
      </w:pPr>
      <w:r w:rsidRPr="00004E28">
        <w:rPr>
          <w:rFonts w:hint="eastAsia"/>
          <w:color w:val="000000"/>
        </w:rPr>
        <w:t>積極清除病媒孳生源、各項傳染病防治。</w:t>
      </w:r>
      <w:proofErr w:type="gramStart"/>
      <w:r w:rsidRPr="00004E28">
        <w:rPr>
          <w:rFonts w:hint="eastAsia"/>
          <w:color w:val="000000"/>
        </w:rPr>
        <w:t>【</w:t>
      </w:r>
      <w:proofErr w:type="gramEnd"/>
      <w:r w:rsidRPr="00004E28">
        <w:rPr>
          <w:rFonts w:hint="eastAsia"/>
          <w:color w:val="000000"/>
        </w:rPr>
        <w:t>權責單位：衛生所、清潔隊</w:t>
      </w:r>
      <w:proofErr w:type="gramStart"/>
      <w:r w:rsidRPr="00004E28">
        <w:rPr>
          <w:rFonts w:hint="eastAsia"/>
          <w:color w:val="000000"/>
        </w:rPr>
        <w:t>】</w:t>
      </w:r>
      <w:proofErr w:type="gramEnd"/>
    </w:p>
    <w:p w:rsidR="00894E3E" w:rsidRPr="00004E28" w:rsidRDefault="00894E3E" w:rsidP="00691EB6">
      <w:pPr>
        <w:pStyle w:val="37237237"/>
        <w:numPr>
          <w:ilvl w:val="1"/>
          <w:numId w:val="73"/>
        </w:numPr>
        <w:ind w:leftChars="500" w:left="1760" w:hangingChars="200" w:hanging="560"/>
        <w:rPr>
          <w:color w:val="000000"/>
        </w:rPr>
      </w:pPr>
      <w:r w:rsidRPr="00004E28">
        <w:rPr>
          <w:rFonts w:hint="eastAsia"/>
          <w:color w:val="000000"/>
        </w:rPr>
        <w:t>應配合中央、縣府及相關災害業務權責單位利用各項宣導管道電子看板、跑馬燈、廣播電臺、公車、媒體廣告、防疫快訊等宣導傳染病相關衛教及防治措施。</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1"/>
          <w:numId w:val="73"/>
        </w:numPr>
        <w:ind w:leftChars="500" w:left="1760" w:hangingChars="200" w:hanging="560"/>
        <w:rPr>
          <w:color w:val="000000"/>
        </w:rPr>
      </w:pPr>
      <w:r w:rsidRPr="00004E28">
        <w:rPr>
          <w:rFonts w:hint="eastAsia"/>
          <w:color w:val="000000"/>
        </w:rPr>
        <w:t>應配合中央、縣府及相關災害業務權責單位辦理入境旅客之後續追蹤措施。</w:t>
      </w:r>
      <w:proofErr w:type="gramStart"/>
      <w:r w:rsidRPr="00004E28">
        <w:rPr>
          <w:rFonts w:hint="eastAsia"/>
          <w:color w:val="000000"/>
        </w:rPr>
        <w:t>【</w:t>
      </w:r>
      <w:proofErr w:type="gramEnd"/>
      <w:r w:rsidRPr="00004E28">
        <w:rPr>
          <w:rFonts w:hint="eastAsia"/>
          <w:color w:val="000000"/>
        </w:rPr>
        <w:t>權責單位：衛生所、農業課</w:t>
      </w:r>
      <w:proofErr w:type="gramStart"/>
      <w:r w:rsidRPr="00004E28">
        <w:rPr>
          <w:rFonts w:hint="eastAsia"/>
          <w:color w:val="000000"/>
        </w:rPr>
        <w:t>】</w:t>
      </w:r>
      <w:proofErr w:type="gramEnd"/>
    </w:p>
    <w:p w:rsidR="00894E3E" w:rsidRPr="00004E28" w:rsidRDefault="00894E3E" w:rsidP="00691EB6">
      <w:pPr>
        <w:pStyle w:val="37237237"/>
        <w:numPr>
          <w:ilvl w:val="1"/>
          <w:numId w:val="73"/>
        </w:numPr>
        <w:ind w:leftChars="500" w:left="1760" w:hangingChars="200" w:hanging="560"/>
        <w:rPr>
          <w:color w:val="000000"/>
        </w:rPr>
      </w:pPr>
      <w:r w:rsidRPr="00004E28">
        <w:rPr>
          <w:rFonts w:hint="eastAsia"/>
          <w:color w:val="000000"/>
        </w:rPr>
        <w:t>應配合中央、縣府及相關災害業務權責單位所訂定相關規定及方</w:t>
      </w:r>
      <w:r w:rsidRPr="00004E28">
        <w:rPr>
          <w:rFonts w:hint="eastAsia"/>
          <w:color w:val="000000"/>
        </w:rPr>
        <w:lastRenderedPageBreak/>
        <w:t>案，以杜絕自然或人為的生物病原流行</w:t>
      </w:r>
      <w:proofErr w:type="gramStart"/>
      <w:r w:rsidRPr="00004E28">
        <w:rPr>
          <w:rFonts w:hint="eastAsia"/>
          <w:color w:val="000000"/>
        </w:rPr>
        <w:t>疫</w:t>
      </w:r>
      <w:proofErr w:type="gramEnd"/>
      <w:r w:rsidRPr="00004E28">
        <w:rPr>
          <w:rFonts w:hint="eastAsia"/>
          <w:color w:val="000000"/>
        </w:rPr>
        <w:t>情之發生、傳染及蔓延等。</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1"/>
          <w:numId w:val="72"/>
        </w:numPr>
        <w:ind w:left="1448" w:hangingChars="200" w:hanging="560"/>
        <w:rPr>
          <w:color w:val="000000"/>
        </w:rPr>
      </w:pPr>
      <w:r w:rsidRPr="00004E28">
        <w:rPr>
          <w:rFonts w:hint="eastAsia"/>
          <w:color w:val="000000"/>
        </w:rPr>
        <w:t>生物病原災害之安全防護措施</w:t>
      </w:r>
    </w:p>
    <w:p w:rsidR="00894E3E" w:rsidRPr="00004E28" w:rsidRDefault="00894E3E" w:rsidP="00691EB6">
      <w:pPr>
        <w:pStyle w:val="37237237"/>
        <w:numPr>
          <w:ilvl w:val="0"/>
          <w:numId w:val="74"/>
        </w:numPr>
        <w:ind w:leftChars="500" w:left="1760" w:hangingChars="200" w:hanging="560"/>
        <w:rPr>
          <w:color w:val="000000"/>
        </w:rPr>
      </w:pPr>
      <w:r w:rsidRPr="00004E28">
        <w:rPr>
          <w:rFonts w:hint="eastAsia"/>
          <w:color w:val="000000"/>
        </w:rPr>
        <w:t>規劃學校實驗場所、醫療場所及運送或處理疑似生物病原傳染等機構，建立生物安全防護措施。</w:t>
      </w:r>
    </w:p>
    <w:p w:rsidR="00894E3E" w:rsidRPr="00004E28" w:rsidRDefault="00894E3E" w:rsidP="00691EB6">
      <w:pPr>
        <w:pStyle w:val="37237237"/>
        <w:numPr>
          <w:ilvl w:val="0"/>
          <w:numId w:val="74"/>
        </w:numPr>
        <w:ind w:leftChars="500" w:left="1760" w:hangingChars="200" w:hanging="560"/>
        <w:rPr>
          <w:color w:val="000000"/>
        </w:rPr>
      </w:pPr>
      <w:r w:rsidRPr="00004E28">
        <w:rPr>
          <w:rFonts w:hint="eastAsia"/>
          <w:color w:val="000000"/>
        </w:rPr>
        <w:t>督導高風險處理生物病原場所及收治生物病原感染病患之場所，加強抽驗與相關檢驗等措施。</w:t>
      </w:r>
    </w:p>
    <w:p w:rsidR="00894E3E" w:rsidRPr="00004E28" w:rsidRDefault="00894E3E" w:rsidP="00691EB6">
      <w:pPr>
        <w:pStyle w:val="37237237"/>
        <w:numPr>
          <w:ilvl w:val="0"/>
          <w:numId w:val="74"/>
        </w:numPr>
        <w:ind w:leftChars="500" w:left="1760" w:hangingChars="200" w:hanging="560"/>
        <w:rPr>
          <w:color w:val="000000"/>
        </w:rPr>
      </w:pPr>
      <w:r w:rsidRPr="00004E28">
        <w:rPr>
          <w:rFonts w:hint="eastAsia"/>
          <w:color w:val="000000"/>
        </w:rPr>
        <w:t>建置處理生物病原及收治生物病原感染病患等場所之設施與設備；並培養專業人士與相關技能，當災害發生時，可立即投入第一線緊急作業。</w:t>
      </w:r>
    </w:p>
    <w:p w:rsidR="00894E3E" w:rsidRPr="00004E28" w:rsidRDefault="00894E3E" w:rsidP="00820866">
      <w:pPr>
        <w:pStyle w:val="2"/>
        <w:rPr>
          <w:color w:val="000000"/>
        </w:rPr>
      </w:pPr>
      <w:bookmarkStart w:id="120" w:name="_Toc451552729"/>
      <w:r w:rsidRPr="00004E28">
        <w:rPr>
          <w:rFonts w:hint="eastAsia"/>
          <w:color w:val="000000"/>
        </w:rPr>
        <w:t>防災教育訓練及宣導</w:t>
      </w:r>
      <w:bookmarkEnd w:id="120"/>
    </w:p>
    <w:p w:rsidR="00894E3E" w:rsidRPr="00004E28" w:rsidRDefault="00894E3E" w:rsidP="00691EB6">
      <w:pPr>
        <w:pStyle w:val="37237237"/>
        <w:numPr>
          <w:ilvl w:val="0"/>
          <w:numId w:val="75"/>
        </w:numPr>
        <w:ind w:leftChars="0" w:left="560" w:hangingChars="200" w:hanging="560"/>
        <w:rPr>
          <w:color w:val="000000"/>
        </w:rPr>
      </w:pPr>
      <w:r w:rsidRPr="00004E28">
        <w:rPr>
          <w:rFonts w:hint="eastAsia"/>
          <w:color w:val="000000"/>
          <w:szCs w:val="28"/>
        </w:rPr>
        <w:t>加強社區民眾、組織及企業團體相關生物病原災害防救意識。</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691EB6">
      <w:pPr>
        <w:pStyle w:val="37237237"/>
        <w:numPr>
          <w:ilvl w:val="0"/>
          <w:numId w:val="75"/>
        </w:numPr>
        <w:ind w:leftChars="0" w:left="560" w:hangingChars="200" w:hanging="560"/>
        <w:rPr>
          <w:color w:val="000000"/>
        </w:rPr>
      </w:pPr>
      <w:r w:rsidRPr="00004E28">
        <w:rPr>
          <w:rFonts w:hint="eastAsia"/>
          <w:color w:val="000000"/>
          <w:szCs w:val="28"/>
        </w:rPr>
        <w:t>宣導民眾積極參與社區災害防救組織、企業團體所舉辦的災害防救訓練及演習。</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691EB6">
      <w:pPr>
        <w:pStyle w:val="37237237"/>
        <w:numPr>
          <w:ilvl w:val="0"/>
          <w:numId w:val="75"/>
        </w:numPr>
        <w:ind w:leftChars="0" w:left="560" w:hangingChars="200" w:hanging="560"/>
        <w:rPr>
          <w:color w:val="000000"/>
          <w:szCs w:val="28"/>
        </w:rPr>
      </w:pPr>
      <w:r w:rsidRPr="00004E28">
        <w:rPr>
          <w:rFonts w:hint="eastAsia"/>
          <w:color w:val="000000"/>
          <w:szCs w:val="28"/>
        </w:rPr>
        <w:t>應確實知悉縣府相關防災教育計畫與施行策略，並配合中央、縣府相關教育單位透過學校教育、社會教育及社區教育宣導與教授民眾基本防救災觀念，使民眾熟悉災害預防措施及避難方法等。</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820866">
      <w:pPr>
        <w:pStyle w:val="2042"/>
        <w:rPr>
          <w:color w:val="000000"/>
        </w:rPr>
      </w:pPr>
      <w:bookmarkStart w:id="121" w:name="_Toc451552730"/>
      <w:r w:rsidRPr="00004E28">
        <w:rPr>
          <w:rFonts w:hint="eastAsia"/>
          <w:color w:val="000000"/>
        </w:rPr>
        <w:t>整備計畫</w:t>
      </w:r>
      <w:bookmarkEnd w:id="121"/>
    </w:p>
    <w:p w:rsidR="00894E3E" w:rsidRPr="00004E28" w:rsidRDefault="00894E3E" w:rsidP="00820866">
      <w:pPr>
        <w:pStyle w:val="2"/>
        <w:rPr>
          <w:color w:val="000000"/>
        </w:rPr>
      </w:pPr>
      <w:bookmarkStart w:id="122" w:name="_Toc451552731"/>
      <w:r w:rsidRPr="00004E28">
        <w:rPr>
          <w:rFonts w:hint="eastAsia"/>
          <w:color w:val="000000"/>
        </w:rPr>
        <w:t>應變機制之建立</w:t>
      </w:r>
      <w:bookmarkEnd w:id="122"/>
    </w:p>
    <w:p w:rsidR="00894E3E" w:rsidRPr="00004E28" w:rsidRDefault="00894E3E" w:rsidP="00691EB6">
      <w:pPr>
        <w:pStyle w:val="37237237"/>
        <w:numPr>
          <w:ilvl w:val="0"/>
          <w:numId w:val="76"/>
        </w:numPr>
        <w:ind w:leftChars="0" w:left="560" w:hangingChars="200" w:hanging="560"/>
        <w:rPr>
          <w:color w:val="000000"/>
        </w:rPr>
      </w:pPr>
      <w:proofErr w:type="gramStart"/>
      <w:r w:rsidRPr="00004E28">
        <w:rPr>
          <w:rFonts w:hint="eastAsia"/>
          <w:color w:val="000000"/>
          <w:kern w:val="0"/>
        </w:rPr>
        <w:t>為於災時</w:t>
      </w:r>
      <w:proofErr w:type="gramEnd"/>
      <w:r w:rsidRPr="00004E28">
        <w:rPr>
          <w:rFonts w:hint="eastAsia"/>
          <w:color w:val="000000"/>
          <w:kern w:val="0"/>
        </w:rPr>
        <w:t>能立即展開應變程序，有效執行災害應變措施，本鄉依據災害防救法第</w:t>
      </w:r>
      <w:r w:rsidRPr="00004E28">
        <w:rPr>
          <w:color w:val="000000"/>
          <w:kern w:val="0"/>
        </w:rPr>
        <w:t xml:space="preserve">12 </w:t>
      </w:r>
      <w:r w:rsidRPr="00004E28">
        <w:rPr>
          <w:rFonts w:hint="eastAsia"/>
          <w:color w:val="000000"/>
          <w:kern w:val="0"/>
        </w:rPr>
        <w:t>條第</w:t>
      </w:r>
      <w:r w:rsidRPr="00004E28">
        <w:rPr>
          <w:color w:val="000000"/>
          <w:kern w:val="0"/>
        </w:rPr>
        <w:t xml:space="preserve">2 </w:t>
      </w:r>
      <w:r w:rsidRPr="00004E28">
        <w:rPr>
          <w:rFonts w:hint="eastAsia"/>
          <w:color w:val="000000"/>
          <w:kern w:val="0"/>
        </w:rPr>
        <w:t>項，訂定災害應變中心成立時機、程序及編組作業要點，該作業要點應明訂：</w:t>
      </w:r>
    </w:p>
    <w:p w:rsidR="00894E3E" w:rsidRPr="00004E28" w:rsidRDefault="00894E3E" w:rsidP="00691EB6">
      <w:pPr>
        <w:pStyle w:val="37237237"/>
        <w:numPr>
          <w:ilvl w:val="0"/>
          <w:numId w:val="77"/>
        </w:numPr>
        <w:ind w:leftChars="230" w:left="1112" w:hangingChars="200" w:hanging="560"/>
        <w:rPr>
          <w:color w:val="000000"/>
        </w:rPr>
      </w:pPr>
      <w:r w:rsidRPr="00004E28">
        <w:rPr>
          <w:rFonts w:hint="eastAsia"/>
          <w:color w:val="000000"/>
        </w:rPr>
        <w:t>災害應變中心開設等級與成立時機，各單位之任務編組與任務內容，以及應變機制運作之流程，包括</w:t>
      </w:r>
      <w:r w:rsidRPr="00004E28">
        <w:rPr>
          <w:rFonts w:hint="eastAsia"/>
          <w:color w:val="000000"/>
          <w:kern w:val="0"/>
        </w:rPr>
        <w:t>本鄉</w:t>
      </w:r>
      <w:r w:rsidRPr="00004E28">
        <w:rPr>
          <w:rFonts w:hint="eastAsia"/>
          <w:color w:val="000000"/>
        </w:rPr>
        <w:t>內部單位以及與中央和縣府之聯絡協調機制。</w:t>
      </w:r>
      <w:proofErr w:type="gramStart"/>
      <w:r w:rsidRPr="00004E28">
        <w:rPr>
          <w:rFonts w:hint="eastAsia"/>
          <w:color w:val="000000"/>
        </w:rPr>
        <w:t>【</w:t>
      </w:r>
      <w:proofErr w:type="gramEnd"/>
      <w:r w:rsidRPr="00004E28">
        <w:rPr>
          <w:rFonts w:hint="eastAsia"/>
          <w:color w:val="000000"/>
        </w:rPr>
        <w:t>權責單位：災害防救會報</w:t>
      </w:r>
      <w:proofErr w:type="gramStart"/>
      <w:r w:rsidRPr="00004E28">
        <w:rPr>
          <w:rFonts w:hint="eastAsia"/>
          <w:color w:val="000000"/>
        </w:rPr>
        <w:t>】</w:t>
      </w:r>
      <w:proofErr w:type="gramEnd"/>
    </w:p>
    <w:p w:rsidR="00894E3E" w:rsidRPr="00004E28" w:rsidRDefault="00894E3E" w:rsidP="00691EB6">
      <w:pPr>
        <w:pStyle w:val="37237237"/>
        <w:numPr>
          <w:ilvl w:val="0"/>
          <w:numId w:val="77"/>
        </w:numPr>
        <w:ind w:leftChars="230" w:left="1112" w:hangingChars="200" w:hanging="560"/>
        <w:rPr>
          <w:color w:val="000000"/>
        </w:rPr>
      </w:pPr>
      <w:r w:rsidRPr="00004E28">
        <w:rPr>
          <w:rFonts w:hint="eastAsia"/>
          <w:color w:val="000000"/>
          <w:kern w:val="0"/>
        </w:rPr>
        <w:t>每年定期更新任務編組名冊與聯絡方式。</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民政課</w:t>
      </w:r>
      <w:proofErr w:type="gramStart"/>
      <w:r w:rsidRPr="00004E28">
        <w:rPr>
          <w:rFonts w:hint="eastAsia"/>
          <w:color w:val="000000"/>
        </w:rPr>
        <w:t>】</w:t>
      </w:r>
      <w:proofErr w:type="gramEnd"/>
    </w:p>
    <w:p w:rsidR="00894E3E" w:rsidRPr="00004E28" w:rsidRDefault="00894E3E" w:rsidP="00691EB6">
      <w:pPr>
        <w:pStyle w:val="37237237"/>
        <w:numPr>
          <w:ilvl w:val="0"/>
          <w:numId w:val="76"/>
        </w:numPr>
        <w:ind w:leftChars="0" w:left="560" w:hangingChars="200" w:hanging="560"/>
        <w:rPr>
          <w:color w:val="000000"/>
        </w:rPr>
      </w:pPr>
      <w:r w:rsidRPr="00004E28">
        <w:rPr>
          <w:rFonts w:hint="eastAsia"/>
          <w:color w:val="000000"/>
          <w:kern w:val="0"/>
        </w:rPr>
        <w:lastRenderedPageBreak/>
        <w:t>明訂申請縣府或上級單位救災支援相關規定。</w:t>
      </w:r>
    </w:p>
    <w:p w:rsidR="00894E3E" w:rsidRPr="00004E28" w:rsidRDefault="00894E3E" w:rsidP="00820866">
      <w:pPr>
        <w:pStyle w:val="2"/>
        <w:rPr>
          <w:color w:val="000000"/>
        </w:rPr>
      </w:pPr>
      <w:bookmarkStart w:id="123" w:name="_Toc451552732"/>
      <w:r w:rsidRPr="00004E28">
        <w:rPr>
          <w:rFonts w:hint="eastAsia"/>
          <w:color w:val="000000"/>
        </w:rPr>
        <w:t>災情蒐集通報</w:t>
      </w:r>
      <w:bookmarkEnd w:id="123"/>
    </w:p>
    <w:p w:rsidR="00894E3E" w:rsidRPr="00004E28" w:rsidRDefault="00894E3E" w:rsidP="00691EB6">
      <w:pPr>
        <w:pStyle w:val="37237237"/>
        <w:numPr>
          <w:ilvl w:val="0"/>
          <w:numId w:val="78"/>
        </w:numPr>
        <w:ind w:leftChars="0" w:left="560" w:hangingChars="200" w:hanging="560"/>
        <w:rPr>
          <w:color w:val="000000"/>
          <w:kern w:val="0"/>
        </w:rPr>
      </w:pPr>
      <w:r w:rsidRPr="00004E28">
        <w:rPr>
          <w:rFonts w:hint="eastAsia"/>
          <w:color w:val="000000"/>
          <w:kern w:val="0"/>
        </w:rPr>
        <w:t>平時應配合中央、縣府及相關災害業務權責單位加強監視通報系統，建立生物病原災害通報警示機制，確保生物病原</w:t>
      </w:r>
      <w:proofErr w:type="gramStart"/>
      <w:r w:rsidRPr="00004E28">
        <w:rPr>
          <w:rFonts w:hint="eastAsia"/>
          <w:color w:val="000000"/>
          <w:kern w:val="0"/>
        </w:rPr>
        <w:t>疫</w:t>
      </w:r>
      <w:proofErr w:type="gramEnd"/>
      <w:r w:rsidRPr="00004E28">
        <w:rPr>
          <w:rFonts w:hint="eastAsia"/>
          <w:color w:val="000000"/>
          <w:kern w:val="0"/>
        </w:rPr>
        <w:t>情流行時防治工作之時效掌握，以及緊急應變之各項防疫相關設備與軟體之設施支援，提升監視系統之指揮功效。</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78"/>
        </w:numPr>
        <w:ind w:leftChars="0" w:left="560" w:hangingChars="200" w:hanging="560"/>
        <w:rPr>
          <w:color w:val="000000"/>
          <w:kern w:val="0"/>
        </w:rPr>
      </w:pPr>
      <w:r w:rsidRPr="00004E28">
        <w:rPr>
          <w:rFonts w:hint="eastAsia"/>
          <w:color w:val="000000"/>
          <w:kern w:val="0"/>
        </w:rPr>
        <w:t>研判流行發生之可能性，必要時請求上級單位</w:t>
      </w:r>
      <w:proofErr w:type="gramStart"/>
      <w:r w:rsidRPr="00004E28">
        <w:rPr>
          <w:rFonts w:hint="eastAsia"/>
          <w:color w:val="000000"/>
          <w:kern w:val="0"/>
        </w:rPr>
        <w:t>疫</w:t>
      </w:r>
      <w:proofErr w:type="gramEnd"/>
      <w:r w:rsidRPr="00004E28">
        <w:rPr>
          <w:rFonts w:hint="eastAsia"/>
          <w:color w:val="000000"/>
          <w:kern w:val="0"/>
        </w:rPr>
        <w:t>情調查組織實地查訪，以早期偵測是否發生流行，即時掌握異常狀況。</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78"/>
        </w:numPr>
        <w:ind w:leftChars="0" w:left="560" w:hangingChars="200" w:hanging="560"/>
        <w:rPr>
          <w:color w:val="000000"/>
          <w:kern w:val="0"/>
        </w:rPr>
      </w:pPr>
      <w:r w:rsidRPr="00004E28">
        <w:rPr>
          <w:rFonts w:hint="eastAsia"/>
          <w:color w:val="000000"/>
          <w:kern w:val="0"/>
        </w:rPr>
        <w:t>平時掌握縣內各項傳染病</w:t>
      </w:r>
      <w:proofErr w:type="gramStart"/>
      <w:r w:rsidRPr="00004E28">
        <w:rPr>
          <w:rFonts w:hint="eastAsia"/>
          <w:color w:val="000000"/>
          <w:kern w:val="0"/>
        </w:rPr>
        <w:t>疫</w:t>
      </w:r>
      <w:proofErr w:type="gramEnd"/>
      <w:r w:rsidRPr="00004E28">
        <w:rPr>
          <w:rFonts w:hint="eastAsia"/>
          <w:color w:val="000000"/>
          <w:kern w:val="0"/>
        </w:rPr>
        <w:t>情，隨時注意有無流行發生之可能，並特別注意機關團體如工廠、學校之成員有無異常請假情形，如病例發生超出該傳染病預期值，或有人、時、地聚集，隨即派員進行病例調查及</w:t>
      </w:r>
      <w:proofErr w:type="gramStart"/>
      <w:r w:rsidRPr="00004E28">
        <w:rPr>
          <w:rFonts w:hint="eastAsia"/>
          <w:color w:val="000000"/>
          <w:kern w:val="0"/>
        </w:rPr>
        <w:t>採</w:t>
      </w:r>
      <w:proofErr w:type="gramEnd"/>
      <w:r w:rsidRPr="00004E28">
        <w:rPr>
          <w:rFonts w:hint="eastAsia"/>
          <w:color w:val="000000"/>
          <w:kern w:val="0"/>
        </w:rPr>
        <w:t>行防疫措施，並向本縣衛生局或相關災害業務權責單位通報。</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78"/>
        </w:numPr>
        <w:ind w:leftChars="0" w:left="560" w:hangingChars="200" w:hanging="560"/>
        <w:rPr>
          <w:color w:val="000000"/>
          <w:kern w:val="0"/>
        </w:rPr>
      </w:pPr>
      <w:r w:rsidRPr="00004E28">
        <w:rPr>
          <w:rFonts w:hint="eastAsia"/>
          <w:color w:val="000000"/>
          <w:kern w:val="0"/>
        </w:rPr>
        <w:t>建立本鄉災害情報蒐集及傳達計畫，便於災時進行災情蒐集，有效傳遞災情，並將災情通報至上級單位進行分析研判作業，以利採取相關災害應變措施。</w:t>
      </w:r>
      <w:proofErr w:type="gramStart"/>
      <w:r w:rsidRPr="00004E28">
        <w:rPr>
          <w:rFonts w:hint="eastAsia"/>
          <w:color w:val="000000"/>
        </w:rPr>
        <w:t>【</w:t>
      </w:r>
      <w:proofErr w:type="gramEnd"/>
      <w:r w:rsidRPr="00004E28">
        <w:rPr>
          <w:rFonts w:hint="eastAsia"/>
          <w:color w:val="000000"/>
        </w:rPr>
        <w:t>權責單位：災害防救會報</w:t>
      </w:r>
      <w:proofErr w:type="gramStart"/>
      <w:r w:rsidRPr="00004E28">
        <w:rPr>
          <w:rFonts w:hint="eastAsia"/>
          <w:color w:val="000000"/>
        </w:rPr>
        <w:t>】</w:t>
      </w:r>
      <w:proofErr w:type="gramEnd"/>
    </w:p>
    <w:p w:rsidR="00894E3E" w:rsidRPr="00004E28" w:rsidRDefault="00894E3E" w:rsidP="00820866">
      <w:pPr>
        <w:pStyle w:val="2"/>
        <w:rPr>
          <w:color w:val="000000"/>
        </w:rPr>
      </w:pPr>
      <w:bookmarkStart w:id="124" w:name="_Toc451552733"/>
      <w:r w:rsidRPr="00004E28">
        <w:rPr>
          <w:rFonts w:hint="eastAsia"/>
          <w:color w:val="000000"/>
        </w:rPr>
        <w:t>避難收容與消毒防疫措施</w:t>
      </w:r>
      <w:bookmarkEnd w:id="124"/>
    </w:p>
    <w:p w:rsidR="00894E3E" w:rsidRPr="00004E28" w:rsidRDefault="00894E3E" w:rsidP="00691EB6">
      <w:pPr>
        <w:pStyle w:val="37237237"/>
        <w:numPr>
          <w:ilvl w:val="0"/>
          <w:numId w:val="79"/>
        </w:numPr>
        <w:ind w:leftChars="0" w:left="560" w:hangingChars="200" w:hanging="560"/>
        <w:rPr>
          <w:color w:val="000000"/>
          <w:kern w:val="0"/>
        </w:rPr>
      </w:pPr>
      <w:r w:rsidRPr="00004E28">
        <w:rPr>
          <w:rFonts w:hint="eastAsia"/>
          <w:color w:val="000000"/>
          <w:kern w:val="0"/>
        </w:rPr>
        <w:t>應考量生物病原災害、人口分布，規劃設立緊急收容場所作為可能病例接觸者之收容。</w:t>
      </w:r>
      <w:proofErr w:type="gramStart"/>
      <w:r w:rsidRPr="00004E28">
        <w:rPr>
          <w:rFonts w:hint="eastAsia"/>
          <w:color w:val="000000"/>
        </w:rPr>
        <w:t>【</w:t>
      </w:r>
      <w:proofErr w:type="gramEnd"/>
      <w:r w:rsidRPr="00004E28">
        <w:rPr>
          <w:rFonts w:hint="eastAsia"/>
          <w:color w:val="000000"/>
        </w:rPr>
        <w:t>權責單位：衛生所、社會課</w:t>
      </w:r>
      <w:proofErr w:type="gramStart"/>
      <w:r w:rsidRPr="00004E28">
        <w:rPr>
          <w:rFonts w:hint="eastAsia"/>
          <w:color w:val="000000"/>
        </w:rPr>
        <w:t>】</w:t>
      </w:r>
      <w:proofErr w:type="gramEnd"/>
    </w:p>
    <w:p w:rsidR="00894E3E" w:rsidRPr="00004E28" w:rsidRDefault="00894E3E" w:rsidP="00691EB6">
      <w:pPr>
        <w:pStyle w:val="37237237"/>
        <w:numPr>
          <w:ilvl w:val="0"/>
          <w:numId w:val="79"/>
        </w:numPr>
        <w:ind w:leftChars="0" w:left="560" w:hangingChars="200" w:hanging="560"/>
        <w:rPr>
          <w:color w:val="000000"/>
          <w:kern w:val="0"/>
        </w:rPr>
      </w:pPr>
      <w:r w:rsidRPr="00004E28">
        <w:rPr>
          <w:rFonts w:hint="eastAsia"/>
          <w:color w:val="000000"/>
          <w:kern w:val="0"/>
        </w:rPr>
        <w:t>為有效緊急疏散、收容安置災民，應訂定本鄉緊急疏散、避難收容計畫，該計畫需涵蓋規劃避難收容所開設時機、作業程序。</w:t>
      </w:r>
      <w:proofErr w:type="gramStart"/>
      <w:r w:rsidRPr="00004E28">
        <w:rPr>
          <w:rFonts w:hint="eastAsia"/>
          <w:color w:val="000000"/>
        </w:rPr>
        <w:t>【</w:t>
      </w:r>
      <w:proofErr w:type="gramEnd"/>
      <w:r w:rsidRPr="00004E28">
        <w:rPr>
          <w:rFonts w:hint="eastAsia"/>
          <w:color w:val="000000"/>
        </w:rPr>
        <w:t>權責單位：衛生所、社會課</w:t>
      </w:r>
      <w:proofErr w:type="gramStart"/>
      <w:r w:rsidRPr="00004E28">
        <w:rPr>
          <w:rFonts w:hint="eastAsia"/>
          <w:color w:val="000000"/>
        </w:rPr>
        <w:t>】</w:t>
      </w:r>
      <w:proofErr w:type="gramEnd"/>
    </w:p>
    <w:p w:rsidR="00894E3E" w:rsidRPr="00004E28" w:rsidRDefault="00894E3E" w:rsidP="00691EB6">
      <w:pPr>
        <w:pStyle w:val="37237237"/>
        <w:numPr>
          <w:ilvl w:val="0"/>
          <w:numId w:val="79"/>
        </w:numPr>
        <w:ind w:leftChars="0" w:left="560" w:hangingChars="200" w:hanging="560"/>
        <w:rPr>
          <w:color w:val="000000"/>
        </w:rPr>
      </w:pPr>
      <w:r w:rsidRPr="00004E28">
        <w:rPr>
          <w:rFonts w:hint="eastAsia"/>
          <w:color w:val="000000"/>
          <w:kern w:val="0"/>
        </w:rPr>
        <w:t>應配合中央、縣府及相關災害業務權責單位加強已除污之生物病原污染物及非生物病原污染物之廢棄物清理、環境消毒及飲用水質抽驗等事項。</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820866">
      <w:pPr>
        <w:pStyle w:val="2"/>
        <w:rPr>
          <w:color w:val="000000"/>
        </w:rPr>
      </w:pPr>
      <w:bookmarkStart w:id="125" w:name="_Toc451552734"/>
      <w:r w:rsidRPr="00004E28">
        <w:rPr>
          <w:rFonts w:hint="eastAsia"/>
          <w:color w:val="000000"/>
        </w:rPr>
        <w:t>救災物資儲備與調度供應</w:t>
      </w:r>
      <w:bookmarkEnd w:id="125"/>
    </w:p>
    <w:p w:rsidR="00894E3E" w:rsidRPr="00004E28" w:rsidRDefault="00894E3E" w:rsidP="00691EB6">
      <w:pPr>
        <w:pStyle w:val="37237237"/>
        <w:numPr>
          <w:ilvl w:val="0"/>
          <w:numId w:val="80"/>
        </w:numPr>
        <w:ind w:leftChars="0" w:left="560" w:hangingChars="200" w:hanging="560"/>
        <w:rPr>
          <w:color w:val="000000"/>
          <w:kern w:val="0"/>
        </w:rPr>
      </w:pPr>
      <w:r w:rsidRPr="00004E28">
        <w:rPr>
          <w:rFonts w:hint="eastAsia"/>
          <w:color w:val="000000"/>
          <w:kern w:val="0"/>
        </w:rPr>
        <w:t>應配合中央、縣府及相關災害業務權責單位整備防疫物資設備整合。</w:t>
      </w:r>
      <w:proofErr w:type="gramStart"/>
      <w:r w:rsidRPr="00004E28">
        <w:rPr>
          <w:rFonts w:hint="eastAsia"/>
          <w:color w:val="000000"/>
        </w:rPr>
        <w:t>【</w:t>
      </w:r>
      <w:proofErr w:type="gramEnd"/>
      <w:r w:rsidRPr="00004E28">
        <w:rPr>
          <w:rFonts w:hint="eastAsia"/>
          <w:color w:val="000000"/>
        </w:rPr>
        <w:t>權</w:t>
      </w:r>
      <w:r w:rsidRPr="00004E28">
        <w:rPr>
          <w:rFonts w:hint="eastAsia"/>
          <w:color w:val="000000"/>
        </w:rPr>
        <w:lastRenderedPageBreak/>
        <w:t>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80"/>
        </w:numPr>
        <w:ind w:leftChars="0" w:left="560" w:hangingChars="200" w:hanging="560"/>
        <w:rPr>
          <w:color w:val="000000"/>
          <w:kern w:val="0"/>
        </w:rPr>
      </w:pPr>
      <w:r w:rsidRPr="00004E28">
        <w:rPr>
          <w:rFonts w:hint="eastAsia"/>
          <w:color w:val="000000"/>
          <w:kern w:val="0"/>
        </w:rPr>
        <w:t>為預防災時災民糧食及民生用品供應斷絕，應建立救濟物資儲存作業機制，訂定本鄉救災物資儲備與調度計畫。</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691EB6">
      <w:pPr>
        <w:pStyle w:val="37237237"/>
        <w:numPr>
          <w:ilvl w:val="0"/>
          <w:numId w:val="81"/>
        </w:numPr>
        <w:ind w:leftChars="230" w:left="1112" w:hangingChars="200" w:hanging="560"/>
        <w:rPr>
          <w:color w:val="000000"/>
        </w:rPr>
      </w:pPr>
      <w:r w:rsidRPr="00004E28">
        <w:rPr>
          <w:rFonts w:hint="eastAsia"/>
          <w:color w:val="000000"/>
        </w:rPr>
        <w:t>規劃救災物資儲備場所：運用避難收容場所或符合安全檢查之公共設施，配合</w:t>
      </w:r>
      <w:proofErr w:type="gramStart"/>
      <w:r w:rsidRPr="00004E28">
        <w:rPr>
          <w:rFonts w:hint="eastAsia"/>
          <w:color w:val="000000"/>
          <w:kern w:val="0"/>
        </w:rPr>
        <w:t>本鄉</w:t>
      </w:r>
      <w:r w:rsidRPr="00004E28">
        <w:rPr>
          <w:rFonts w:hint="eastAsia"/>
          <w:color w:val="000000"/>
        </w:rPr>
        <w:t>防救災</w:t>
      </w:r>
      <w:proofErr w:type="gramEnd"/>
      <w:r w:rsidRPr="00004E28">
        <w:rPr>
          <w:rFonts w:hint="eastAsia"/>
          <w:color w:val="000000"/>
        </w:rPr>
        <w:t>設備清冊，建立救災物資儲備場所基本資訊。</w:t>
      </w:r>
    </w:p>
    <w:p w:rsidR="00894E3E" w:rsidRPr="00004E28" w:rsidRDefault="00894E3E" w:rsidP="00691EB6">
      <w:pPr>
        <w:pStyle w:val="37237237"/>
        <w:numPr>
          <w:ilvl w:val="0"/>
          <w:numId w:val="81"/>
        </w:numPr>
        <w:ind w:leftChars="230" w:left="1112" w:hangingChars="200" w:hanging="560"/>
        <w:rPr>
          <w:color w:val="000000"/>
        </w:rPr>
      </w:pPr>
      <w:r w:rsidRPr="00004E28">
        <w:rPr>
          <w:rFonts w:hint="eastAsia"/>
          <w:color w:val="000000"/>
        </w:rPr>
        <w:t>規劃糧食、飲用水及民生必需品安全儲備量。</w:t>
      </w:r>
    </w:p>
    <w:p w:rsidR="00894E3E" w:rsidRPr="00004E28" w:rsidRDefault="00894E3E" w:rsidP="00691EB6">
      <w:pPr>
        <w:pStyle w:val="37237237"/>
        <w:numPr>
          <w:ilvl w:val="0"/>
          <w:numId w:val="81"/>
        </w:numPr>
        <w:ind w:leftChars="230" w:left="1112" w:hangingChars="200" w:hanging="560"/>
        <w:rPr>
          <w:color w:val="000000"/>
        </w:rPr>
      </w:pPr>
      <w:r w:rsidRPr="00004E28">
        <w:rPr>
          <w:rFonts w:hint="eastAsia"/>
          <w:color w:val="000000"/>
        </w:rPr>
        <w:t>救災物資配發使用程序。</w:t>
      </w:r>
    </w:p>
    <w:p w:rsidR="00894E3E" w:rsidRPr="00004E28" w:rsidRDefault="00894E3E" w:rsidP="00691EB6">
      <w:pPr>
        <w:pStyle w:val="37237237"/>
        <w:numPr>
          <w:ilvl w:val="0"/>
          <w:numId w:val="81"/>
        </w:numPr>
        <w:ind w:leftChars="230" w:left="1112" w:hangingChars="200" w:hanging="560"/>
        <w:rPr>
          <w:color w:val="000000"/>
        </w:rPr>
      </w:pPr>
      <w:r w:rsidRPr="00004E28">
        <w:rPr>
          <w:rFonts w:hint="eastAsia"/>
          <w:color w:val="000000"/>
        </w:rPr>
        <w:t>鄰近區域供應物資廠商開口合約之制訂。</w:t>
      </w:r>
    </w:p>
    <w:p w:rsidR="00894E3E" w:rsidRPr="00004E28" w:rsidRDefault="00894E3E" w:rsidP="00820866">
      <w:pPr>
        <w:pStyle w:val="2"/>
        <w:rPr>
          <w:color w:val="000000"/>
        </w:rPr>
      </w:pPr>
      <w:bookmarkStart w:id="126" w:name="_Toc451552735"/>
      <w:r w:rsidRPr="00004E28">
        <w:rPr>
          <w:rFonts w:hint="eastAsia"/>
          <w:color w:val="000000"/>
        </w:rPr>
        <w:t>災害防救演習、訓練</w:t>
      </w:r>
      <w:bookmarkEnd w:id="126"/>
    </w:p>
    <w:p w:rsidR="00894E3E" w:rsidRPr="00004E28" w:rsidRDefault="00894E3E" w:rsidP="00691EB6">
      <w:pPr>
        <w:pStyle w:val="37237237"/>
        <w:numPr>
          <w:ilvl w:val="0"/>
          <w:numId w:val="82"/>
        </w:numPr>
        <w:ind w:leftChars="0" w:left="560" w:hangingChars="200" w:hanging="560"/>
        <w:rPr>
          <w:color w:val="000000"/>
        </w:rPr>
      </w:pPr>
      <w:r w:rsidRPr="00004E28">
        <w:rPr>
          <w:rFonts w:hint="eastAsia"/>
          <w:color w:val="000000"/>
        </w:rPr>
        <w:t>本鄉應配合中央、縣府及相關防救災業務單位定期進行防救災宣導、訓練與演習。</w:t>
      </w:r>
      <w:proofErr w:type="gramStart"/>
      <w:r w:rsidRPr="00004E28">
        <w:rPr>
          <w:rFonts w:hint="eastAsia"/>
          <w:color w:val="000000"/>
        </w:rPr>
        <w:t>【</w:t>
      </w:r>
      <w:proofErr w:type="gramEnd"/>
      <w:r w:rsidRPr="00004E28">
        <w:rPr>
          <w:rFonts w:hint="eastAsia"/>
          <w:color w:val="000000"/>
        </w:rPr>
        <w:t>權責單位：衛生所、民政課、社會課、建設課</w:t>
      </w:r>
      <w:proofErr w:type="gramStart"/>
      <w:r w:rsidRPr="00004E28">
        <w:rPr>
          <w:rFonts w:hint="eastAsia"/>
          <w:color w:val="000000"/>
        </w:rPr>
        <w:t>】</w:t>
      </w:r>
      <w:proofErr w:type="gramEnd"/>
    </w:p>
    <w:p w:rsidR="00894E3E" w:rsidRPr="00004E28" w:rsidRDefault="00894E3E" w:rsidP="00691EB6">
      <w:pPr>
        <w:pStyle w:val="37237237"/>
        <w:numPr>
          <w:ilvl w:val="0"/>
          <w:numId w:val="82"/>
        </w:numPr>
        <w:ind w:leftChars="0" w:left="560" w:hangingChars="200" w:hanging="560"/>
        <w:rPr>
          <w:color w:val="000000"/>
        </w:rPr>
      </w:pPr>
      <w:r w:rsidRPr="00004E28">
        <w:rPr>
          <w:rFonts w:hint="eastAsia"/>
          <w:color w:val="000000"/>
        </w:rPr>
        <w:t>配合</w:t>
      </w:r>
      <w:r w:rsidRPr="00004E28">
        <w:rPr>
          <w:rFonts w:hint="eastAsia"/>
          <w:color w:val="000000"/>
          <w:kern w:val="0"/>
        </w:rPr>
        <w:t>本鄉</w:t>
      </w:r>
      <w:r w:rsidRPr="00004E28">
        <w:rPr>
          <w:rFonts w:hint="eastAsia"/>
          <w:color w:val="000000"/>
        </w:rPr>
        <w:t>防災社區實施計畫，提供社區居民防救災基本訓練。</w:t>
      </w:r>
      <w:proofErr w:type="gramStart"/>
      <w:r w:rsidRPr="00004E28">
        <w:rPr>
          <w:rFonts w:hint="eastAsia"/>
          <w:color w:val="000000"/>
        </w:rPr>
        <w:t>【</w:t>
      </w:r>
      <w:proofErr w:type="gramEnd"/>
      <w:r w:rsidRPr="00004E28">
        <w:rPr>
          <w:rFonts w:hint="eastAsia"/>
          <w:color w:val="000000"/>
        </w:rPr>
        <w:t>權責單位：民政課</w:t>
      </w:r>
      <w:proofErr w:type="gramStart"/>
      <w:r w:rsidRPr="00004E28">
        <w:rPr>
          <w:rFonts w:hint="eastAsia"/>
          <w:color w:val="000000"/>
        </w:rPr>
        <w:t>】</w:t>
      </w:r>
      <w:proofErr w:type="gramEnd"/>
    </w:p>
    <w:p w:rsidR="00894E3E" w:rsidRPr="00004E28" w:rsidRDefault="00894E3E" w:rsidP="00820866">
      <w:pPr>
        <w:pStyle w:val="2042"/>
        <w:rPr>
          <w:color w:val="000000"/>
        </w:rPr>
      </w:pPr>
      <w:bookmarkStart w:id="127" w:name="_Toc451552736"/>
      <w:r w:rsidRPr="00004E28">
        <w:rPr>
          <w:rFonts w:hint="eastAsia"/>
          <w:color w:val="000000"/>
        </w:rPr>
        <w:t>應變計畫</w:t>
      </w:r>
      <w:bookmarkEnd w:id="127"/>
    </w:p>
    <w:p w:rsidR="00894E3E" w:rsidRPr="00004E28" w:rsidRDefault="00894E3E" w:rsidP="00820866">
      <w:pPr>
        <w:pStyle w:val="2"/>
        <w:rPr>
          <w:color w:val="000000"/>
        </w:rPr>
      </w:pPr>
      <w:bookmarkStart w:id="128" w:name="_Toc451552737"/>
      <w:r w:rsidRPr="00004E28">
        <w:rPr>
          <w:rFonts w:hint="eastAsia"/>
          <w:color w:val="000000"/>
        </w:rPr>
        <w:t>啟動緊急應變體制</w:t>
      </w:r>
      <w:bookmarkEnd w:id="128"/>
    </w:p>
    <w:p w:rsidR="00894E3E" w:rsidRPr="00004E28" w:rsidRDefault="00894E3E" w:rsidP="00691EB6">
      <w:pPr>
        <w:pStyle w:val="37237237"/>
        <w:numPr>
          <w:ilvl w:val="0"/>
          <w:numId w:val="83"/>
        </w:numPr>
        <w:ind w:leftChars="0" w:left="560" w:hangingChars="200" w:hanging="560"/>
        <w:rPr>
          <w:color w:val="000000"/>
        </w:rPr>
      </w:pPr>
      <w:r w:rsidRPr="00004E28">
        <w:rPr>
          <w:rFonts w:hint="eastAsia"/>
          <w:color w:val="000000"/>
          <w:kern w:val="0"/>
        </w:rPr>
        <w:t>本鄉</w:t>
      </w:r>
      <w:r w:rsidRPr="00004E28">
        <w:rPr>
          <w:rFonts w:hint="eastAsia"/>
          <w:color w:val="000000"/>
        </w:rPr>
        <w:t>應在災害發生或有災害發生之虞時，依據</w:t>
      </w:r>
      <w:r w:rsidRPr="00004E28">
        <w:rPr>
          <w:rFonts w:hint="eastAsia"/>
          <w:color w:val="000000"/>
          <w:kern w:val="0"/>
        </w:rPr>
        <w:t>本鄉</w:t>
      </w:r>
      <w:r w:rsidRPr="00004E28">
        <w:rPr>
          <w:rFonts w:hint="eastAsia"/>
          <w:color w:val="000000"/>
        </w:rPr>
        <w:t>災害應變中心成立時機、程序及編組作業要點，開設</w:t>
      </w:r>
      <w:r w:rsidRPr="00004E28">
        <w:rPr>
          <w:rFonts w:hint="eastAsia"/>
          <w:color w:val="000000"/>
          <w:kern w:val="0"/>
        </w:rPr>
        <w:t>本鄉</w:t>
      </w:r>
      <w:r w:rsidRPr="00004E28">
        <w:rPr>
          <w:rFonts w:hint="eastAsia"/>
          <w:color w:val="000000"/>
        </w:rPr>
        <w:t>災害應變中心，</w:t>
      </w:r>
      <w:r w:rsidRPr="00004E28">
        <w:rPr>
          <w:rFonts w:hint="eastAsia"/>
          <w:color w:val="000000"/>
          <w:kern w:val="0"/>
        </w:rPr>
        <w:t>本鄉</w:t>
      </w:r>
      <w:r w:rsidRPr="00004E28">
        <w:rPr>
          <w:rFonts w:hint="eastAsia"/>
          <w:color w:val="000000"/>
        </w:rPr>
        <w:t>應變體制主要是作為地方上緊急事件處理的橋梁，在緊急應變中協助蒐集災情，小規模災情處理、以及大規模災情通報給縣市或相關權責單位作最優先的處理。</w:t>
      </w:r>
    </w:p>
    <w:p w:rsidR="00894E3E" w:rsidRPr="00004E28" w:rsidRDefault="00894E3E" w:rsidP="00691EB6">
      <w:pPr>
        <w:pStyle w:val="37237237"/>
        <w:numPr>
          <w:ilvl w:val="0"/>
          <w:numId w:val="83"/>
        </w:numPr>
        <w:ind w:leftChars="0" w:left="560" w:hangingChars="200" w:hanging="560"/>
        <w:rPr>
          <w:color w:val="000000"/>
        </w:rPr>
      </w:pPr>
      <w:r w:rsidRPr="00004E28">
        <w:rPr>
          <w:rFonts w:hint="eastAsia"/>
          <w:color w:val="000000"/>
          <w:szCs w:val="28"/>
        </w:rPr>
        <w:t>立即聘請專業人士或民間醫療防預專家等組成諮詢顧問小組，給予</w:t>
      </w:r>
      <w:r w:rsidRPr="00004E28">
        <w:rPr>
          <w:rFonts w:hint="eastAsia"/>
          <w:color w:val="000000"/>
        </w:rPr>
        <w:t>災害</w:t>
      </w:r>
      <w:r w:rsidRPr="00004E28">
        <w:rPr>
          <w:rFonts w:hint="eastAsia"/>
          <w:color w:val="000000"/>
          <w:szCs w:val="28"/>
        </w:rPr>
        <w:t>應變中心指揮官專業建議</w:t>
      </w:r>
      <w:proofErr w:type="gramStart"/>
      <w:r w:rsidRPr="00004E28">
        <w:rPr>
          <w:rFonts w:hint="eastAsia"/>
          <w:color w:val="000000"/>
          <w:szCs w:val="28"/>
        </w:rPr>
        <w:t>與策擬因應</w:t>
      </w:r>
      <w:proofErr w:type="gramEnd"/>
      <w:r w:rsidRPr="00004E28">
        <w:rPr>
          <w:rFonts w:hint="eastAsia"/>
          <w:color w:val="000000"/>
          <w:szCs w:val="28"/>
        </w:rPr>
        <w:t>對策。</w:t>
      </w:r>
    </w:p>
    <w:p w:rsidR="00894E3E" w:rsidRPr="00004E28" w:rsidRDefault="00894E3E" w:rsidP="00691EB6">
      <w:pPr>
        <w:pStyle w:val="37237237"/>
        <w:numPr>
          <w:ilvl w:val="0"/>
          <w:numId w:val="83"/>
        </w:numPr>
        <w:ind w:leftChars="0" w:left="560" w:hangingChars="200" w:hanging="560"/>
        <w:rPr>
          <w:color w:val="000000"/>
        </w:rPr>
      </w:pPr>
      <w:r w:rsidRPr="00004E28">
        <w:rPr>
          <w:rFonts w:hint="eastAsia"/>
          <w:color w:val="000000"/>
        </w:rPr>
        <w:t>配合中央、縣府及相關防救災業務單位「災害前進指揮所」之設置，完成指揮權轉移，提供在地性之協助。</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820866">
      <w:pPr>
        <w:pStyle w:val="2"/>
        <w:rPr>
          <w:color w:val="000000"/>
        </w:rPr>
      </w:pPr>
      <w:bookmarkStart w:id="129" w:name="_Toc451552738"/>
      <w:r w:rsidRPr="00004E28">
        <w:rPr>
          <w:rFonts w:hint="eastAsia"/>
          <w:color w:val="000000"/>
        </w:rPr>
        <w:t>災害預報及警戒資訊發佈、傳遞</w:t>
      </w:r>
      <w:bookmarkEnd w:id="129"/>
    </w:p>
    <w:p w:rsidR="00894E3E" w:rsidRPr="00004E28" w:rsidRDefault="00894E3E" w:rsidP="00691EB6">
      <w:pPr>
        <w:pStyle w:val="37237237"/>
        <w:numPr>
          <w:ilvl w:val="0"/>
          <w:numId w:val="84"/>
        </w:numPr>
        <w:ind w:leftChars="0" w:left="560" w:hangingChars="200" w:hanging="560"/>
        <w:rPr>
          <w:color w:val="000000"/>
          <w:kern w:val="0"/>
        </w:rPr>
      </w:pPr>
      <w:r w:rsidRPr="00004E28">
        <w:rPr>
          <w:rFonts w:hint="eastAsia"/>
          <w:color w:val="000000"/>
          <w:kern w:val="0"/>
        </w:rPr>
        <w:t>應接收中央、縣府及相關災害業務權責單位所發佈之本鄉相關災害警戒資訊，並透過會議、簡訊、傳真、</w:t>
      </w:r>
      <w:r w:rsidRPr="00004E28">
        <w:rPr>
          <w:color w:val="000000"/>
          <w:kern w:val="0"/>
        </w:rPr>
        <w:t>e-mail</w:t>
      </w:r>
      <w:r w:rsidRPr="00004E28">
        <w:rPr>
          <w:rFonts w:hint="eastAsia"/>
          <w:color w:val="000000"/>
          <w:kern w:val="0"/>
        </w:rPr>
        <w:t>、電話等傳達方式，在第一時間發送到所有相關人員手中。</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691EB6">
      <w:pPr>
        <w:pStyle w:val="37237237"/>
        <w:numPr>
          <w:ilvl w:val="0"/>
          <w:numId w:val="84"/>
        </w:numPr>
        <w:ind w:leftChars="0" w:left="560" w:hangingChars="200" w:hanging="560"/>
        <w:rPr>
          <w:color w:val="000000"/>
          <w:kern w:val="0"/>
        </w:rPr>
      </w:pPr>
      <w:r w:rsidRPr="00004E28">
        <w:rPr>
          <w:rFonts w:hint="eastAsia"/>
          <w:color w:val="000000"/>
          <w:kern w:val="0"/>
        </w:rPr>
        <w:lastRenderedPageBreak/>
        <w:t>本鄉相關災害警戒資訊及經查通報之災情資訊應第一時間透過網路、電話、廣播等方式發佈給民眾，使民眾有所防範。</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820866">
      <w:pPr>
        <w:pStyle w:val="2"/>
        <w:rPr>
          <w:color w:val="000000"/>
        </w:rPr>
      </w:pPr>
      <w:bookmarkStart w:id="130" w:name="_Toc451552739"/>
      <w:r w:rsidRPr="00004E28">
        <w:rPr>
          <w:rFonts w:hint="eastAsia"/>
          <w:color w:val="000000"/>
        </w:rPr>
        <w:t>疏散避難指示</w:t>
      </w:r>
      <w:bookmarkEnd w:id="130"/>
    </w:p>
    <w:p w:rsidR="00894E3E" w:rsidRPr="00004E28" w:rsidRDefault="00894E3E" w:rsidP="00820866">
      <w:pPr>
        <w:pStyle w:val="37237237"/>
        <w:ind w:left="888" w:firstLine="560"/>
        <w:rPr>
          <w:color w:val="000000"/>
        </w:rPr>
      </w:pPr>
      <w:r w:rsidRPr="00004E28">
        <w:rPr>
          <w:rFonts w:hint="eastAsia"/>
          <w:color w:val="000000"/>
        </w:rPr>
        <w:t>當接收中央、縣府、相關災害業務權責單位或</w:t>
      </w:r>
      <w:r w:rsidRPr="00004E28">
        <w:rPr>
          <w:rFonts w:hint="eastAsia"/>
          <w:color w:val="000000"/>
          <w:kern w:val="0"/>
        </w:rPr>
        <w:t>本鄉</w:t>
      </w:r>
      <w:r w:rsidRPr="00004E28">
        <w:rPr>
          <w:rFonts w:hint="eastAsia"/>
          <w:color w:val="000000"/>
        </w:rPr>
        <w:t>災害應變中心研判下達之疏散避難指示，應立即透過電話、廣播等方式傳達疏散避難訊息給村里長及民眾，並調派人員進行疏散避難勸告或強制勸離。</w:t>
      </w:r>
      <w:proofErr w:type="gramStart"/>
      <w:r w:rsidRPr="00004E28">
        <w:rPr>
          <w:rFonts w:hint="eastAsia"/>
          <w:color w:val="000000"/>
        </w:rPr>
        <w:t>【</w:t>
      </w:r>
      <w:proofErr w:type="gramEnd"/>
      <w:r w:rsidRPr="00004E28">
        <w:rPr>
          <w:rFonts w:hint="eastAsia"/>
          <w:color w:val="000000"/>
        </w:rPr>
        <w:t>權責單位：民政課、消防分隊</w:t>
      </w:r>
      <w:proofErr w:type="gramStart"/>
      <w:r w:rsidRPr="00004E28">
        <w:rPr>
          <w:rFonts w:hint="eastAsia"/>
          <w:color w:val="000000"/>
        </w:rPr>
        <w:t>】</w:t>
      </w:r>
      <w:proofErr w:type="gramEnd"/>
    </w:p>
    <w:p w:rsidR="00894E3E" w:rsidRPr="00004E28" w:rsidRDefault="00894E3E" w:rsidP="00820866">
      <w:pPr>
        <w:pStyle w:val="2"/>
        <w:rPr>
          <w:color w:val="000000"/>
        </w:rPr>
      </w:pPr>
      <w:bookmarkStart w:id="131" w:name="_Toc451552740"/>
      <w:r w:rsidRPr="00004E28">
        <w:rPr>
          <w:rFonts w:hint="eastAsia"/>
          <w:color w:val="000000"/>
        </w:rPr>
        <w:t>避難收容與弱勢族群照護</w:t>
      </w:r>
      <w:bookmarkEnd w:id="131"/>
    </w:p>
    <w:p w:rsidR="00894E3E" w:rsidRPr="00004E28" w:rsidRDefault="00894E3E" w:rsidP="00691EB6">
      <w:pPr>
        <w:pStyle w:val="37237237"/>
        <w:numPr>
          <w:ilvl w:val="0"/>
          <w:numId w:val="85"/>
        </w:numPr>
        <w:ind w:leftChars="0" w:left="560" w:hangingChars="200" w:hanging="560"/>
        <w:rPr>
          <w:color w:val="000000"/>
          <w:kern w:val="0"/>
        </w:rPr>
      </w:pPr>
      <w:r w:rsidRPr="00004E28">
        <w:rPr>
          <w:rFonts w:hint="eastAsia"/>
          <w:color w:val="000000"/>
          <w:kern w:val="0"/>
        </w:rPr>
        <w:t>疏散避難指示確定後，應依本鄉緊急疏散、避難收容計畫，開設避難收容所，需特別注意弱勢族群照護，並進行災民安置作業。</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691EB6">
      <w:pPr>
        <w:pStyle w:val="37237237"/>
        <w:numPr>
          <w:ilvl w:val="0"/>
          <w:numId w:val="85"/>
        </w:numPr>
        <w:ind w:leftChars="0" w:left="560" w:hangingChars="200" w:hanging="560"/>
        <w:rPr>
          <w:color w:val="000000"/>
          <w:kern w:val="0"/>
        </w:rPr>
      </w:pPr>
      <w:r w:rsidRPr="00004E28">
        <w:rPr>
          <w:rFonts w:hint="eastAsia"/>
          <w:color w:val="000000"/>
          <w:kern w:val="0"/>
        </w:rPr>
        <w:t>依本鄉災害情報蒐集及傳達計畫，將災民收容安置情形通報至本縣災害應變中心，以利採取相關災害應變措施。</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820866">
      <w:pPr>
        <w:pStyle w:val="2"/>
        <w:rPr>
          <w:color w:val="000000"/>
        </w:rPr>
      </w:pPr>
      <w:bookmarkStart w:id="132" w:name="_Toc451552741"/>
      <w:r w:rsidRPr="00004E28">
        <w:rPr>
          <w:rFonts w:hint="eastAsia"/>
          <w:color w:val="000000"/>
        </w:rPr>
        <w:t>救災物資之調度、供應</w:t>
      </w:r>
      <w:bookmarkEnd w:id="132"/>
    </w:p>
    <w:p w:rsidR="00894E3E" w:rsidRPr="00004E28" w:rsidRDefault="00894E3E" w:rsidP="00691EB6">
      <w:pPr>
        <w:pStyle w:val="37237237"/>
        <w:numPr>
          <w:ilvl w:val="0"/>
          <w:numId w:val="101"/>
        </w:numPr>
        <w:ind w:leftChars="0" w:left="567" w:hanging="567"/>
        <w:rPr>
          <w:color w:val="000000"/>
          <w:kern w:val="0"/>
        </w:rPr>
      </w:pPr>
      <w:r w:rsidRPr="00004E28">
        <w:rPr>
          <w:rFonts w:hint="eastAsia"/>
          <w:color w:val="000000"/>
          <w:kern w:val="0"/>
        </w:rPr>
        <w:t>應依本鄉救災物資儲備與調度計畫調度供應災區民眾及避難收容所糧食、飲用水及維持民生必需品。</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691EB6">
      <w:pPr>
        <w:pStyle w:val="37237237"/>
        <w:numPr>
          <w:ilvl w:val="0"/>
          <w:numId w:val="101"/>
        </w:numPr>
        <w:ind w:leftChars="0" w:left="560" w:hangingChars="200" w:hanging="560"/>
        <w:rPr>
          <w:color w:val="000000"/>
          <w:kern w:val="0"/>
        </w:rPr>
      </w:pPr>
      <w:r w:rsidRPr="00004E28">
        <w:rPr>
          <w:rFonts w:hint="eastAsia"/>
          <w:color w:val="000000"/>
          <w:kern w:val="0"/>
        </w:rPr>
        <w:t>遇物資不足需調度情況下，得視災情規模大小及所需資源請求本縣災害應變中心支援協助。</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820866">
      <w:pPr>
        <w:pStyle w:val="2"/>
        <w:rPr>
          <w:color w:val="000000"/>
        </w:rPr>
      </w:pPr>
      <w:bookmarkStart w:id="133" w:name="_Toc451552742"/>
      <w:r w:rsidRPr="00004E28">
        <w:rPr>
          <w:rFonts w:hint="eastAsia"/>
          <w:color w:val="000000"/>
        </w:rPr>
        <w:t>災情蒐集通報</w:t>
      </w:r>
      <w:bookmarkEnd w:id="133"/>
    </w:p>
    <w:p w:rsidR="00894E3E" w:rsidRPr="00004E28" w:rsidRDefault="00894E3E" w:rsidP="00691EB6">
      <w:pPr>
        <w:pStyle w:val="37237237"/>
        <w:numPr>
          <w:ilvl w:val="0"/>
          <w:numId w:val="86"/>
        </w:numPr>
        <w:ind w:leftChars="0" w:left="560" w:hangingChars="200" w:hanging="560"/>
        <w:rPr>
          <w:color w:val="000000"/>
          <w:kern w:val="0"/>
        </w:rPr>
      </w:pPr>
      <w:r w:rsidRPr="00004E28">
        <w:rPr>
          <w:rFonts w:hint="eastAsia"/>
          <w:color w:val="000000"/>
          <w:kern w:val="0"/>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w:t>
      </w:r>
      <w:proofErr w:type="gramStart"/>
      <w:r w:rsidRPr="00004E28">
        <w:rPr>
          <w:rFonts w:hint="eastAsia"/>
          <w:color w:val="000000"/>
        </w:rPr>
        <w:t>】</w:t>
      </w:r>
      <w:proofErr w:type="gramEnd"/>
    </w:p>
    <w:p w:rsidR="00894E3E" w:rsidRPr="00004E28" w:rsidRDefault="00894E3E" w:rsidP="00691EB6">
      <w:pPr>
        <w:pStyle w:val="37237237"/>
        <w:numPr>
          <w:ilvl w:val="0"/>
          <w:numId w:val="86"/>
        </w:numPr>
        <w:ind w:leftChars="0" w:left="560" w:hangingChars="200" w:hanging="560"/>
        <w:rPr>
          <w:color w:val="000000"/>
        </w:rPr>
      </w:pPr>
      <w:r w:rsidRPr="00004E28">
        <w:rPr>
          <w:rFonts w:hint="eastAsia"/>
          <w:color w:val="000000"/>
          <w:kern w:val="0"/>
        </w:rPr>
        <w:t>應依本鄉災害情報蒐集及傳達計畫，將災害狀況及緊急處置情形通報本縣災害應變中心。</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衛生所、民政課</w:t>
      </w:r>
      <w:proofErr w:type="gramStart"/>
      <w:r w:rsidRPr="00004E28">
        <w:rPr>
          <w:rFonts w:hint="eastAsia"/>
          <w:color w:val="000000"/>
        </w:rPr>
        <w:t>】</w:t>
      </w:r>
      <w:proofErr w:type="gramEnd"/>
    </w:p>
    <w:p w:rsidR="00894E3E" w:rsidRPr="00004E28" w:rsidRDefault="00894E3E" w:rsidP="00820866">
      <w:pPr>
        <w:pStyle w:val="2"/>
        <w:rPr>
          <w:color w:val="000000"/>
        </w:rPr>
      </w:pPr>
      <w:bookmarkStart w:id="134" w:name="_Toc451552743"/>
      <w:r w:rsidRPr="00004E28">
        <w:rPr>
          <w:rFonts w:hint="eastAsia"/>
          <w:color w:val="000000"/>
        </w:rPr>
        <w:lastRenderedPageBreak/>
        <w:t>生物病原災害緊急應變措施</w:t>
      </w:r>
      <w:bookmarkEnd w:id="134"/>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691EB6">
      <w:pPr>
        <w:pStyle w:val="37237237"/>
        <w:numPr>
          <w:ilvl w:val="0"/>
          <w:numId w:val="87"/>
        </w:numPr>
        <w:ind w:left="1448" w:hangingChars="200" w:hanging="560"/>
        <w:rPr>
          <w:color w:val="000000"/>
          <w:kern w:val="0"/>
        </w:rPr>
      </w:pPr>
      <w:proofErr w:type="gramStart"/>
      <w:r w:rsidRPr="00004E28">
        <w:rPr>
          <w:rFonts w:hint="eastAsia"/>
          <w:color w:val="000000"/>
          <w:kern w:val="0"/>
        </w:rPr>
        <w:t>疫</w:t>
      </w:r>
      <w:proofErr w:type="gramEnd"/>
      <w:r w:rsidRPr="00004E28">
        <w:rPr>
          <w:rFonts w:hint="eastAsia"/>
          <w:color w:val="000000"/>
          <w:kern w:val="0"/>
        </w:rPr>
        <w:t>情調查應配合中央、縣府及相關防救災業務單位進行流行病學調查、監測及送驗事宜。</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w:t>
      </w:r>
      <w:proofErr w:type="gramStart"/>
      <w:r w:rsidRPr="00004E28">
        <w:rPr>
          <w:rFonts w:hint="eastAsia"/>
          <w:color w:val="000000"/>
        </w:rPr>
        <w:t>】</w:t>
      </w:r>
      <w:proofErr w:type="gramEnd"/>
    </w:p>
    <w:p w:rsidR="00894E3E" w:rsidRPr="00004E28" w:rsidRDefault="00894E3E" w:rsidP="00691EB6">
      <w:pPr>
        <w:pStyle w:val="37237237"/>
        <w:numPr>
          <w:ilvl w:val="0"/>
          <w:numId w:val="87"/>
        </w:numPr>
        <w:ind w:left="1448" w:hangingChars="200" w:hanging="560"/>
        <w:rPr>
          <w:color w:val="000000"/>
          <w:kern w:val="0"/>
        </w:rPr>
      </w:pPr>
      <w:r w:rsidRPr="00004E28">
        <w:rPr>
          <w:rFonts w:hint="eastAsia"/>
          <w:color w:val="000000"/>
          <w:kern w:val="0"/>
        </w:rPr>
        <w:t>醫療控制</w:t>
      </w:r>
    </w:p>
    <w:p w:rsidR="00894E3E" w:rsidRPr="00004E28" w:rsidRDefault="00894E3E" w:rsidP="00691EB6">
      <w:pPr>
        <w:pStyle w:val="37237237"/>
        <w:numPr>
          <w:ilvl w:val="1"/>
          <w:numId w:val="88"/>
        </w:numPr>
        <w:ind w:leftChars="500" w:left="1760" w:hangingChars="200" w:hanging="560"/>
        <w:rPr>
          <w:color w:val="000000"/>
        </w:rPr>
      </w:pPr>
      <w:r w:rsidRPr="00004E28">
        <w:rPr>
          <w:rFonts w:hint="eastAsia"/>
          <w:color w:val="000000"/>
        </w:rPr>
        <w:t>到院前緊急醫療工作：應配合中央、縣府及相關防救災業務單位進行傷患疏散、傷患檢傷、傷患治療、現場資源管理、病患分送。</w:t>
      </w:r>
      <w:proofErr w:type="gramStart"/>
      <w:r w:rsidRPr="00004E28">
        <w:rPr>
          <w:rFonts w:hint="eastAsia"/>
          <w:color w:val="000000"/>
        </w:rPr>
        <w:t>【</w:t>
      </w:r>
      <w:proofErr w:type="gramEnd"/>
      <w:r w:rsidRPr="00004E28">
        <w:rPr>
          <w:rFonts w:hint="eastAsia"/>
          <w:color w:val="000000"/>
        </w:rPr>
        <w:t>權責單位：衛生所、消防、警察單位</w:t>
      </w:r>
      <w:proofErr w:type="gramStart"/>
      <w:r w:rsidRPr="00004E28">
        <w:rPr>
          <w:rFonts w:hint="eastAsia"/>
          <w:color w:val="000000"/>
        </w:rPr>
        <w:t>】</w:t>
      </w:r>
      <w:proofErr w:type="gramEnd"/>
    </w:p>
    <w:p w:rsidR="00894E3E" w:rsidRPr="00004E28" w:rsidRDefault="00894E3E" w:rsidP="00691EB6">
      <w:pPr>
        <w:pStyle w:val="37237237"/>
        <w:numPr>
          <w:ilvl w:val="0"/>
          <w:numId w:val="88"/>
        </w:numPr>
        <w:ind w:leftChars="500" w:left="1760" w:hangingChars="200" w:hanging="560"/>
        <w:rPr>
          <w:color w:val="000000"/>
        </w:rPr>
      </w:pPr>
      <w:r w:rsidRPr="00004E28">
        <w:rPr>
          <w:rFonts w:hint="eastAsia"/>
          <w:color w:val="000000"/>
        </w:rPr>
        <w:t>協助後續照護及轉院、後送之聯繫及通報。</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w:t>
      </w:r>
      <w:proofErr w:type="gramStart"/>
      <w:r w:rsidRPr="00004E28">
        <w:rPr>
          <w:rFonts w:hint="eastAsia"/>
          <w:color w:val="000000"/>
        </w:rPr>
        <w:t>】</w:t>
      </w:r>
      <w:proofErr w:type="gramEnd"/>
    </w:p>
    <w:p w:rsidR="00894E3E" w:rsidRPr="00004E28" w:rsidRDefault="00894E3E" w:rsidP="00691EB6">
      <w:pPr>
        <w:pStyle w:val="37237237"/>
        <w:numPr>
          <w:ilvl w:val="0"/>
          <w:numId w:val="87"/>
        </w:numPr>
        <w:ind w:left="1448" w:hangingChars="200" w:hanging="560"/>
        <w:rPr>
          <w:color w:val="000000"/>
          <w:kern w:val="0"/>
        </w:rPr>
      </w:pPr>
      <w:r w:rsidRPr="00004E28">
        <w:rPr>
          <w:rFonts w:hint="eastAsia"/>
          <w:color w:val="000000"/>
          <w:kern w:val="0"/>
        </w:rPr>
        <w:t>應配合中央、縣府及相關防救災業務單位進行危害或疾病管制相關措施。</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衛生所、災害應變中心</w:t>
      </w:r>
      <w:proofErr w:type="gramStart"/>
      <w:r w:rsidRPr="00004E28">
        <w:rPr>
          <w:rFonts w:hint="eastAsia"/>
          <w:color w:val="000000"/>
        </w:rPr>
        <w:t>】</w:t>
      </w:r>
      <w:proofErr w:type="gramEnd"/>
    </w:p>
    <w:p w:rsidR="00894E3E" w:rsidRPr="00004E28" w:rsidRDefault="00894E3E" w:rsidP="00691EB6">
      <w:pPr>
        <w:pStyle w:val="37237237"/>
        <w:numPr>
          <w:ilvl w:val="0"/>
          <w:numId w:val="87"/>
        </w:numPr>
        <w:ind w:left="1448" w:hangingChars="200" w:hanging="560"/>
        <w:rPr>
          <w:color w:val="000000"/>
          <w:kern w:val="0"/>
        </w:rPr>
      </w:pPr>
      <w:r w:rsidRPr="00004E28">
        <w:rPr>
          <w:rFonts w:hint="eastAsia"/>
          <w:color w:val="000000"/>
          <w:kern w:val="0"/>
        </w:rPr>
        <w:t>醫療救護</w:t>
      </w:r>
      <w:proofErr w:type="gramStart"/>
      <w:r w:rsidRPr="00004E28">
        <w:rPr>
          <w:rFonts w:hint="eastAsia"/>
          <w:color w:val="000000"/>
        </w:rPr>
        <w:t>【</w:t>
      </w:r>
      <w:proofErr w:type="gramEnd"/>
      <w:r w:rsidRPr="00004E28">
        <w:rPr>
          <w:rFonts w:hint="eastAsia"/>
          <w:color w:val="000000"/>
        </w:rPr>
        <w:t>權責單位：衛生所、消防單位</w:t>
      </w:r>
      <w:proofErr w:type="gramStart"/>
      <w:r w:rsidRPr="00004E28">
        <w:rPr>
          <w:rFonts w:hint="eastAsia"/>
          <w:color w:val="000000"/>
        </w:rPr>
        <w:t>】</w:t>
      </w:r>
      <w:proofErr w:type="gramEnd"/>
    </w:p>
    <w:p w:rsidR="00894E3E" w:rsidRPr="00004E28" w:rsidRDefault="00894E3E" w:rsidP="00691EB6">
      <w:pPr>
        <w:pStyle w:val="37237237"/>
        <w:numPr>
          <w:ilvl w:val="1"/>
          <w:numId w:val="88"/>
        </w:numPr>
        <w:ind w:leftChars="500" w:left="1760" w:hangingChars="200" w:hanging="560"/>
        <w:rPr>
          <w:color w:val="000000"/>
        </w:rPr>
      </w:pPr>
      <w:r w:rsidRPr="00004E28">
        <w:rPr>
          <w:rFonts w:hint="eastAsia"/>
          <w:color w:val="000000"/>
        </w:rPr>
        <w:t>配合中央、縣府及相關防救災業務單位於災區設置急救站，並配合傷患急救及後送就醫。</w:t>
      </w:r>
    </w:p>
    <w:p w:rsidR="00894E3E" w:rsidRPr="00004E28" w:rsidRDefault="00894E3E" w:rsidP="00691EB6">
      <w:pPr>
        <w:pStyle w:val="37237237"/>
        <w:numPr>
          <w:ilvl w:val="1"/>
          <w:numId w:val="88"/>
        </w:numPr>
        <w:ind w:leftChars="500" w:left="1760" w:hangingChars="200" w:hanging="560"/>
        <w:rPr>
          <w:color w:val="000000"/>
        </w:rPr>
      </w:pPr>
      <w:r w:rsidRPr="00004E28">
        <w:rPr>
          <w:rFonts w:hint="eastAsia"/>
          <w:color w:val="000000"/>
        </w:rPr>
        <w:t>應依消防救護相關程序進行災區醫療救護，通知轄區醫療機關待命收治傷患。</w:t>
      </w:r>
    </w:p>
    <w:p w:rsidR="00894E3E" w:rsidRPr="00004E28" w:rsidRDefault="00894E3E" w:rsidP="00691EB6">
      <w:pPr>
        <w:pStyle w:val="37237237"/>
        <w:numPr>
          <w:ilvl w:val="1"/>
          <w:numId w:val="88"/>
        </w:numPr>
        <w:ind w:leftChars="500" w:left="1760" w:hangingChars="200" w:hanging="560"/>
        <w:rPr>
          <w:color w:val="000000"/>
        </w:rPr>
      </w:pPr>
      <w:r w:rsidRPr="00004E28">
        <w:rPr>
          <w:rFonts w:hint="eastAsia"/>
          <w:color w:val="000000"/>
        </w:rPr>
        <w:t>三應研判災情，請求本縣災害應變中心支援協助，必要時得要求醫療機構派遣緊急醫療救護人員對其他受災區提供協助。</w:t>
      </w:r>
    </w:p>
    <w:p w:rsidR="00894E3E" w:rsidRPr="00004E28" w:rsidRDefault="00894E3E" w:rsidP="00691EB6">
      <w:pPr>
        <w:pStyle w:val="37237237"/>
        <w:numPr>
          <w:ilvl w:val="0"/>
          <w:numId w:val="87"/>
        </w:numPr>
        <w:ind w:left="1448" w:hangingChars="200" w:hanging="560"/>
        <w:rPr>
          <w:color w:val="000000"/>
          <w:kern w:val="0"/>
        </w:rPr>
      </w:pPr>
      <w:r w:rsidRPr="00004E28">
        <w:rPr>
          <w:rFonts w:hint="eastAsia"/>
          <w:color w:val="000000"/>
          <w:kern w:val="0"/>
        </w:rPr>
        <w:t>緊急運送作業</w:t>
      </w:r>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應配合中央、縣府及相關防救災業務單位進行感染者、疑似感染者及檢體之運送。</w:t>
      </w:r>
      <w:proofErr w:type="gramStart"/>
      <w:r w:rsidRPr="00004E28">
        <w:rPr>
          <w:rFonts w:hint="eastAsia"/>
          <w:color w:val="000000"/>
        </w:rPr>
        <w:t>【</w:t>
      </w:r>
      <w:proofErr w:type="gramEnd"/>
      <w:r w:rsidRPr="00004E28">
        <w:rPr>
          <w:rFonts w:hint="eastAsia"/>
          <w:color w:val="000000"/>
        </w:rPr>
        <w:t>權責單位：衛生所、消防、警察單位</w:t>
      </w:r>
      <w:proofErr w:type="gramStart"/>
      <w:r w:rsidRPr="00004E28">
        <w:rPr>
          <w:rFonts w:hint="eastAsia"/>
          <w:color w:val="000000"/>
        </w:rPr>
        <w:t>】</w:t>
      </w:r>
      <w:proofErr w:type="gramEnd"/>
    </w:p>
    <w:p w:rsidR="00894E3E" w:rsidRPr="00004E28" w:rsidRDefault="00894E3E" w:rsidP="00820866">
      <w:pPr>
        <w:pStyle w:val="2"/>
        <w:rPr>
          <w:color w:val="000000"/>
        </w:rPr>
      </w:pPr>
      <w:bookmarkStart w:id="135" w:name="_Toc451552744"/>
      <w:r w:rsidRPr="00004E28">
        <w:rPr>
          <w:rFonts w:hint="eastAsia"/>
          <w:color w:val="000000"/>
        </w:rPr>
        <w:t>衛生保健、防疫及罹難者屍體處理</w:t>
      </w:r>
      <w:bookmarkEnd w:id="135"/>
    </w:p>
    <w:p w:rsidR="00894E3E" w:rsidRPr="00004E28" w:rsidRDefault="00894E3E" w:rsidP="00820866">
      <w:pPr>
        <w:pStyle w:val="37237237"/>
        <w:ind w:left="888" w:firstLine="560"/>
        <w:rPr>
          <w:color w:val="000000"/>
        </w:rPr>
      </w:pPr>
      <w:r w:rsidRPr="00004E28">
        <w:rPr>
          <w:rFonts w:hint="eastAsia"/>
          <w:color w:val="000000"/>
        </w:rPr>
        <w:t>應視災害規模，考量</w:t>
      </w:r>
      <w:r w:rsidRPr="00004E28">
        <w:rPr>
          <w:rFonts w:hint="eastAsia"/>
          <w:color w:val="000000"/>
          <w:kern w:val="0"/>
        </w:rPr>
        <w:t>本鄉</w:t>
      </w:r>
      <w:r w:rsidRPr="00004E28">
        <w:rPr>
          <w:rFonts w:hint="eastAsia"/>
          <w:color w:val="000000"/>
        </w:rPr>
        <w:t>處理能力，依</w:t>
      </w:r>
      <w:r w:rsidRPr="00004E28">
        <w:rPr>
          <w:rFonts w:hint="eastAsia"/>
          <w:color w:val="000000"/>
          <w:kern w:val="0"/>
        </w:rPr>
        <w:t>本鄉</w:t>
      </w:r>
      <w:r w:rsidRPr="00004E28">
        <w:rPr>
          <w:rFonts w:hint="eastAsia"/>
          <w:color w:val="000000"/>
        </w:rPr>
        <w:t>災害應變中心成立時機、程序及編組作業要點，進行災害應變程序。</w:t>
      </w:r>
      <w:proofErr w:type="gramStart"/>
      <w:r w:rsidRPr="00004E28">
        <w:rPr>
          <w:rFonts w:hint="eastAsia"/>
          <w:color w:val="000000"/>
        </w:rPr>
        <w:t>【</w:t>
      </w:r>
      <w:proofErr w:type="gramEnd"/>
      <w:r w:rsidRPr="00004E28">
        <w:rPr>
          <w:rFonts w:hint="eastAsia"/>
          <w:color w:val="000000"/>
        </w:rPr>
        <w:t>權責單位：災害應變中心</w:t>
      </w:r>
      <w:proofErr w:type="gramStart"/>
      <w:r w:rsidRPr="00004E28">
        <w:rPr>
          <w:rFonts w:hint="eastAsia"/>
          <w:color w:val="000000"/>
        </w:rPr>
        <w:t>】</w:t>
      </w:r>
      <w:proofErr w:type="gramEnd"/>
    </w:p>
    <w:p w:rsidR="00894E3E" w:rsidRPr="00004E28" w:rsidRDefault="00894E3E" w:rsidP="00691EB6">
      <w:pPr>
        <w:pStyle w:val="37237237"/>
        <w:numPr>
          <w:ilvl w:val="0"/>
          <w:numId w:val="89"/>
        </w:numPr>
        <w:ind w:left="1448" w:hangingChars="200" w:hanging="560"/>
        <w:rPr>
          <w:color w:val="000000"/>
          <w:kern w:val="0"/>
        </w:rPr>
      </w:pPr>
      <w:r w:rsidRPr="00004E28">
        <w:rPr>
          <w:rFonts w:hint="eastAsia"/>
          <w:color w:val="000000"/>
          <w:kern w:val="0"/>
        </w:rPr>
        <w:t>衛生保健</w:t>
      </w:r>
    </w:p>
    <w:p w:rsidR="00894E3E" w:rsidRPr="00004E28" w:rsidRDefault="00894E3E" w:rsidP="00691EB6">
      <w:pPr>
        <w:pStyle w:val="37237237"/>
        <w:numPr>
          <w:ilvl w:val="0"/>
          <w:numId w:val="90"/>
        </w:numPr>
        <w:ind w:leftChars="500" w:left="1760" w:hangingChars="200" w:hanging="560"/>
        <w:rPr>
          <w:color w:val="000000"/>
        </w:rPr>
      </w:pPr>
      <w:r w:rsidRPr="00004E28">
        <w:rPr>
          <w:rFonts w:hint="eastAsia"/>
          <w:color w:val="000000"/>
        </w:rPr>
        <w:t>應供應災區藥品</w:t>
      </w:r>
      <w:proofErr w:type="gramStart"/>
      <w:r w:rsidRPr="00004E28">
        <w:rPr>
          <w:rFonts w:hint="eastAsia"/>
          <w:color w:val="000000"/>
        </w:rPr>
        <w:t>醫</w:t>
      </w:r>
      <w:proofErr w:type="gramEnd"/>
      <w:r w:rsidRPr="00004E28">
        <w:rPr>
          <w:rFonts w:hint="eastAsia"/>
          <w:color w:val="000000"/>
        </w:rPr>
        <w:t>材需求，必要時得請求本縣災害應變中心支援協助。</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90"/>
        </w:numPr>
        <w:ind w:leftChars="500" w:left="1760" w:hangingChars="200" w:hanging="560"/>
        <w:rPr>
          <w:color w:val="000000"/>
        </w:rPr>
      </w:pPr>
      <w:r w:rsidRPr="00004E28">
        <w:rPr>
          <w:rFonts w:hint="eastAsia"/>
          <w:color w:val="000000"/>
        </w:rPr>
        <w:lastRenderedPageBreak/>
        <w:t>應提供或協調急救責任醫院醫護人員提供災區巡迴保健服務。</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89"/>
        </w:numPr>
        <w:ind w:left="1448" w:hangingChars="200" w:hanging="560"/>
        <w:rPr>
          <w:color w:val="000000"/>
          <w:kern w:val="0"/>
        </w:rPr>
      </w:pPr>
      <w:r w:rsidRPr="00004E28">
        <w:rPr>
          <w:rFonts w:hint="eastAsia"/>
          <w:color w:val="000000"/>
          <w:kern w:val="0"/>
        </w:rPr>
        <w:t>防疫</w:t>
      </w:r>
      <w:proofErr w:type="gramStart"/>
      <w:r w:rsidRPr="00004E28">
        <w:rPr>
          <w:rFonts w:hint="eastAsia"/>
          <w:color w:val="000000"/>
        </w:rPr>
        <w:t>【</w:t>
      </w:r>
      <w:proofErr w:type="gramEnd"/>
      <w:r w:rsidRPr="00004E28">
        <w:rPr>
          <w:rFonts w:hint="eastAsia"/>
          <w:color w:val="000000"/>
        </w:rPr>
        <w:t>權責單位：衛生所</w:t>
      </w:r>
      <w:r w:rsidRPr="00004E28">
        <w:rPr>
          <w:rFonts w:hint="eastAsia"/>
          <w:color w:val="000000"/>
          <w:kern w:val="0"/>
        </w:rPr>
        <w:t>、清潔隊</w:t>
      </w:r>
      <w:proofErr w:type="gramStart"/>
      <w:r w:rsidRPr="00004E28">
        <w:rPr>
          <w:rFonts w:hint="eastAsia"/>
          <w:color w:val="000000"/>
        </w:rPr>
        <w:t>】</w:t>
      </w:r>
      <w:proofErr w:type="gramEnd"/>
    </w:p>
    <w:p w:rsidR="00894E3E" w:rsidRPr="00004E28" w:rsidRDefault="00894E3E" w:rsidP="00820866">
      <w:pPr>
        <w:pStyle w:val="37237237"/>
        <w:ind w:leftChars="600" w:left="1440" w:firstLineChars="200" w:firstLine="560"/>
        <w:rPr>
          <w:color w:val="000000"/>
        </w:rPr>
      </w:pPr>
      <w:r w:rsidRPr="00004E28">
        <w:rPr>
          <w:rFonts w:hint="eastAsia"/>
          <w:color w:val="000000"/>
        </w:rPr>
        <w:t>應採取室內外的消毒防疫措施，以防止</w:t>
      </w:r>
      <w:proofErr w:type="gramStart"/>
      <w:r w:rsidRPr="00004E28">
        <w:rPr>
          <w:rFonts w:hint="eastAsia"/>
          <w:color w:val="000000"/>
        </w:rPr>
        <w:t>疫</w:t>
      </w:r>
      <w:proofErr w:type="gramEnd"/>
      <w:r w:rsidRPr="00004E28">
        <w:rPr>
          <w:rFonts w:hint="eastAsia"/>
          <w:color w:val="000000"/>
        </w:rPr>
        <w:t>情孳生；至於防疫人員之派遣及防疫藥品之供應，必要時得請求本縣災害應變中心支援協助。</w:t>
      </w:r>
    </w:p>
    <w:p w:rsidR="00894E3E" w:rsidRPr="00004E28" w:rsidRDefault="00894E3E" w:rsidP="00691EB6">
      <w:pPr>
        <w:pStyle w:val="37237237"/>
        <w:numPr>
          <w:ilvl w:val="0"/>
          <w:numId w:val="89"/>
        </w:numPr>
        <w:ind w:left="1448" w:hangingChars="200" w:hanging="560"/>
        <w:rPr>
          <w:color w:val="000000"/>
          <w:kern w:val="0"/>
        </w:rPr>
      </w:pPr>
      <w:r w:rsidRPr="00004E28">
        <w:rPr>
          <w:rFonts w:hint="eastAsia"/>
          <w:color w:val="000000"/>
          <w:kern w:val="0"/>
        </w:rPr>
        <w:t>罹難者屍體處理</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警察單位、民政課</w:t>
      </w:r>
      <w:proofErr w:type="gramStart"/>
      <w:r w:rsidRPr="00004E28">
        <w:rPr>
          <w:rFonts w:hint="eastAsia"/>
          <w:color w:val="000000"/>
        </w:rPr>
        <w:t>】</w:t>
      </w:r>
      <w:proofErr w:type="gramEnd"/>
    </w:p>
    <w:p w:rsidR="00894E3E" w:rsidRPr="00004E28" w:rsidRDefault="00894E3E" w:rsidP="00820866">
      <w:pPr>
        <w:pStyle w:val="37237237"/>
        <w:ind w:leftChars="600" w:left="1440" w:firstLineChars="200" w:firstLine="560"/>
        <w:rPr>
          <w:color w:val="000000"/>
        </w:rPr>
      </w:pPr>
      <w:r w:rsidRPr="00004E28">
        <w:rPr>
          <w:rFonts w:hint="eastAsia"/>
          <w:color w:val="000000"/>
        </w:rPr>
        <w:t>應及時協調地檢署儘速進行罹難者屍體相驗工作，並協助家屬協調殯葬業者進行遺體殯葬事宜，必要時得請求本縣災害應變中心支援協助。</w:t>
      </w:r>
    </w:p>
    <w:p w:rsidR="00894E3E" w:rsidRPr="00004E28" w:rsidRDefault="00894E3E" w:rsidP="00820866">
      <w:pPr>
        <w:pStyle w:val="2042"/>
        <w:rPr>
          <w:color w:val="000000"/>
        </w:rPr>
      </w:pPr>
      <w:bookmarkStart w:id="136" w:name="_Toc451552745"/>
      <w:r w:rsidRPr="00004E28">
        <w:rPr>
          <w:rFonts w:hint="eastAsia"/>
          <w:color w:val="000000"/>
        </w:rPr>
        <w:t>復原計畫</w:t>
      </w:r>
      <w:bookmarkEnd w:id="136"/>
    </w:p>
    <w:p w:rsidR="00894E3E" w:rsidRPr="00004E28" w:rsidRDefault="00894E3E" w:rsidP="00820866">
      <w:pPr>
        <w:pStyle w:val="2"/>
        <w:rPr>
          <w:color w:val="000000"/>
        </w:rPr>
      </w:pPr>
      <w:bookmarkStart w:id="137" w:name="_Toc451552746"/>
      <w:r w:rsidRPr="00004E28">
        <w:rPr>
          <w:rFonts w:hint="eastAsia"/>
          <w:color w:val="000000"/>
        </w:rPr>
        <w:t>災情勘查與緊急處理</w:t>
      </w:r>
      <w:bookmarkEnd w:id="137"/>
    </w:p>
    <w:p w:rsidR="00894E3E" w:rsidRPr="00004E28" w:rsidRDefault="00894E3E" w:rsidP="00820866">
      <w:pPr>
        <w:pStyle w:val="37237237"/>
        <w:ind w:left="888" w:firstLine="560"/>
        <w:rPr>
          <w:color w:val="000000"/>
        </w:rPr>
      </w:pPr>
      <w:r w:rsidRPr="00004E28">
        <w:rPr>
          <w:rFonts w:hint="eastAsia"/>
          <w:color w:val="000000"/>
        </w:rPr>
        <w:t>應就受災狀況進行全面性勘查與緊急處理，並將受災情況整理回報至各災害防救業務單位，並視災情需要、考量地區特性、災區受損情形、有關公共設施所屬機關的權責與居民的願景等因素訂定或申請復原重建計畫。</w:t>
      </w:r>
    </w:p>
    <w:p w:rsidR="00894E3E" w:rsidRPr="00004E28" w:rsidRDefault="00894E3E" w:rsidP="00691EB6">
      <w:pPr>
        <w:pStyle w:val="37237237"/>
        <w:numPr>
          <w:ilvl w:val="0"/>
          <w:numId w:val="91"/>
        </w:numPr>
        <w:ind w:left="1448" w:hangingChars="200" w:hanging="560"/>
        <w:rPr>
          <w:color w:val="000000"/>
          <w:kern w:val="0"/>
        </w:rPr>
      </w:pPr>
      <w:r w:rsidRPr="00004E28">
        <w:rPr>
          <w:rFonts w:hint="eastAsia"/>
          <w:color w:val="000000"/>
          <w:kern w:val="0"/>
        </w:rPr>
        <w:t>應配合執行疾病管制署相關規定提供病</w:t>
      </w:r>
      <w:proofErr w:type="gramStart"/>
      <w:r w:rsidRPr="00004E28">
        <w:rPr>
          <w:rFonts w:hint="eastAsia"/>
          <w:color w:val="000000"/>
          <w:kern w:val="0"/>
        </w:rPr>
        <w:t>疫</w:t>
      </w:r>
      <w:proofErr w:type="gramEnd"/>
      <w:r w:rsidRPr="00004E28">
        <w:rPr>
          <w:rFonts w:hint="eastAsia"/>
          <w:color w:val="000000"/>
          <w:kern w:val="0"/>
        </w:rPr>
        <w:t>調查資料協助上級機關進行生物病原災害事件之調查鑑定。</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691EB6">
      <w:pPr>
        <w:pStyle w:val="37237237"/>
        <w:numPr>
          <w:ilvl w:val="0"/>
          <w:numId w:val="91"/>
        </w:numPr>
        <w:ind w:left="1448" w:hangingChars="200" w:hanging="560"/>
        <w:rPr>
          <w:color w:val="000000"/>
          <w:kern w:val="0"/>
        </w:rPr>
      </w:pPr>
      <w:r w:rsidRPr="00004E28">
        <w:rPr>
          <w:rFonts w:hint="eastAsia"/>
          <w:color w:val="000000"/>
          <w:kern w:val="0"/>
        </w:rPr>
        <w:t>災害發生後，在確保勘查人員安全條件下，依本鄉災情勘查計畫進行災情蒐集、勘查與統計。</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消防局、警察單位、民政課、農業課、建設課、社會課</w:t>
      </w:r>
      <w:proofErr w:type="gramStart"/>
      <w:r w:rsidRPr="00004E28">
        <w:rPr>
          <w:rFonts w:hint="eastAsia"/>
          <w:color w:val="000000"/>
        </w:rPr>
        <w:t>】</w:t>
      </w:r>
      <w:proofErr w:type="gramEnd"/>
    </w:p>
    <w:p w:rsidR="00894E3E" w:rsidRPr="00004E28" w:rsidRDefault="00894E3E" w:rsidP="00691EB6">
      <w:pPr>
        <w:pStyle w:val="37237237"/>
        <w:numPr>
          <w:ilvl w:val="0"/>
          <w:numId w:val="92"/>
        </w:numPr>
        <w:ind w:leftChars="600" w:left="2000" w:hangingChars="200" w:hanging="560"/>
        <w:rPr>
          <w:color w:val="000000"/>
        </w:rPr>
      </w:pPr>
      <w:r w:rsidRPr="00004E28">
        <w:rPr>
          <w:rFonts w:hint="eastAsia"/>
          <w:color w:val="000000"/>
        </w:rPr>
        <w:t>受災情況描述。</w:t>
      </w:r>
    </w:p>
    <w:p w:rsidR="00894E3E" w:rsidRPr="00004E28" w:rsidRDefault="00894E3E" w:rsidP="00691EB6">
      <w:pPr>
        <w:pStyle w:val="37237237"/>
        <w:numPr>
          <w:ilvl w:val="0"/>
          <w:numId w:val="92"/>
        </w:numPr>
        <w:ind w:leftChars="600" w:left="2000" w:hangingChars="200" w:hanging="560"/>
        <w:rPr>
          <w:color w:val="000000"/>
        </w:rPr>
      </w:pPr>
      <w:r w:rsidRPr="00004E28">
        <w:rPr>
          <w:rFonts w:hint="eastAsia"/>
          <w:color w:val="000000"/>
        </w:rPr>
        <w:t>人員傷亡統計。</w:t>
      </w:r>
    </w:p>
    <w:p w:rsidR="00894E3E" w:rsidRPr="00004E28" w:rsidRDefault="00894E3E" w:rsidP="00691EB6">
      <w:pPr>
        <w:pStyle w:val="37237237"/>
        <w:numPr>
          <w:ilvl w:val="0"/>
          <w:numId w:val="92"/>
        </w:numPr>
        <w:ind w:leftChars="600" w:left="2000" w:hangingChars="200" w:hanging="560"/>
        <w:rPr>
          <w:color w:val="000000"/>
        </w:rPr>
      </w:pPr>
      <w:r w:rsidRPr="00004E28">
        <w:rPr>
          <w:rFonts w:hint="eastAsia"/>
          <w:color w:val="000000"/>
        </w:rPr>
        <w:t>產業損失統計。</w:t>
      </w:r>
    </w:p>
    <w:p w:rsidR="00894E3E" w:rsidRPr="00004E28" w:rsidRDefault="00894E3E" w:rsidP="00691EB6">
      <w:pPr>
        <w:pStyle w:val="37237237"/>
        <w:numPr>
          <w:ilvl w:val="0"/>
          <w:numId w:val="91"/>
        </w:numPr>
        <w:ind w:left="1448" w:hangingChars="200" w:hanging="560"/>
        <w:rPr>
          <w:color w:val="000000"/>
          <w:kern w:val="0"/>
        </w:rPr>
      </w:pPr>
      <w:r w:rsidRPr="00004E28">
        <w:rPr>
          <w:rFonts w:hint="eastAsia"/>
          <w:color w:val="000000"/>
          <w:kern w:val="0"/>
        </w:rPr>
        <w:t>必要時得請求縣府或邀集專家學者協助</w:t>
      </w:r>
      <w:proofErr w:type="gramStart"/>
      <w:r w:rsidRPr="00004E28">
        <w:rPr>
          <w:rFonts w:hint="eastAsia"/>
          <w:color w:val="000000"/>
          <w:kern w:val="0"/>
        </w:rPr>
        <w:t>勘</w:t>
      </w:r>
      <w:proofErr w:type="gramEnd"/>
      <w:r w:rsidRPr="00004E28">
        <w:rPr>
          <w:rFonts w:hint="eastAsia"/>
          <w:color w:val="000000"/>
          <w:kern w:val="0"/>
        </w:rPr>
        <w:t>災作業。</w:t>
      </w:r>
    </w:p>
    <w:p w:rsidR="00894E3E" w:rsidRPr="00004E28" w:rsidRDefault="00894E3E" w:rsidP="00691EB6">
      <w:pPr>
        <w:pStyle w:val="37237237"/>
        <w:numPr>
          <w:ilvl w:val="0"/>
          <w:numId w:val="91"/>
        </w:numPr>
        <w:ind w:left="1448" w:hangingChars="200" w:hanging="560"/>
        <w:rPr>
          <w:color w:val="000000"/>
          <w:kern w:val="0"/>
        </w:rPr>
      </w:pPr>
      <w:r w:rsidRPr="00004E28">
        <w:rPr>
          <w:rFonts w:hint="eastAsia"/>
          <w:color w:val="000000"/>
          <w:kern w:val="0"/>
        </w:rPr>
        <w:t>人員之就醫治療與復健</w:t>
      </w:r>
      <w:proofErr w:type="gramStart"/>
      <w:r w:rsidRPr="00004E28">
        <w:rPr>
          <w:rFonts w:hint="eastAsia"/>
          <w:color w:val="000000"/>
        </w:rPr>
        <w:t>【</w:t>
      </w:r>
      <w:proofErr w:type="gramEnd"/>
      <w:r w:rsidRPr="00004E28">
        <w:rPr>
          <w:rFonts w:hint="eastAsia"/>
          <w:color w:val="000000"/>
        </w:rPr>
        <w:t>權責單位：衛生所</w:t>
      </w:r>
      <w:proofErr w:type="gramStart"/>
      <w:r w:rsidRPr="00004E28">
        <w:rPr>
          <w:rFonts w:hint="eastAsia"/>
          <w:color w:val="000000"/>
        </w:rPr>
        <w:t>】</w:t>
      </w:r>
      <w:proofErr w:type="gramEnd"/>
    </w:p>
    <w:p w:rsidR="00894E3E" w:rsidRPr="00004E28" w:rsidRDefault="00894E3E" w:rsidP="00820866">
      <w:pPr>
        <w:pStyle w:val="37237237"/>
        <w:ind w:leftChars="600" w:left="1440" w:firstLineChars="200" w:firstLine="560"/>
        <w:rPr>
          <w:color w:val="000000"/>
        </w:rPr>
      </w:pPr>
      <w:r w:rsidRPr="00004E28">
        <w:rPr>
          <w:rFonts w:hint="eastAsia"/>
          <w:color w:val="000000"/>
        </w:rPr>
        <w:t>應配合中央、縣府及相關防救災業務單位進行病患及接觸者後續醫療訪視追蹤。</w:t>
      </w:r>
    </w:p>
    <w:p w:rsidR="00894E3E" w:rsidRPr="00004E28" w:rsidRDefault="00894E3E" w:rsidP="00820866">
      <w:pPr>
        <w:pStyle w:val="2"/>
        <w:rPr>
          <w:color w:val="000000"/>
        </w:rPr>
      </w:pPr>
      <w:bookmarkStart w:id="138" w:name="_Toc451552747"/>
      <w:r w:rsidRPr="00004E28">
        <w:rPr>
          <w:rFonts w:hint="eastAsia"/>
          <w:color w:val="000000"/>
        </w:rPr>
        <w:lastRenderedPageBreak/>
        <w:t>協助復原重建計畫訂定實施</w:t>
      </w:r>
      <w:bookmarkEnd w:id="138"/>
    </w:p>
    <w:p w:rsidR="00894E3E" w:rsidRPr="00004E28" w:rsidRDefault="00894E3E" w:rsidP="00820866">
      <w:pPr>
        <w:pStyle w:val="37237237"/>
        <w:ind w:left="888" w:firstLine="560"/>
        <w:rPr>
          <w:color w:val="000000"/>
        </w:rPr>
      </w:pPr>
      <w:r w:rsidRPr="00004E28">
        <w:rPr>
          <w:rFonts w:hint="eastAsia"/>
          <w:color w:val="000000"/>
        </w:rPr>
        <w:t>應視災害規模請求縣府協助訂定復原重建申請計畫，並與縣府協商重建經費來源與分配；計畫通過後，根據計畫所規劃之時程儘快完成重建復原之工作項目。</w:t>
      </w:r>
      <w:proofErr w:type="gramStart"/>
      <w:r w:rsidRPr="00004E28">
        <w:rPr>
          <w:rFonts w:hint="eastAsia"/>
          <w:color w:val="000000"/>
        </w:rPr>
        <w:t>【</w:t>
      </w:r>
      <w:proofErr w:type="gramEnd"/>
      <w:r w:rsidRPr="00004E28">
        <w:rPr>
          <w:rFonts w:hint="eastAsia"/>
          <w:color w:val="000000"/>
        </w:rPr>
        <w:t>權責單位：建設課</w:t>
      </w:r>
      <w:proofErr w:type="gramStart"/>
      <w:r w:rsidRPr="00004E28">
        <w:rPr>
          <w:rFonts w:hint="eastAsia"/>
          <w:color w:val="000000"/>
        </w:rPr>
        <w:t>】</w:t>
      </w:r>
      <w:proofErr w:type="gramEnd"/>
    </w:p>
    <w:p w:rsidR="00894E3E" w:rsidRPr="00004E28" w:rsidRDefault="00894E3E" w:rsidP="00820866">
      <w:pPr>
        <w:pStyle w:val="2"/>
        <w:rPr>
          <w:color w:val="000000"/>
        </w:rPr>
      </w:pPr>
      <w:bookmarkStart w:id="139" w:name="_Toc451552748"/>
      <w:r w:rsidRPr="00004E28">
        <w:rPr>
          <w:rFonts w:hint="eastAsia"/>
          <w:color w:val="000000"/>
        </w:rPr>
        <w:t>社會救助措施之支援</w:t>
      </w:r>
      <w:bookmarkEnd w:id="139"/>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應配合縣府公開說明相關重建、救助、補助辦法及管道，並代收</w:t>
      </w:r>
      <w:r w:rsidRPr="00004E28">
        <w:rPr>
          <w:color w:val="000000"/>
          <w:kern w:val="0"/>
        </w:rPr>
        <w:t>(</w:t>
      </w:r>
      <w:r w:rsidRPr="00004E28">
        <w:rPr>
          <w:rFonts w:hint="eastAsia"/>
          <w:color w:val="000000"/>
          <w:kern w:val="0"/>
        </w:rPr>
        <w:t>代辦</w:t>
      </w:r>
      <w:r w:rsidRPr="00004E28">
        <w:rPr>
          <w:color w:val="000000"/>
          <w:kern w:val="0"/>
        </w:rPr>
        <w:t>)</w:t>
      </w:r>
      <w:r w:rsidRPr="00004E28">
        <w:rPr>
          <w:rFonts w:hint="eastAsia"/>
          <w:color w:val="000000"/>
          <w:kern w:val="0"/>
        </w:rPr>
        <w:t>申請手續相關事宜，進行社會救助措施。</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社會課、民政課</w:t>
      </w:r>
      <w:proofErr w:type="gramStart"/>
      <w:r w:rsidRPr="00004E28">
        <w:rPr>
          <w:rFonts w:hint="eastAsia"/>
          <w:color w:val="000000"/>
        </w:rPr>
        <w:t>】</w:t>
      </w:r>
      <w:proofErr w:type="gramEnd"/>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受災證明書之核發</w:t>
      </w:r>
    </w:p>
    <w:p w:rsidR="00894E3E" w:rsidRPr="00004E28" w:rsidRDefault="00894E3E" w:rsidP="00820866">
      <w:pPr>
        <w:pStyle w:val="37237237"/>
        <w:ind w:leftChars="250" w:left="600" w:firstLineChars="200" w:firstLine="560"/>
        <w:rPr>
          <w:color w:val="000000"/>
        </w:rPr>
      </w:pPr>
      <w:r w:rsidRPr="00004E28">
        <w:rPr>
          <w:rFonts w:hint="eastAsia"/>
          <w:color w:val="000000"/>
        </w:rPr>
        <w:t>關於下列各項救助，應於災害發生起三個月內，備齊相關證明文件，向各里辦公處或本所各承辦課室提出申請。但遇有不可預料或不可抗力之情事，得延展之。</w:t>
      </w:r>
      <w:proofErr w:type="gramStart"/>
      <w:r w:rsidRPr="00004E28">
        <w:rPr>
          <w:rFonts w:hint="eastAsia"/>
          <w:color w:val="000000"/>
        </w:rPr>
        <w:t>【</w:t>
      </w:r>
      <w:proofErr w:type="gramEnd"/>
      <w:r w:rsidRPr="00004E28">
        <w:rPr>
          <w:rFonts w:hint="eastAsia"/>
          <w:color w:val="000000"/>
        </w:rPr>
        <w:t>權責單位：衛生所、</w:t>
      </w:r>
      <w:r w:rsidRPr="00004E28">
        <w:rPr>
          <w:rFonts w:hint="eastAsia"/>
          <w:color w:val="000000"/>
          <w:kern w:val="0"/>
        </w:rPr>
        <w:t>社會課</w:t>
      </w:r>
      <w:r w:rsidRPr="00004E28">
        <w:rPr>
          <w:rFonts w:hint="eastAsia"/>
          <w:color w:val="000000"/>
        </w:rPr>
        <w:t>、民政課</w:t>
      </w:r>
      <w:proofErr w:type="gramStart"/>
      <w:r w:rsidRPr="00004E28">
        <w:rPr>
          <w:rFonts w:hint="eastAsia"/>
          <w:color w:val="000000"/>
        </w:rPr>
        <w:t>】</w:t>
      </w:r>
      <w:proofErr w:type="gramEnd"/>
    </w:p>
    <w:p w:rsidR="00894E3E" w:rsidRPr="00004E28" w:rsidRDefault="00894E3E" w:rsidP="00691EB6">
      <w:pPr>
        <w:pStyle w:val="37237237"/>
        <w:numPr>
          <w:ilvl w:val="0"/>
          <w:numId w:val="94"/>
        </w:numPr>
        <w:ind w:leftChars="250" w:left="1160" w:hangingChars="200" w:hanging="560"/>
        <w:rPr>
          <w:color w:val="000000"/>
          <w:kern w:val="0"/>
        </w:rPr>
      </w:pPr>
      <w:r w:rsidRPr="00004E28">
        <w:rPr>
          <w:rFonts w:hint="eastAsia"/>
          <w:color w:val="000000"/>
          <w:kern w:val="0"/>
        </w:rPr>
        <w:t>災害證明</w:t>
      </w:r>
    </w:p>
    <w:p w:rsidR="00894E3E" w:rsidRPr="00004E28" w:rsidRDefault="00894E3E" w:rsidP="00691EB6">
      <w:pPr>
        <w:pStyle w:val="37237237"/>
        <w:numPr>
          <w:ilvl w:val="0"/>
          <w:numId w:val="95"/>
        </w:numPr>
        <w:ind w:left="1168" w:hangingChars="100" w:hanging="280"/>
        <w:rPr>
          <w:color w:val="000000"/>
        </w:rPr>
      </w:pPr>
      <w:r w:rsidRPr="00004E28">
        <w:rPr>
          <w:rFonts w:hint="eastAsia"/>
          <w:color w:val="000000"/>
        </w:rPr>
        <w:t>醫療證明書：應依本縣生物病原災害建立之醫療診斷流程及醫療證明書，民眾提出申請經程序判定後發給。</w:t>
      </w:r>
    </w:p>
    <w:p w:rsidR="00894E3E" w:rsidRPr="00004E28" w:rsidRDefault="00894E3E" w:rsidP="00691EB6">
      <w:pPr>
        <w:pStyle w:val="37237237"/>
        <w:numPr>
          <w:ilvl w:val="0"/>
          <w:numId w:val="95"/>
        </w:numPr>
        <w:ind w:left="1168" w:hangingChars="100" w:hanging="280"/>
        <w:rPr>
          <w:color w:val="000000"/>
        </w:rPr>
      </w:pPr>
      <w:r w:rsidRPr="00004E28">
        <w:rPr>
          <w:rFonts w:hint="eastAsia"/>
          <w:color w:val="000000"/>
        </w:rPr>
        <w:t>其他災情勘查、鑑定：關於專業技術之鑑定，得經本所依業管權責向縣政府有關機關或中央政府有關機關請求或協調相關公會支援申請調查。</w:t>
      </w:r>
    </w:p>
    <w:p w:rsidR="00894E3E" w:rsidRPr="00004E28" w:rsidRDefault="00894E3E" w:rsidP="00691EB6">
      <w:pPr>
        <w:pStyle w:val="37237237"/>
        <w:numPr>
          <w:ilvl w:val="0"/>
          <w:numId w:val="94"/>
        </w:numPr>
        <w:ind w:leftChars="250" w:left="1160" w:hangingChars="200" w:hanging="560"/>
        <w:rPr>
          <w:color w:val="000000"/>
          <w:kern w:val="0"/>
        </w:rPr>
      </w:pPr>
      <w:r w:rsidRPr="00004E28">
        <w:rPr>
          <w:rFonts w:hint="eastAsia"/>
          <w:color w:val="000000"/>
          <w:kern w:val="0"/>
        </w:rPr>
        <w:t>災害救助金</w:t>
      </w:r>
    </w:p>
    <w:p w:rsidR="00894E3E" w:rsidRPr="00004E28" w:rsidRDefault="00894E3E" w:rsidP="00820866">
      <w:pPr>
        <w:pStyle w:val="37237237"/>
        <w:ind w:leftChars="500" w:left="1200" w:firstLineChars="200" w:firstLine="560"/>
        <w:rPr>
          <w:color w:val="000000"/>
        </w:rPr>
      </w:pPr>
      <w:r w:rsidRPr="00004E28">
        <w:rPr>
          <w:rFonts w:hint="eastAsia"/>
          <w:color w:val="000000"/>
        </w:rPr>
        <w:t>應備災害救助勘查表、全戶戶籍謄本、災害照片，經村里幹事、村里長、管區員警查報後，由本所社會課轉呈縣政府核定。</w:t>
      </w:r>
    </w:p>
    <w:p w:rsidR="00894E3E" w:rsidRPr="00004E28" w:rsidRDefault="00894E3E" w:rsidP="00691EB6">
      <w:pPr>
        <w:pStyle w:val="37237237"/>
        <w:numPr>
          <w:ilvl w:val="0"/>
          <w:numId w:val="94"/>
        </w:numPr>
        <w:ind w:leftChars="250" w:left="1160" w:hangingChars="200" w:hanging="560"/>
        <w:rPr>
          <w:color w:val="000000"/>
          <w:kern w:val="0"/>
        </w:rPr>
      </w:pPr>
      <w:r w:rsidRPr="00004E28">
        <w:rPr>
          <w:rFonts w:hint="eastAsia"/>
          <w:color w:val="000000"/>
          <w:kern w:val="0"/>
        </w:rPr>
        <w:t>災害減免</w:t>
      </w:r>
    </w:p>
    <w:p w:rsidR="00894E3E" w:rsidRPr="00004E28" w:rsidRDefault="00894E3E" w:rsidP="00691EB6">
      <w:pPr>
        <w:pStyle w:val="37237237"/>
        <w:numPr>
          <w:ilvl w:val="0"/>
          <w:numId w:val="96"/>
        </w:numPr>
        <w:ind w:left="1168" w:hangingChars="100" w:hanging="280"/>
        <w:rPr>
          <w:color w:val="000000"/>
        </w:rPr>
      </w:pPr>
      <w:r w:rsidRPr="00004E28">
        <w:rPr>
          <w:rFonts w:hint="eastAsia"/>
          <w:color w:val="000000"/>
        </w:rPr>
        <w:t>教育費用：</w:t>
      </w:r>
      <w:proofErr w:type="gramStart"/>
      <w:r w:rsidRPr="00004E28">
        <w:rPr>
          <w:rFonts w:hint="eastAsia"/>
          <w:color w:val="000000"/>
        </w:rPr>
        <w:t>逕</w:t>
      </w:r>
      <w:proofErr w:type="gramEnd"/>
      <w:r w:rsidRPr="00004E28">
        <w:rPr>
          <w:rFonts w:hint="eastAsia"/>
          <w:color w:val="000000"/>
        </w:rPr>
        <w:t>向就讀之學校領取天然災害證明書，本所核定後由各該學校辦理之。</w:t>
      </w:r>
    </w:p>
    <w:p w:rsidR="00894E3E" w:rsidRPr="00004E28" w:rsidRDefault="00894E3E" w:rsidP="00691EB6">
      <w:pPr>
        <w:pStyle w:val="37237237"/>
        <w:numPr>
          <w:ilvl w:val="0"/>
          <w:numId w:val="96"/>
        </w:numPr>
        <w:ind w:left="1168" w:hangingChars="100" w:hanging="280"/>
        <w:rPr>
          <w:color w:val="000000"/>
        </w:rPr>
      </w:pPr>
      <w:r w:rsidRPr="00004E28">
        <w:rPr>
          <w:rFonts w:hint="eastAsia"/>
          <w:color w:val="000000"/>
        </w:rPr>
        <w:t>稅捐減免：應備身分證、印章、災害照片至本所財政課或</w:t>
      </w:r>
      <w:proofErr w:type="gramStart"/>
      <w:r w:rsidRPr="00004E28">
        <w:rPr>
          <w:rFonts w:hint="eastAsia"/>
          <w:color w:val="000000"/>
        </w:rPr>
        <w:t>逕</w:t>
      </w:r>
      <w:proofErr w:type="gramEnd"/>
      <w:r w:rsidRPr="00004E28">
        <w:rPr>
          <w:rFonts w:hint="eastAsia"/>
          <w:color w:val="000000"/>
        </w:rPr>
        <w:t>向稅捐單位辦理。</w:t>
      </w:r>
    </w:p>
    <w:p w:rsidR="00894E3E" w:rsidRPr="00004E28" w:rsidRDefault="00894E3E" w:rsidP="00691EB6">
      <w:pPr>
        <w:pStyle w:val="37237237"/>
        <w:numPr>
          <w:ilvl w:val="0"/>
          <w:numId w:val="96"/>
        </w:numPr>
        <w:ind w:left="1168" w:hangingChars="100" w:hanging="280"/>
        <w:rPr>
          <w:color w:val="000000"/>
        </w:rPr>
      </w:pPr>
      <w:r w:rsidRPr="00004E28">
        <w:rPr>
          <w:rFonts w:hint="eastAsia"/>
          <w:color w:val="000000"/>
        </w:rPr>
        <w:t>健保費用：應視狀況，由本所</w:t>
      </w:r>
      <w:proofErr w:type="gramStart"/>
      <w:r w:rsidRPr="00004E28">
        <w:rPr>
          <w:rFonts w:hint="eastAsia"/>
          <w:color w:val="000000"/>
        </w:rPr>
        <w:t>社會課向主管</w:t>
      </w:r>
      <w:proofErr w:type="gramEnd"/>
      <w:r w:rsidRPr="00004E28">
        <w:rPr>
          <w:rFonts w:hint="eastAsia"/>
          <w:color w:val="000000"/>
        </w:rPr>
        <w:t>單位統一申請延期繳納、優惠或分期繳納。</w:t>
      </w:r>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災民救助金之核發</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社會課</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lastRenderedPageBreak/>
        <w:t>應對受災區居民受災情形逐一清查登錄，依相關法令規定發予災害救助金。</w:t>
      </w:r>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災民負擔之減輕</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財政課</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t>應視狀況，得協調保險業者對災區採取保險費之延期繳納、優惠，醫療健保費用補助等措施，以減輕受災民眾之負擔。至於受災之勞動者，採取維持雇用或辦理職業仲介等措施。</w:t>
      </w:r>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災民生活之安置</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社會課</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t>依據雲林縣重大災害居民遷移安置計畫辦理。</w:t>
      </w:r>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財源之籌措</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財政課</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t>為有效推動受災區綜合性復原與重建，應確實依災害防救法第</w:t>
      </w:r>
      <w:r w:rsidRPr="00004E28">
        <w:rPr>
          <w:color w:val="000000"/>
        </w:rPr>
        <w:t xml:space="preserve">43 </w:t>
      </w:r>
      <w:r w:rsidRPr="00004E28">
        <w:rPr>
          <w:rFonts w:hint="eastAsia"/>
          <w:color w:val="000000"/>
        </w:rPr>
        <w:t>條及其施行細則等相關規定，本移緩濟急原則籌措財源因應。</w:t>
      </w:r>
    </w:p>
    <w:p w:rsidR="00894E3E" w:rsidRPr="00004E28" w:rsidRDefault="00894E3E" w:rsidP="00691EB6">
      <w:pPr>
        <w:pStyle w:val="37237237"/>
        <w:numPr>
          <w:ilvl w:val="0"/>
          <w:numId w:val="93"/>
        </w:numPr>
        <w:ind w:leftChars="0" w:left="560" w:hangingChars="200" w:hanging="560"/>
        <w:rPr>
          <w:color w:val="000000"/>
          <w:kern w:val="0"/>
        </w:rPr>
      </w:pPr>
      <w:r w:rsidRPr="00004E28">
        <w:rPr>
          <w:rFonts w:hint="eastAsia"/>
          <w:color w:val="000000"/>
          <w:kern w:val="0"/>
        </w:rPr>
        <w:t>災後重建對策之宣導</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秘書室</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t>對受災區實施之災後重建對策等相關措施，應廣為宣導使災民周知；必要時建立綜合性諮詢窗口。</w:t>
      </w:r>
    </w:p>
    <w:p w:rsidR="00894E3E" w:rsidRPr="00004E28" w:rsidRDefault="00894E3E" w:rsidP="00820866">
      <w:pPr>
        <w:pStyle w:val="2"/>
        <w:rPr>
          <w:color w:val="000000"/>
        </w:rPr>
      </w:pPr>
      <w:bookmarkStart w:id="140" w:name="_Toc451552749"/>
      <w:r w:rsidRPr="00004E28">
        <w:rPr>
          <w:rFonts w:hint="eastAsia"/>
          <w:color w:val="000000"/>
        </w:rPr>
        <w:t>損毀設施之修復</w:t>
      </w:r>
      <w:bookmarkEnd w:id="140"/>
    </w:p>
    <w:p w:rsidR="00894E3E" w:rsidRPr="00004E28" w:rsidRDefault="00894E3E" w:rsidP="00691EB6">
      <w:pPr>
        <w:pStyle w:val="37237237"/>
        <w:numPr>
          <w:ilvl w:val="0"/>
          <w:numId w:val="97"/>
        </w:numPr>
        <w:ind w:leftChars="0" w:left="560" w:hangingChars="200" w:hanging="560"/>
        <w:rPr>
          <w:color w:val="000000"/>
          <w:kern w:val="0"/>
        </w:rPr>
      </w:pPr>
      <w:r w:rsidRPr="00004E28">
        <w:rPr>
          <w:rFonts w:hint="eastAsia"/>
          <w:color w:val="000000"/>
          <w:kern w:val="0"/>
        </w:rPr>
        <w:t>應依本鄉道路災害搶險、搶通及復原工程開口合約進行復原措施。</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建設課</w:t>
      </w:r>
      <w:proofErr w:type="gramStart"/>
      <w:r w:rsidRPr="00004E28">
        <w:rPr>
          <w:rFonts w:hint="eastAsia"/>
          <w:color w:val="000000"/>
        </w:rPr>
        <w:t>】</w:t>
      </w:r>
      <w:proofErr w:type="gramEnd"/>
    </w:p>
    <w:p w:rsidR="00894E3E" w:rsidRPr="00004E28" w:rsidRDefault="00894E3E" w:rsidP="00691EB6">
      <w:pPr>
        <w:pStyle w:val="37237237"/>
        <w:numPr>
          <w:ilvl w:val="0"/>
          <w:numId w:val="97"/>
        </w:numPr>
        <w:ind w:leftChars="0" w:left="560" w:hangingChars="200" w:hanging="560"/>
        <w:rPr>
          <w:color w:val="000000"/>
          <w:kern w:val="0"/>
        </w:rPr>
      </w:pPr>
      <w:r w:rsidRPr="00004E28">
        <w:rPr>
          <w:rFonts w:hint="eastAsia"/>
          <w:color w:val="000000"/>
          <w:kern w:val="0"/>
        </w:rPr>
        <w:t>應聯繫公共事業依其災害應變計畫進行公共事業設施之修復。</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各公共事業</w:t>
      </w:r>
      <w:proofErr w:type="gramStart"/>
      <w:r w:rsidRPr="00004E28">
        <w:rPr>
          <w:rFonts w:hint="eastAsia"/>
          <w:color w:val="000000"/>
        </w:rPr>
        <w:t>】</w:t>
      </w:r>
      <w:proofErr w:type="gramEnd"/>
    </w:p>
    <w:p w:rsidR="00894E3E" w:rsidRPr="00004E28" w:rsidRDefault="00894E3E" w:rsidP="00820866">
      <w:pPr>
        <w:pStyle w:val="2"/>
        <w:rPr>
          <w:color w:val="000000"/>
        </w:rPr>
      </w:pPr>
      <w:bookmarkStart w:id="141" w:name="_Toc451552750"/>
      <w:r w:rsidRPr="00004E28">
        <w:rPr>
          <w:rFonts w:hint="eastAsia"/>
          <w:color w:val="000000"/>
        </w:rPr>
        <w:t>災區環境復原</w:t>
      </w:r>
      <w:bookmarkEnd w:id="141"/>
    </w:p>
    <w:p w:rsidR="00894E3E" w:rsidRPr="00004E28" w:rsidRDefault="00894E3E" w:rsidP="00691EB6">
      <w:pPr>
        <w:pStyle w:val="37237237"/>
        <w:numPr>
          <w:ilvl w:val="0"/>
          <w:numId w:val="98"/>
        </w:numPr>
        <w:ind w:leftChars="0" w:left="560" w:hangingChars="200" w:hanging="560"/>
        <w:rPr>
          <w:color w:val="000000"/>
          <w:kern w:val="0"/>
        </w:rPr>
      </w:pPr>
      <w:r w:rsidRPr="00004E28">
        <w:rPr>
          <w:rFonts w:hint="eastAsia"/>
          <w:color w:val="000000"/>
          <w:kern w:val="0"/>
        </w:rPr>
        <w:t>環境維護重建</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衛生所、清潔隊</w:t>
      </w:r>
      <w:proofErr w:type="gramStart"/>
      <w:r w:rsidRPr="00004E28">
        <w:rPr>
          <w:rFonts w:hint="eastAsia"/>
          <w:color w:val="000000"/>
        </w:rPr>
        <w:t>】</w:t>
      </w:r>
      <w:proofErr w:type="gramEnd"/>
    </w:p>
    <w:p w:rsidR="00894E3E" w:rsidRPr="00004E28" w:rsidRDefault="00894E3E" w:rsidP="00820866">
      <w:pPr>
        <w:pStyle w:val="37237237"/>
        <w:ind w:leftChars="250" w:left="600" w:firstLineChars="200" w:firstLine="560"/>
        <w:rPr>
          <w:color w:val="000000"/>
        </w:rPr>
      </w:pPr>
      <w:r w:rsidRPr="00004E28">
        <w:rPr>
          <w:rFonts w:hint="eastAsia"/>
          <w:color w:val="000000"/>
        </w:rPr>
        <w:t>應配合中央、縣府及相關防救災業務單位進行災害地區及疑似污染地區之</w:t>
      </w:r>
      <w:proofErr w:type="gramStart"/>
      <w:r w:rsidRPr="00004E28">
        <w:rPr>
          <w:rFonts w:hint="eastAsia"/>
          <w:color w:val="000000"/>
        </w:rPr>
        <w:t>總結清消</w:t>
      </w:r>
      <w:proofErr w:type="gramEnd"/>
      <w:r w:rsidRPr="00004E28">
        <w:rPr>
          <w:rFonts w:hint="eastAsia"/>
          <w:color w:val="000000"/>
        </w:rPr>
        <w:t>，環境清潔工作、災害地區環境</w:t>
      </w:r>
      <w:proofErr w:type="gramStart"/>
      <w:r w:rsidRPr="00004E28">
        <w:rPr>
          <w:rFonts w:hint="eastAsia"/>
          <w:color w:val="000000"/>
        </w:rPr>
        <w:t>採</w:t>
      </w:r>
      <w:proofErr w:type="gramEnd"/>
      <w:r w:rsidRPr="00004E28">
        <w:rPr>
          <w:rFonts w:hint="eastAsia"/>
          <w:color w:val="000000"/>
        </w:rPr>
        <w:t>樣，後續監測環境檢驗，及感染</w:t>
      </w:r>
      <w:proofErr w:type="gramStart"/>
      <w:r w:rsidRPr="00004E28">
        <w:rPr>
          <w:rFonts w:hint="eastAsia"/>
          <w:color w:val="000000"/>
        </w:rPr>
        <w:t>廢棄物清消後</w:t>
      </w:r>
      <w:proofErr w:type="gramEnd"/>
      <w:r w:rsidRPr="00004E28">
        <w:rPr>
          <w:rFonts w:hint="eastAsia"/>
          <w:color w:val="000000"/>
        </w:rPr>
        <w:t>之清運、銷毀。</w:t>
      </w:r>
    </w:p>
    <w:p w:rsidR="00894E3E" w:rsidRPr="00004E28" w:rsidRDefault="00894E3E" w:rsidP="00691EB6">
      <w:pPr>
        <w:pStyle w:val="37237237"/>
        <w:numPr>
          <w:ilvl w:val="0"/>
          <w:numId w:val="98"/>
        </w:numPr>
        <w:ind w:leftChars="0" w:left="560" w:hangingChars="200" w:hanging="560"/>
        <w:rPr>
          <w:color w:val="000000"/>
          <w:kern w:val="0"/>
        </w:rPr>
      </w:pPr>
      <w:r w:rsidRPr="00004E28">
        <w:rPr>
          <w:rFonts w:hint="eastAsia"/>
          <w:color w:val="000000"/>
          <w:kern w:val="0"/>
        </w:rPr>
        <w:t>應調派清潔單位處理災區廢棄物、垃圾，視災害規模請求縣府支援協助。</w:t>
      </w:r>
      <w:proofErr w:type="gramStart"/>
      <w:r w:rsidRPr="00004E28">
        <w:rPr>
          <w:rFonts w:hint="eastAsia"/>
          <w:color w:val="000000"/>
        </w:rPr>
        <w:t>【</w:t>
      </w:r>
      <w:proofErr w:type="gramEnd"/>
      <w:r w:rsidRPr="00004E28">
        <w:rPr>
          <w:rFonts w:hint="eastAsia"/>
          <w:color w:val="000000"/>
        </w:rPr>
        <w:t>權責單位：</w:t>
      </w:r>
      <w:r w:rsidRPr="00004E28">
        <w:rPr>
          <w:rFonts w:hint="eastAsia"/>
          <w:color w:val="000000"/>
          <w:kern w:val="0"/>
        </w:rPr>
        <w:t>清潔隊</w:t>
      </w:r>
      <w:proofErr w:type="gramStart"/>
      <w:r w:rsidRPr="00004E28">
        <w:rPr>
          <w:rFonts w:hint="eastAsia"/>
          <w:color w:val="000000"/>
        </w:rPr>
        <w:t>】</w:t>
      </w:r>
      <w:proofErr w:type="gramEnd"/>
    </w:p>
    <w:p w:rsidR="00894E3E" w:rsidRPr="00004E28" w:rsidRDefault="00894E3E" w:rsidP="00820866">
      <w:pPr>
        <w:pStyle w:val="2"/>
        <w:rPr>
          <w:color w:val="000000"/>
        </w:rPr>
      </w:pPr>
      <w:bookmarkStart w:id="142" w:name="_Toc451552751"/>
      <w:r w:rsidRPr="00004E28">
        <w:rPr>
          <w:rFonts w:hint="eastAsia"/>
          <w:color w:val="000000"/>
        </w:rPr>
        <w:lastRenderedPageBreak/>
        <w:t>災民安置</w:t>
      </w:r>
      <w:bookmarkEnd w:id="142"/>
    </w:p>
    <w:p w:rsidR="00894E3E" w:rsidRPr="00004E28" w:rsidRDefault="00894E3E" w:rsidP="00820866">
      <w:pPr>
        <w:pStyle w:val="37237237"/>
        <w:ind w:left="888" w:firstLine="560"/>
        <w:rPr>
          <w:color w:val="000000"/>
        </w:rPr>
      </w:pPr>
      <w:r w:rsidRPr="00004E28">
        <w:rPr>
          <w:rFonts w:hint="eastAsia"/>
          <w:color w:val="000000"/>
        </w:rPr>
        <w:t>應協助暫時無法返家居民或因居住場所毀損且無力重建者，依本鄉緊急疏散、避難收容計畫，協助災民長期收容安置。</w:t>
      </w:r>
      <w:proofErr w:type="gramStart"/>
      <w:r w:rsidRPr="00004E28">
        <w:rPr>
          <w:rFonts w:hint="eastAsia"/>
          <w:color w:val="000000"/>
        </w:rPr>
        <w:t>【</w:t>
      </w:r>
      <w:proofErr w:type="gramEnd"/>
      <w:r w:rsidRPr="00004E28">
        <w:rPr>
          <w:rFonts w:hint="eastAsia"/>
          <w:color w:val="000000"/>
        </w:rPr>
        <w:t>權責單位：社會課</w:t>
      </w:r>
      <w:proofErr w:type="gramStart"/>
      <w:r w:rsidRPr="00004E28">
        <w:rPr>
          <w:rFonts w:hint="eastAsia"/>
          <w:color w:val="000000"/>
        </w:rPr>
        <w:t>】</w:t>
      </w:r>
      <w:proofErr w:type="gramEnd"/>
    </w:p>
    <w:p w:rsidR="00894E3E" w:rsidRPr="00004E28"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Default="00894E3E" w:rsidP="00146515">
      <w:pPr>
        <w:pStyle w:val="1"/>
      </w:pPr>
      <w:bookmarkStart w:id="143" w:name="_Toc458440136"/>
      <w:r>
        <w:rPr>
          <w:rFonts w:hint="eastAsia"/>
        </w:rPr>
        <w:lastRenderedPageBreak/>
        <w:t>其他類型災害</w:t>
      </w:r>
      <w:bookmarkEnd w:id="143"/>
    </w:p>
    <w:p w:rsidR="00894E3E" w:rsidRDefault="00894E3E" w:rsidP="006B6839">
      <w:pPr>
        <w:pStyle w:val="2042"/>
      </w:pPr>
      <w:bookmarkStart w:id="144" w:name="_Toc458440137"/>
      <w:r w:rsidRPr="00CC0A34">
        <w:rPr>
          <w:rFonts w:hint="eastAsia"/>
        </w:rPr>
        <w:t>毒性化學</w:t>
      </w:r>
      <w:r>
        <w:rPr>
          <w:rFonts w:hint="eastAsia"/>
        </w:rPr>
        <w:t>災害</w:t>
      </w:r>
      <w:bookmarkEnd w:id="144"/>
    </w:p>
    <w:p w:rsidR="00894E3E" w:rsidRDefault="00894E3E" w:rsidP="006B6839">
      <w:pPr>
        <w:pStyle w:val="2"/>
      </w:pPr>
      <w:bookmarkStart w:id="145" w:name="_Toc458440138"/>
      <w:r w:rsidRPr="00CC0A34">
        <w:rPr>
          <w:rFonts w:hint="eastAsia"/>
        </w:rPr>
        <w:t>毒性化學物質</w:t>
      </w:r>
      <w:r w:rsidRPr="00203F91">
        <w:rPr>
          <w:rFonts w:hint="eastAsia"/>
        </w:rPr>
        <w:t>災害</w:t>
      </w:r>
      <w:r w:rsidRPr="00816CF9">
        <w:rPr>
          <w:rFonts w:hint="eastAsia"/>
        </w:rPr>
        <w:t>特性分析</w:t>
      </w:r>
      <w:bookmarkEnd w:id="145"/>
    </w:p>
    <w:p w:rsidR="00894E3E" w:rsidRDefault="00894E3E" w:rsidP="006B6839">
      <w:pPr>
        <w:pStyle w:val="37237237"/>
        <w:ind w:left="888" w:firstLine="560"/>
        <w:rPr>
          <w:szCs w:val="28"/>
        </w:rPr>
      </w:pPr>
      <w:r w:rsidRPr="0000516A">
        <w:rPr>
          <w:rFonts w:hint="eastAsia"/>
        </w:rPr>
        <w:t>化學品之使用，已成為現代文明的一部分，並逐漸融入日常生活當中。隨著化學藥劑使用量增加，在毒性化學物質之製造、使用、貯存或運送等過程中，可能由於人為疏忽或專責人員專業能力欠缺及設</w:t>
      </w:r>
      <w:r>
        <w:rPr>
          <w:rFonts w:hint="eastAsia"/>
          <w:szCs w:val="28"/>
        </w:rPr>
        <w:t>備不足等諸多原因，導致發生意外事故。而毒性化學物質之洩漏、引發火災、爆炸或環境汙染，對人體之健康或環境均可能造成極重大之衝擊。</w:t>
      </w:r>
    </w:p>
    <w:p w:rsidR="00894E3E" w:rsidRDefault="00894E3E" w:rsidP="006B6839">
      <w:pPr>
        <w:pStyle w:val="37237237"/>
        <w:ind w:left="888" w:firstLineChars="200" w:firstLine="560"/>
      </w:pPr>
      <w:r>
        <w:rPr>
          <w:rFonts w:hint="eastAsia"/>
        </w:rPr>
        <w:t>對於毒性化學物質之管理，依</w:t>
      </w:r>
      <w:r>
        <w:rPr>
          <w:rFonts w:hint="eastAsia"/>
          <w:szCs w:val="28"/>
        </w:rPr>
        <w:t>行政院環境保護署</w:t>
      </w:r>
      <w:r>
        <w:rPr>
          <w:rFonts w:hint="eastAsia"/>
        </w:rPr>
        <w:t>主管之「毒性化學物質管理法」</w:t>
      </w:r>
      <w:r>
        <w:rPr>
          <w:rFonts w:hint="eastAsia"/>
          <w:szCs w:val="28"/>
        </w:rPr>
        <w:t>依</w:t>
      </w:r>
      <w:r>
        <w:rPr>
          <w:rFonts w:hint="eastAsia"/>
        </w:rPr>
        <w:t>程序公告列管之「毒性化學物質」所造成之災害為主。</w:t>
      </w:r>
    </w:p>
    <w:p w:rsidR="00894E3E" w:rsidRDefault="00894E3E" w:rsidP="006B6839">
      <w:pPr>
        <w:pStyle w:val="37237237"/>
        <w:ind w:left="888" w:firstLineChars="200" w:firstLine="560"/>
      </w:pPr>
      <w:r>
        <w:rPr>
          <w:rFonts w:hint="eastAsia"/>
          <w:szCs w:val="28"/>
        </w:rPr>
        <w:t>毒性化學物質</w:t>
      </w:r>
      <w:r>
        <w:rPr>
          <w:rFonts w:hint="eastAsia"/>
        </w:rPr>
        <w:t>主要特性為：</w:t>
      </w:r>
    </w:p>
    <w:p w:rsidR="00894E3E" w:rsidRPr="00DD54B6" w:rsidRDefault="00894E3E" w:rsidP="006B6839">
      <w:pPr>
        <w:pStyle w:val="37237237"/>
        <w:numPr>
          <w:ilvl w:val="0"/>
          <w:numId w:val="57"/>
        </w:numPr>
        <w:ind w:leftChars="0" w:left="1457" w:hanging="567"/>
      </w:pPr>
      <w:r>
        <w:rPr>
          <w:rFonts w:hint="eastAsia"/>
          <w:szCs w:val="28"/>
        </w:rPr>
        <w:t>毒性化學物質洩漏</w:t>
      </w:r>
    </w:p>
    <w:p w:rsidR="00894E3E" w:rsidRDefault="00894E3E" w:rsidP="006B6839">
      <w:pPr>
        <w:pStyle w:val="37237237"/>
        <w:ind w:leftChars="630" w:left="1512"/>
      </w:pPr>
      <w:r w:rsidRPr="00DD54B6">
        <w:rPr>
          <w:rFonts w:hint="eastAsia"/>
        </w:rPr>
        <w:t>可能造成民眾受刺激、呼吸困難、頭暈、噁心、嘔吐或昏倒等症狀；環境受汙染，河川中水生物大量死亡，飲用水無法使用；廢棄物清理困難，土壤受到汙染。</w:t>
      </w:r>
    </w:p>
    <w:p w:rsidR="00894E3E" w:rsidRPr="00DD54B6" w:rsidRDefault="00894E3E" w:rsidP="006B6839">
      <w:pPr>
        <w:pStyle w:val="37237237"/>
        <w:numPr>
          <w:ilvl w:val="0"/>
          <w:numId w:val="57"/>
        </w:numPr>
        <w:ind w:leftChars="0" w:left="1457" w:hanging="567"/>
      </w:pPr>
      <w:r>
        <w:rPr>
          <w:rFonts w:hint="eastAsia"/>
          <w:szCs w:val="28"/>
        </w:rPr>
        <w:t>毒性化學物質洩漏引起火災</w:t>
      </w:r>
    </w:p>
    <w:p w:rsidR="00894E3E" w:rsidRDefault="00894E3E" w:rsidP="006B6839">
      <w:pPr>
        <w:pStyle w:val="37237237"/>
        <w:ind w:leftChars="630" w:left="1512"/>
        <w:rPr>
          <w:szCs w:val="28"/>
        </w:rPr>
      </w:pPr>
      <w:r>
        <w:rPr>
          <w:rFonts w:hint="eastAsia"/>
          <w:szCs w:val="28"/>
        </w:rPr>
        <w:t>火災持續擴大燃燒，造成大範圍設施嚴重毀損及人員大量傷亡或失蹤。電力設施燒毀造成電力中斷，增加火災與觸電危險，電力機具無法運作。電信設備燒毀造成通訊中斷，以致於局部地區災民、救援人員及家屬之間無法聯絡。火災延燒波及油料管線及公用氣體設施或造成天然瓦斯漏氣，均可能引發更大火災或爆炸並造成民眾傷亡，甚至房屋、建築結構燒毀導致民眾無家可歸。</w:t>
      </w:r>
    </w:p>
    <w:p w:rsidR="00894E3E" w:rsidRPr="00DD54B6" w:rsidRDefault="00894E3E" w:rsidP="006B6839">
      <w:pPr>
        <w:pStyle w:val="37237237"/>
        <w:numPr>
          <w:ilvl w:val="0"/>
          <w:numId w:val="57"/>
        </w:numPr>
        <w:ind w:leftChars="0" w:left="1457" w:hanging="567"/>
      </w:pPr>
      <w:r>
        <w:rPr>
          <w:rFonts w:hint="eastAsia"/>
          <w:szCs w:val="28"/>
        </w:rPr>
        <w:t>毒性化學物質洩漏引起爆炸</w:t>
      </w:r>
    </w:p>
    <w:p w:rsidR="00894E3E" w:rsidRDefault="00894E3E" w:rsidP="006B6839">
      <w:pPr>
        <w:pStyle w:val="37237237"/>
        <w:ind w:leftChars="630" w:left="1512"/>
        <w:rPr>
          <w:szCs w:val="28"/>
        </w:rPr>
      </w:pPr>
      <w:r>
        <w:rPr>
          <w:rFonts w:hint="eastAsia"/>
          <w:szCs w:val="28"/>
        </w:rPr>
        <w:t>房屋、建築結構因爆炸毀損、倒塌以致於民眾無家可歸，碎片散落地面造成交通受阻，妨礙救難人員抵達災區。電力設施毀損造成電力中斷，增加火災與觸電危險，電力機具無法運作。電信設施毀損造成通訊中斷，以致於局部地區災民、救援人員及家屬之間無法聯</w:t>
      </w:r>
      <w:r>
        <w:rPr>
          <w:rFonts w:hint="eastAsia"/>
          <w:szCs w:val="28"/>
        </w:rPr>
        <w:lastRenderedPageBreak/>
        <w:t>絡。自來水設施遭炸毀造成供水不足或停水，消防單位滅火能力及醫療作業受阻。油料管線及公用氣體設施毀損或造成天然瓦斯漏氣，均可能引發更大火災或爆炸並造成民眾傷亡。</w:t>
      </w:r>
    </w:p>
    <w:p w:rsidR="00894E3E" w:rsidRPr="002E3EA7" w:rsidRDefault="00894E3E" w:rsidP="006B6839">
      <w:pPr>
        <w:pStyle w:val="37237237"/>
        <w:numPr>
          <w:ilvl w:val="0"/>
          <w:numId w:val="57"/>
        </w:numPr>
        <w:ind w:leftChars="0" w:left="1457" w:hanging="567"/>
      </w:pPr>
      <w:proofErr w:type="gramStart"/>
      <w:r w:rsidRPr="00CC0A34">
        <w:rPr>
          <w:rFonts w:hAnsi="標楷體" w:hint="eastAsia"/>
        </w:rPr>
        <w:t>由於毒災災害</w:t>
      </w:r>
      <w:proofErr w:type="gramEnd"/>
      <w:r w:rsidRPr="00CC0A34">
        <w:rPr>
          <w:rFonts w:hAnsi="標楷體" w:hint="eastAsia"/>
        </w:rPr>
        <w:t>發生時機無法預測，容易造成大量民眾傷亡或失蹤、環境污染無法復原。</w:t>
      </w:r>
    </w:p>
    <w:p w:rsidR="00894E3E" w:rsidRDefault="00894E3E" w:rsidP="006B6839">
      <w:pPr>
        <w:pStyle w:val="37237237"/>
        <w:ind w:left="888" w:firstLine="560"/>
      </w:pPr>
      <w:r>
        <w:rPr>
          <w:rFonts w:hint="eastAsia"/>
        </w:rPr>
        <w:t>綜上所述，毒性化學物質可能衍生之災害方式包括災害發生當時現場人員與參與應變之人員因直接暴露、火災、爆炸、震波及建築物破壞等間接原因而造成災害；因燃燒生成之廢氣、廢液、吸收或吸附或燒焦附著於固體物質中；飄散散落至農作物或居家生活環境造成日常生活上的暴露；或飄散排放至自然環境中經由食物鏈、生物濃縮、環境蓄積，而影響長遠甚至造成全球性的危害等，均不可小覷。</w:t>
      </w:r>
    </w:p>
    <w:p w:rsidR="00894E3E" w:rsidRPr="003966D9" w:rsidRDefault="00894E3E" w:rsidP="006B6839">
      <w:pPr>
        <w:pStyle w:val="37237237"/>
        <w:ind w:left="888" w:firstLine="560"/>
      </w:pPr>
      <w:r w:rsidRPr="003966D9">
        <w:rPr>
          <w:rFonts w:hint="eastAsia"/>
        </w:rPr>
        <w:t>本</w:t>
      </w:r>
      <w:r>
        <w:rPr>
          <w:rFonts w:hint="eastAsia"/>
        </w:rPr>
        <w:t>鄉</w:t>
      </w:r>
      <w:r w:rsidRPr="003966D9">
        <w:rPr>
          <w:rFonts w:hint="eastAsia"/>
        </w:rPr>
        <w:t>目前尚無此專業處理能力與設備，且其應變權責仍屬縣府統籌指揮，本</w:t>
      </w:r>
      <w:r>
        <w:rPr>
          <w:rFonts w:hint="eastAsia"/>
        </w:rPr>
        <w:t>鄉依照縣府統籌調度支援</w:t>
      </w:r>
      <w:r w:rsidRPr="003966D9">
        <w:rPr>
          <w:rFonts w:hint="eastAsia"/>
        </w:rPr>
        <w:t>撤離及收容等作業</w:t>
      </w:r>
      <w:r>
        <w:rPr>
          <w:rFonts w:hint="eastAsia"/>
        </w:rPr>
        <w:t>。</w:t>
      </w:r>
    </w:p>
    <w:p w:rsidR="00894E3E" w:rsidRDefault="00894E3E" w:rsidP="006B6839">
      <w:pPr>
        <w:pStyle w:val="37237237"/>
        <w:ind w:leftChars="0" w:left="0"/>
      </w:pPr>
    </w:p>
    <w:p w:rsidR="00894E3E" w:rsidRDefault="00894E3E" w:rsidP="006B6839">
      <w:pPr>
        <w:pStyle w:val="2"/>
      </w:pPr>
      <w:bookmarkStart w:id="146" w:name="_Toc458440139"/>
      <w:r w:rsidRPr="00FB69B1">
        <w:rPr>
          <w:rFonts w:hint="eastAsia"/>
        </w:rPr>
        <w:t>防災教育訓練及宣導</w:t>
      </w:r>
      <w:bookmarkEnd w:id="146"/>
    </w:p>
    <w:p w:rsidR="00894E3E" w:rsidRDefault="00894E3E" w:rsidP="006B6839">
      <w:pPr>
        <w:pStyle w:val="37237237"/>
        <w:numPr>
          <w:ilvl w:val="0"/>
          <w:numId w:val="25"/>
        </w:numPr>
        <w:ind w:leftChars="0" w:left="560" w:hangingChars="200" w:hanging="560"/>
        <w:rPr>
          <w:szCs w:val="28"/>
        </w:rPr>
      </w:pPr>
      <w:r>
        <w:rPr>
          <w:rFonts w:hint="eastAsia"/>
          <w:szCs w:val="28"/>
        </w:rPr>
        <w:t>民眾災害防救意識推廣</w:t>
      </w:r>
    </w:p>
    <w:p w:rsidR="00894E3E" w:rsidRDefault="00894E3E" w:rsidP="006B6839">
      <w:pPr>
        <w:pStyle w:val="37237237"/>
        <w:numPr>
          <w:ilvl w:val="0"/>
          <w:numId w:val="28"/>
        </w:numPr>
        <w:ind w:leftChars="100" w:left="807" w:hanging="567"/>
      </w:pPr>
      <w:r w:rsidRPr="00870DB9">
        <w:rPr>
          <w:rFonts w:hint="eastAsia"/>
        </w:rPr>
        <w:t>加強民眾、社區、企業、公司行號及民間組織對毒性化學物質之認知與災害防救宣導，並邀請其積極參與各項災害防救演練，以強化災害防救意識。</w:t>
      </w:r>
    </w:p>
    <w:p w:rsidR="00894E3E" w:rsidRPr="00870DB9" w:rsidRDefault="00894E3E" w:rsidP="006B6839">
      <w:pPr>
        <w:pStyle w:val="37237237"/>
        <w:numPr>
          <w:ilvl w:val="0"/>
          <w:numId w:val="28"/>
        </w:numPr>
        <w:ind w:leftChars="100" w:left="807" w:hanging="567"/>
      </w:pPr>
      <w:r>
        <w:rPr>
          <w:rFonts w:hint="eastAsia"/>
          <w:szCs w:val="28"/>
        </w:rPr>
        <w:t>適時運用大眾媒體加強毒化防災宣導並普及防災知識。</w:t>
      </w:r>
    </w:p>
    <w:p w:rsidR="00894E3E" w:rsidRPr="006B6839"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pPr>
    </w:p>
    <w:p w:rsidR="00894E3E" w:rsidRPr="00004E28" w:rsidRDefault="00894E3E" w:rsidP="00820866">
      <w:pPr>
        <w:pStyle w:val="37237237"/>
        <w:spacing w:line="360" w:lineRule="auto"/>
        <w:ind w:leftChars="0" w:left="0"/>
        <w:jc w:val="center"/>
        <w:rPr>
          <w:b/>
          <w:color w:val="000000"/>
          <w:szCs w:val="28"/>
        </w:rPr>
        <w:sectPr w:rsidR="00894E3E" w:rsidRPr="00004E28" w:rsidSect="00431E29">
          <w:headerReference w:type="default" r:id="rId25"/>
          <w:type w:val="continuous"/>
          <w:pgSz w:w="11906" w:h="16838" w:code="9"/>
          <w:pgMar w:top="1134" w:right="1134" w:bottom="1134" w:left="1134" w:header="567" w:footer="567" w:gutter="0"/>
          <w:cols w:space="425"/>
          <w:titlePg/>
          <w:docGrid w:type="lines" w:linePitch="360"/>
        </w:sectPr>
      </w:pPr>
    </w:p>
    <w:p w:rsidR="00894E3E" w:rsidRPr="00004E28" w:rsidRDefault="00894E3E" w:rsidP="00B438B4">
      <w:pPr>
        <w:pStyle w:val="1"/>
        <w:rPr>
          <w:color w:val="000000"/>
        </w:rPr>
      </w:pPr>
      <w:bookmarkStart w:id="147" w:name="_Toc451552752"/>
      <w:r w:rsidRPr="00004E28">
        <w:rPr>
          <w:rFonts w:hint="eastAsia"/>
          <w:color w:val="000000"/>
        </w:rPr>
        <w:lastRenderedPageBreak/>
        <w:t>計畫經費與執行評估</w:t>
      </w:r>
      <w:bookmarkEnd w:id="147"/>
    </w:p>
    <w:p w:rsidR="00894E3E" w:rsidRPr="00004E28" w:rsidRDefault="00894E3E" w:rsidP="00820866">
      <w:pPr>
        <w:pStyle w:val="2042"/>
        <w:jc w:val="both"/>
        <w:rPr>
          <w:color w:val="000000"/>
        </w:rPr>
      </w:pPr>
      <w:bookmarkStart w:id="148" w:name="_Toc451552753"/>
      <w:r w:rsidRPr="00004E28">
        <w:rPr>
          <w:rFonts w:hint="eastAsia"/>
          <w:color w:val="000000"/>
        </w:rPr>
        <w:t>執行經費</w:t>
      </w:r>
      <w:bookmarkEnd w:id="148"/>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一、法令依據</w:t>
      </w:r>
    </w:p>
    <w:p w:rsidR="00894E3E" w:rsidRPr="00004E28" w:rsidRDefault="00894E3E" w:rsidP="00691EB6">
      <w:pPr>
        <w:pStyle w:val="a8"/>
        <w:numPr>
          <w:ilvl w:val="0"/>
          <w:numId w:val="100"/>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1</w:t>
      </w:r>
      <w:r w:rsidRPr="00004E28">
        <w:rPr>
          <w:rFonts w:eastAsia="標楷體" w:hint="eastAsia"/>
          <w:color w:val="000000"/>
          <w:sz w:val="28"/>
          <w:szCs w:val="28"/>
        </w:rPr>
        <w:t>項：「實施本法災害防救之經費，由各級政府按本法所定應</w:t>
      </w:r>
      <w:r w:rsidRPr="00004E28">
        <w:rPr>
          <w:rFonts w:eastAsia="標楷體"/>
          <w:color w:val="000000"/>
          <w:sz w:val="28"/>
          <w:szCs w:val="28"/>
        </w:rPr>
        <w:t xml:space="preserve"> </w:t>
      </w:r>
      <w:r w:rsidRPr="00004E28">
        <w:rPr>
          <w:rFonts w:eastAsia="標楷體" w:hint="eastAsia"/>
          <w:color w:val="000000"/>
          <w:sz w:val="28"/>
          <w:szCs w:val="28"/>
        </w:rPr>
        <w:t>辦事項，依法編列預算」。</w:t>
      </w:r>
    </w:p>
    <w:p w:rsidR="00894E3E" w:rsidRPr="00004E28" w:rsidRDefault="00894E3E" w:rsidP="00691EB6">
      <w:pPr>
        <w:pStyle w:val="a8"/>
        <w:numPr>
          <w:ilvl w:val="0"/>
          <w:numId w:val="100"/>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災害防救法第</w:t>
      </w:r>
      <w:r w:rsidRPr="00004E28">
        <w:rPr>
          <w:rFonts w:eastAsia="標楷體"/>
          <w:color w:val="000000"/>
          <w:sz w:val="28"/>
          <w:szCs w:val="28"/>
        </w:rPr>
        <w:t>43</w:t>
      </w:r>
      <w:r w:rsidRPr="00004E28">
        <w:rPr>
          <w:rFonts w:eastAsia="標楷體" w:hint="eastAsia"/>
          <w:color w:val="000000"/>
          <w:sz w:val="28"/>
          <w:szCs w:val="28"/>
        </w:rPr>
        <w:t>條第</w:t>
      </w:r>
      <w:r w:rsidRPr="00004E28">
        <w:rPr>
          <w:rFonts w:eastAsia="標楷體"/>
          <w:color w:val="000000"/>
          <w:sz w:val="28"/>
          <w:szCs w:val="28"/>
        </w:rPr>
        <w:t>2</w:t>
      </w:r>
      <w:r w:rsidRPr="00004E28">
        <w:rPr>
          <w:rFonts w:eastAsia="標楷體" w:hint="eastAsia"/>
          <w:color w:val="000000"/>
          <w:sz w:val="28"/>
          <w:szCs w:val="28"/>
        </w:rPr>
        <w:t>項：「各級政府編列之災害防救經費，如有不敷支應災害發生時之應變措施及災後之復原重建所需，應視需要情形調整當年度收支移緩濟急支應，不受預算法</w:t>
      </w:r>
      <w:r w:rsidRPr="00004E28">
        <w:rPr>
          <w:rFonts w:eastAsia="標楷體"/>
          <w:color w:val="000000"/>
          <w:sz w:val="28"/>
          <w:szCs w:val="28"/>
        </w:rPr>
        <w:t>62</w:t>
      </w:r>
      <w:r w:rsidRPr="00004E28">
        <w:rPr>
          <w:rFonts w:eastAsia="標楷體" w:hint="eastAsia"/>
          <w:color w:val="000000"/>
          <w:sz w:val="28"/>
          <w:szCs w:val="28"/>
        </w:rPr>
        <w:t>條及第</w:t>
      </w:r>
      <w:r w:rsidRPr="00004E28">
        <w:rPr>
          <w:rFonts w:eastAsia="標楷體"/>
          <w:color w:val="000000"/>
          <w:sz w:val="28"/>
          <w:szCs w:val="28"/>
        </w:rPr>
        <w:t>63</w:t>
      </w:r>
      <w:r w:rsidRPr="00004E28">
        <w:rPr>
          <w:rFonts w:eastAsia="標楷體" w:hint="eastAsia"/>
          <w:color w:val="000000"/>
          <w:sz w:val="28"/>
          <w:szCs w:val="28"/>
        </w:rPr>
        <w:t>條規定之限制」。</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二、預算編列</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為推動本縣災害防救工作，並落實地區災害防救計畫，本鄉應依地區災害防救計畫及相關災害防救業務計畫編列預算。有關災害防救各年度預算之編列及科目名稱除依中央及本縣編列預算相關法規規定外，應依地區災害防救計畫各章節內容順序表列，並執行之。</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三、執行內容</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災害防救相關執行經費其範圍應包含有關應變所需機具、物資、教育宣導、演習訓練、防救災計畫擬定、執行災害防救工作之經常支出及其他災害防救相關經費之編列、審查、及建立預算執行效益評估機制。各單位應依「各級政府災害救助緊急搶救及復建經費處理作業要點」規定事先與廠商簽訂相關開口契約，</w:t>
      </w:r>
      <w:proofErr w:type="gramStart"/>
      <w:r w:rsidRPr="00004E28">
        <w:rPr>
          <w:rFonts w:cs="Times New Roman" w:hint="eastAsia"/>
          <w:color w:val="000000"/>
        </w:rPr>
        <w:t>並於災時</w:t>
      </w:r>
      <w:proofErr w:type="gramEnd"/>
      <w:r w:rsidRPr="00004E28">
        <w:rPr>
          <w:rFonts w:cs="Times New Roman" w:hint="eastAsia"/>
          <w:color w:val="000000"/>
        </w:rPr>
        <w:t>，按契約規定辦理搶修、物資供給等作業。惟如因災害規模過大，致簽訂之開口契約無法有效履行，且依政府採購法規定另行辦理招標程序未能及時因應時，得依政府採購法第</w:t>
      </w:r>
      <w:r w:rsidRPr="00004E28">
        <w:rPr>
          <w:rFonts w:cs="Times New Roman"/>
          <w:color w:val="000000"/>
        </w:rPr>
        <w:t>105</w:t>
      </w:r>
      <w:r w:rsidRPr="00004E28">
        <w:rPr>
          <w:rFonts w:cs="Times New Roman" w:hint="eastAsia"/>
          <w:color w:val="000000"/>
        </w:rPr>
        <w:t>條第</w:t>
      </w:r>
      <w:r w:rsidRPr="00004E28">
        <w:rPr>
          <w:rFonts w:cs="Times New Roman"/>
          <w:color w:val="000000"/>
        </w:rPr>
        <w:t>1</w:t>
      </w:r>
      <w:r w:rsidRPr="00004E28">
        <w:rPr>
          <w:rFonts w:cs="Times New Roman" w:hint="eastAsia"/>
          <w:color w:val="000000"/>
        </w:rPr>
        <w:t>項第</w:t>
      </w:r>
      <w:r w:rsidRPr="00004E28">
        <w:rPr>
          <w:rFonts w:cs="Times New Roman"/>
          <w:color w:val="000000"/>
        </w:rPr>
        <w:t>2</w:t>
      </w:r>
      <w:r w:rsidRPr="00004E28">
        <w:rPr>
          <w:rFonts w:cs="Times New Roman" w:hint="eastAsia"/>
          <w:color w:val="000000"/>
        </w:rPr>
        <w:t>款與「特別採購招標決標處理辦法」及「重大天然災害搶救復建經費簡化會計手續處理要點」等相關規定辦理後續搶救災事宜。</w:t>
      </w: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37237237"/>
        <w:ind w:leftChars="270" w:left="648" w:firstLineChars="200" w:firstLine="560"/>
        <w:rPr>
          <w:rFonts w:cs="Times New Roman"/>
          <w:color w:val="000000"/>
        </w:rPr>
      </w:pPr>
    </w:p>
    <w:p w:rsidR="00894E3E" w:rsidRPr="00004E28" w:rsidRDefault="00894E3E" w:rsidP="00820866">
      <w:pPr>
        <w:pStyle w:val="2042"/>
        <w:jc w:val="both"/>
        <w:rPr>
          <w:color w:val="000000"/>
        </w:rPr>
      </w:pPr>
      <w:bookmarkStart w:id="149" w:name="_Toc451552754"/>
      <w:r w:rsidRPr="00004E28">
        <w:rPr>
          <w:rFonts w:hint="eastAsia"/>
          <w:color w:val="000000"/>
        </w:rPr>
        <w:lastRenderedPageBreak/>
        <w:t>執行評估</w:t>
      </w:r>
      <w:bookmarkEnd w:id="149"/>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一、目的</w:t>
      </w:r>
    </w:p>
    <w:p w:rsidR="00894E3E" w:rsidRPr="00004E28" w:rsidRDefault="00894E3E" w:rsidP="00820866">
      <w:pPr>
        <w:pStyle w:val="37237237"/>
        <w:ind w:leftChars="270" w:left="648" w:firstLineChars="200" w:firstLine="560"/>
        <w:rPr>
          <w:rFonts w:cs="Times New Roman"/>
          <w:color w:val="000000"/>
        </w:rPr>
      </w:pPr>
      <w:r w:rsidRPr="00004E28">
        <w:rPr>
          <w:rFonts w:cs="Times New Roman" w:hint="eastAsia"/>
          <w:color w:val="000000"/>
        </w:rPr>
        <w:t>本計畫之檢討、增列與修訂，應由本鄉公所各課室業務相關人員來執行，參考中央相關法規、災害防救基本計畫、各災害主管機關之災害防救計畫，綜合檢討所屬機關單位之相關業務執行計畫與權責分工，審視防災執行計畫內容不足之處，促使本計畫成為不斷檢討精進之良性循環。因此，藉以定性與定量評量方法，整合各類災害的評核作業，提出客觀評估成果與具體建議，作為本鄉公所及本縣政府之參考。另透過本縣政府災害防救業務評核小組之實地訪評之過程，進以瞭解本鄉災害防救績效評估的盲點，掌握專家建議的重心，進而確立未來績效評估制度改進的對策方向與實施要領。</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二、評核時機</w:t>
      </w:r>
    </w:p>
    <w:p w:rsidR="00894E3E" w:rsidRPr="00004E28" w:rsidRDefault="00894E3E" w:rsidP="00691EB6">
      <w:pPr>
        <w:pStyle w:val="a8"/>
        <w:numPr>
          <w:ilvl w:val="0"/>
          <w:numId w:val="99"/>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配合縣府各災害防救相關單位平時資料檢核。</w:t>
      </w:r>
    </w:p>
    <w:p w:rsidR="00894E3E" w:rsidRPr="00004E28" w:rsidRDefault="00894E3E" w:rsidP="00691EB6">
      <w:pPr>
        <w:pStyle w:val="a8"/>
        <w:numPr>
          <w:ilvl w:val="0"/>
          <w:numId w:val="99"/>
        </w:numPr>
        <w:spacing w:line="500" w:lineRule="exact"/>
        <w:ind w:leftChars="100" w:left="807" w:hanging="567"/>
        <w:jc w:val="both"/>
        <w:rPr>
          <w:rFonts w:eastAsia="標楷體"/>
          <w:color w:val="000000"/>
          <w:sz w:val="28"/>
          <w:szCs w:val="28"/>
        </w:rPr>
      </w:pPr>
      <w:r w:rsidRPr="00004E28">
        <w:rPr>
          <w:rFonts w:eastAsia="標楷體" w:hint="eastAsia"/>
          <w:color w:val="000000"/>
          <w:sz w:val="28"/>
          <w:szCs w:val="28"/>
        </w:rPr>
        <w:t>縣府災害</w:t>
      </w:r>
      <w:proofErr w:type="gramStart"/>
      <w:r w:rsidRPr="00004E28">
        <w:rPr>
          <w:rFonts w:eastAsia="標楷體" w:hint="eastAsia"/>
          <w:color w:val="000000"/>
          <w:sz w:val="28"/>
          <w:szCs w:val="28"/>
        </w:rPr>
        <w:t>防救評核</w:t>
      </w:r>
      <w:proofErr w:type="gramEnd"/>
      <w:r w:rsidRPr="00004E28">
        <w:rPr>
          <w:rFonts w:eastAsia="標楷體" w:hint="eastAsia"/>
          <w:color w:val="000000"/>
          <w:sz w:val="28"/>
          <w:szCs w:val="28"/>
        </w:rPr>
        <w:t>小組年度考核。</w:t>
      </w:r>
    </w:p>
    <w:p w:rsidR="00894E3E" w:rsidRPr="00004E28" w:rsidRDefault="00894E3E" w:rsidP="00820866">
      <w:pPr>
        <w:pStyle w:val="372"/>
        <w:ind w:leftChars="0" w:left="0"/>
        <w:rPr>
          <w:rFonts w:cs="Times New Roman"/>
          <w:color w:val="000000"/>
          <w:szCs w:val="28"/>
        </w:rPr>
      </w:pPr>
      <w:r w:rsidRPr="00004E28">
        <w:rPr>
          <w:rFonts w:cs="Times New Roman" w:hint="eastAsia"/>
          <w:color w:val="000000"/>
          <w:szCs w:val="28"/>
        </w:rPr>
        <w:t>三、評核之方式</w:t>
      </w:r>
    </w:p>
    <w:p w:rsidR="00894E3E" w:rsidRPr="00004E28" w:rsidRDefault="00894E3E" w:rsidP="00820866">
      <w:pPr>
        <w:pStyle w:val="37237237"/>
        <w:ind w:leftChars="270" w:left="648"/>
        <w:rPr>
          <w:rFonts w:cs="Times New Roman"/>
          <w:color w:val="000000"/>
        </w:rPr>
      </w:pPr>
      <w:r w:rsidRPr="00004E28">
        <w:rPr>
          <w:rFonts w:cs="Times New Roman" w:hint="eastAsia"/>
          <w:color w:val="000000"/>
        </w:rPr>
        <w:t>配合相關單位辦理相關評核作業。</w:t>
      </w:r>
    </w:p>
    <w:p w:rsidR="00894E3E" w:rsidRPr="00004E28" w:rsidRDefault="00894E3E" w:rsidP="00D41B44">
      <w:pPr>
        <w:pStyle w:val="37237237"/>
        <w:spacing w:line="360" w:lineRule="auto"/>
        <w:ind w:leftChars="0" w:left="0"/>
        <w:jc w:val="center"/>
        <w:rPr>
          <w:b/>
          <w:color w:val="000000"/>
          <w:szCs w:val="28"/>
        </w:rPr>
      </w:pPr>
    </w:p>
    <w:sectPr w:rsidR="00894E3E" w:rsidRPr="00004E28" w:rsidSect="00C21D58">
      <w:headerReference w:type="default" r:id="rId26"/>
      <w:pgSz w:w="11906" w:h="16838"/>
      <w:pgMar w:top="1134" w:right="1134" w:bottom="1134" w:left="1134" w:header="567" w:footer="56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6D9" w:rsidRDefault="00CE46D9" w:rsidP="00B3155B">
      <w:r>
        <w:separator/>
      </w:r>
    </w:p>
  </w:endnote>
  <w:endnote w:type="continuationSeparator" w:id="0">
    <w:p w:rsidR="00CE46D9" w:rsidRDefault="00CE46D9" w:rsidP="00B3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Default="00CE46D9">
    <w:pPr>
      <w:pStyle w:val="a5"/>
      <w:jc w:val="center"/>
    </w:pPr>
    <w:r>
      <w:fldChar w:fldCharType="begin"/>
    </w:r>
    <w:r>
      <w:instrText>PAGE   \* MERGEFORMAT</w:instrText>
    </w:r>
    <w:r>
      <w:fldChar w:fldCharType="separate"/>
    </w:r>
    <w:r w:rsidR="00C51E8E" w:rsidRPr="00C51E8E">
      <w:rPr>
        <w:noProof/>
        <w:lang w:val="zh-TW"/>
      </w:rPr>
      <w:t>VIII</w:t>
    </w:r>
    <w:r>
      <w:rPr>
        <w:noProof/>
        <w:lang w:val="zh-TW"/>
      </w:rPr>
      <w:fldChar w:fldCharType="end"/>
    </w:r>
  </w:p>
  <w:p w:rsidR="00894E3E" w:rsidRDefault="00894E3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Default="00CE46D9">
    <w:pPr>
      <w:pStyle w:val="a5"/>
      <w:jc w:val="center"/>
    </w:pPr>
    <w:r>
      <w:fldChar w:fldCharType="begin"/>
    </w:r>
    <w:r>
      <w:instrText>PAGE   \* MERGEFORMAT</w:instrText>
    </w:r>
    <w:r>
      <w:fldChar w:fldCharType="separate"/>
    </w:r>
    <w:r w:rsidR="00C51E8E" w:rsidRPr="00C51E8E">
      <w:rPr>
        <w:noProof/>
        <w:lang w:val="zh-TW"/>
      </w:rPr>
      <w:t>50</w:t>
    </w:r>
    <w:r>
      <w:rPr>
        <w:noProof/>
        <w:lang w:val="zh-TW"/>
      </w:rPr>
      <w:fldChar w:fldCharType="end"/>
    </w:r>
  </w:p>
  <w:p w:rsidR="00894E3E" w:rsidRDefault="00894E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6D9" w:rsidRDefault="00CE46D9" w:rsidP="00B3155B">
      <w:r>
        <w:separator/>
      </w:r>
    </w:p>
  </w:footnote>
  <w:footnote w:type="continuationSeparator" w:id="0">
    <w:p w:rsidR="00CE46D9" w:rsidRDefault="00CE46D9" w:rsidP="00B31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sidRPr="00DC1775">
      <w:rPr>
        <w:rFonts w:ascii="標楷體" w:eastAsia="標楷體" w:hAnsi="標楷體"/>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第一篇</w:t>
    </w:r>
    <w:r>
      <w:rPr>
        <w:rFonts w:ascii="標楷體" w:eastAsia="標楷體" w:hAnsi="標楷體"/>
      </w:rPr>
      <w:t xml:space="preserve"> </w:t>
    </w:r>
    <w:r>
      <w:rPr>
        <w:rFonts w:ascii="標楷體" w:eastAsia="標楷體" w:hAnsi="標楷體" w:hint="eastAsia"/>
      </w:rPr>
      <w:t>總則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第二篇</w:t>
    </w:r>
    <w:r>
      <w:rPr>
        <w:rFonts w:ascii="標楷體" w:eastAsia="標楷體" w:hAnsi="標楷體"/>
      </w:rPr>
      <w:t xml:space="preserve"> </w:t>
    </w:r>
    <w:proofErr w:type="gramStart"/>
    <w:r>
      <w:rPr>
        <w:rFonts w:ascii="標楷體" w:eastAsia="標楷體" w:hAnsi="標楷體" w:hint="eastAsia"/>
      </w:rPr>
      <w:t>颱</w:t>
    </w:r>
    <w:proofErr w:type="gramEnd"/>
    <w:r>
      <w:rPr>
        <w:rFonts w:ascii="標楷體" w:eastAsia="標楷體" w:hAnsi="標楷體" w:hint="eastAsia"/>
      </w:rPr>
      <w:t>洪災害防救對策</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hint="eastAsia"/>
      </w:rPr>
      <w:t>第三篇</w:t>
    </w:r>
    <w:r>
      <w:rPr>
        <w:rFonts w:ascii="標楷體" w:eastAsia="標楷體" w:hAnsi="標楷體"/>
      </w:rPr>
      <w:t xml:space="preserve"> </w:t>
    </w:r>
    <w:r>
      <w:rPr>
        <w:rFonts w:ascii="標楷體" w:eastAsia="標楷體" w:hAnsi="標楷體" w:hint="eastAsia"/>
      </w:rPr>
      <w:t>地震災害防救對策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431E29">
    <w:pPr>
      <w:pStyle w:val="a3"/>
      <w:tabs>
        <w:tab w:val="clear" w:pos="4153"/>
        <w:tab w:val="clear" w:pos="8306"/>
        <w:tab w:val="center" w:pos="4819"/>
        <w:tab w:val="left" w:pos="6663"/>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Pr>
        <w:rFonts w:ascii="標楷體" w:eastAsia="標楷體" w:hAnsi="標楷體"/>
      </w:rPr>
      <w:t xml:space="preserve">  </w:t>
    </w:r>
    <w:r w:rsidRPr="00206CEB">
      <w:rPr>
        <w:rFonts w:ascii="標楷體" w:eastAsia="標楷體" w:hAnsi="標楷體"/>
      </w:rPr>
      <w:tab/>
    </w:r>
    <w:r>
      <w:rPr>
        <w:rFonts w:ascii="標楷體" w:eastAsia="標楷體" w:hAnsi="標楷體"/>
      </w:rPr>
      <w:tab/>
    </w:r>
    <w:r>
      <w:rPr>
        <w:rFonts w:ascii="標楷體" w:eastAsia="標楷體" w:hAnsi="標楷體"/>
      </w:rPr>
      <w:tab/>
    </w:r>
    <w:r>
      <w:rPr>
        <w:rFonts w:ascii="標楷體" w:eastAsia="標楷體" w:hAnsi="標楷體" w:hint="eastAsia"/>
      </w:rPr>
      <w:t>第四篇</w:t>
    </w:r>
    <w:r>
      <w:rPr>
        <w:rFonts w:ascii="標楷體" w:eastAsia="標楷體" w:hAnsi="標楷體"/>
      </w:rPr>
      <w:t xml:space="preserve"> </w:t>
    </w:r>
    <w:r>
      <w:rPr>
        <w:rFonts w:ascii="標楷體" w:eastAsia="標楷體" w:hAnsi="標楷體" w:hint="eastAsia"/>
      </w:rPr>
      <w:t>生物病原災害防救對策</w:t>
    </w:r>
  </w:p>
  <w:p w:rsidR="00894E3E" w:rsidRDefault="00894E3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3E" w:rsidRPr="00DC1775" w:rsidRDefault="00894E3E" w:rsidP="00591A26">
    <w:pPr>
      <w:pStyle w:val="a3"/>
      <w:tabs>
        <w:tab w:val="clear" w:pos="4153"/>
        <w:tab w:val="clear" w:pos="8306"/>
        <w:tab w:val="center" w:pos="4819"/>
        <w:tab w:val="right" w:pos="9638"/>
      </w:tabs>
      <w:rPr>
        <w:rFonts w:ascii="標楷體" w:eastAsia="標楷體" w:hAnsi="標楷體"/>
      </w:rPr>
    </w:pPr>
    <w:r>
      <w:rPr>
        <w:rFonts w:ascii="標楷體" w:eastAsia="標楷體" w:hAnsi="標楷體" w:hint="eastAsia"/>
      </w:rPr>
      <w:t>雲林縣褒忠鄉</w:t>
    </w:r>
    <w:r w:rsidRPr="00DC1775">
      <w:rPr>
        <w:rFonts w:ascii="標楷體" w:eastAsia="標楷體" w:hAnsi="標楷體" w:hint="eastAsia"/>
      </w:rPr>
      <w:t>地區災害防救計畫</w:t>
    </w:r>
    <w:r w:rsidRPr="00206CEB">
      <w:rPr>
        <w:rFonts w:ascii="標楷體" w:eastAsia="標楷體" w:hAnsi="標楷體"/>
      </w:rPr>
      <w:tab/>
    </w:r>
    <w:r>
      <w:rPr>
        <w:rFonts w:ascii="標楷體" w:eastAsia="標楷體" w:hAnsi="標楷體"/>
      </w:rPr>
      <w:tab/>
    </w:r>
    <w:r>
      <w:rPr>
        <w:rFonts w:ascii="標楷體" w:eastAsia="標楷體" w:hAnsi="標楷體" w:hint="eastAsia"/>
      </w:rPr>
      <w:t>第六篇</w:t>
    </w:r>
    <w:r>
      <w:rPr>
        <w:rFonts w:ascii="標楷體" w:eastAsia="標楷體" w:hAnsi="標楷體"/>
      </w:rPr>
      <w:t xml:space="preserve"> </w:t>
    </w:r>
    <w:r>
      <w:rPr>
        <w:rFonts w:ascii="標楷體" w:eastAsia="標楷體" w:hAnsi="標楷體" w:hint="eastAsia"/>
      </w:rPr>
      <w:t>計畫經費與執行評估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013"/>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
    <w:nsid w:val="0042254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
    <w:nsid w:val="005F5B8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3">
    <w:nsid w:val="009B6A9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4">
    <w:nsid w:val="02231768"/>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5">
    <w:nsid w:val="02B87AE2"/>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6">
    <w:nsid w:val="02CE4B76"/>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7">
    <w:nsid w:val="031E4E77"/>
    <w:multiLevelType w:val="hybridMultilevel"/>
    <w:tmpl w:val="D0C4786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3870A4A"/>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
    <w:nsid w:val="05F35E2B"/>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0">
    <w:nsid w:val="06DD6F07"/>
    <w:multiLevelType w:val="hybridMultilevel"/>
    <w:tmpl w:val="B38E052C"/>
    <w:lvl w:ilvl="0" w:tplc="C62E7CFC">
      <w:start w:val="1"/>
      <w:numFmt w:val="taiwaneseCountingThousand"/>
      <w:lvlText w:val="%1、"/>
      <w:lvlJc w:val="left"/>
      <w:pPr>
        <w:ind w:left="8844" w:hanging="480"/>
      </w:pPr>
      <w:rPr>
        <w:rFonts w:cs="Times New Roman"/>
      </w:rPr>
    </w:lvl>
    <w:lvl w:ilvl="1" w:tplc="04090019">
      <w:start w:val="1"/>
      <w:numFmt w:val="ideographTraditional"/>
      <w:lvlText w:val="%2、"/>
      <w:lvlJc w:val="left"/>
      <w:pPr>
        <w:ind w:left="9324" w:hanging="480"/>
      </w:pPr>
      <w:rPr>
        <w:rFonts w:cs="Times New Roman"/>
      </w:rPr>
    </w:lvl>
    <w:lvl w:ilvl="2" w:tplc="0409001B">
      <w:start w:val="1"/>
      <w:numFmt w:val="lowerRoman"/>
      <w:lvlText w:val="%3."/>
      <w:lvlJc w:val="right"/>
      <w:pPr>
        <w:ind w:left="9804" w:hanging="480"/>
      </w:pPr>
      <w:rPr>
        <w:rFonts w:cs="Times New Roman"/>
      </w:rPr>
    </w:lvl>
    <w:lvl w:ilvl="3" w:tplc="0409000F">
      <w:start w:val="1"/>
      <w:numFmt w:val="decimal"/>
      <w:lvlText w:val="%4."/>
      <w:lvlJc w:val="left"/>
      <w:pPr>
        <w:ind w:left="10284" w:hanging="480"/>
      </w:pPr>
      <w:rPr>
        <w:rFonts w:cs="Times New Roman"/>
      </w:rPr>
    </w:lvl>
    <w:lvl w:ilvl="4" w:tplc="04090019">
      <w:start w:val="1"/>
      <w:numFmt w:val="ideographTraditional"/>
      <w:lvlText w:val="%5、"/>
      <w:lvlJc w:val="left"/>
      <w:pPr>
        <w:ind w:left="10764" w:hanging="480"/>
      </w:pPr>
      <w:rPr>
        <w:rFonts w:cs="Times New Roman"/>
      </w:rPr>
    </w:lvl>
    <w:lvl w:ilvl="5" w:tplc="0409001B">
      <w:start w:val="1"/>
      <w:numFmt w:val="lowerRoman"/>
      <w:lvlText w:val="%6."/>
      <w:lvlJc w:val="right"/>
      <w:pPr>
        <w:ind w:left="11244" w:hanging="480"/>
      </w:pPr>
      <w:rPr>
        <w:rFonts w:cs="Times New Roman"/>
      </w:rPr>
    </w:lvl>
    <w:lvl w:ilvl="6" w:tplc="0409000F">
      <w:start w:val="1"/>
      <w:numFmt w:val="decimal"/>
      <w:lvlText w:val="%7."/>
      <w:lvlJc w:val="left"/>
      <w:pPr>
        <w:ind w:left="11724" w:hanging="480"/>
      </w:pPr>
      <w:rPr>
        <w:rFonts w:cs="Times New Roman"/>
      </w:rPr>
    </w:lvl>
    <w:lvl w:ilvl="7" w:tplc="04090019">
      <w:start w:val="1"/>
      <w:numFmt w:val="ideographTraditional"/>
      <w:lvlText w:val="%8、"/>
      <w:lvlJc w:val="left"/>
      <w:pPr>
        <w:ind w:left="12204" w:hanging="480"/>
      </w:pPr>
      <w:rPr>
        <w:rFonts w:cs="Times New Roman"/>
      </w:rPr>
    </w:lvl>
    <w:lvl w:ilvl="8" w:tplc="0409001B">
      <w:start w:val="1"/>
      <w:numFmt w:val="lowerRoman"/>
      <w:lvlText w:val="%9."/>
      <w:lvlJc w:val="right"/>
      <w:pPr>
        <w:ind w:left="12684" w:hanging="480"/>
      </w:pPr>
      <w:rPr>
        <w:rFonts w:cs="Times New Roman"/>
      </w:rPr>
    </w:lvl>
  </w:abstractNum>
  <w:abstractNum w:abstractNumId="11">
    <w:nsid w:val="074641E7"/>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2">
    <w:nsid w:val="07B8517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
    <w:nsid w:val="07CF3734"/>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4">
    <w:nsid w:val="091C213E"/>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5">
    <w:nsid w:val="09343B04"/>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6">
    <w:nsid w:val="095A66DE"/>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17">
    <w:nsid w:val="096C24E6"/>
    <w:multiLevelType w:val="multilevel"/>
    <w:tmpl w:val="D8E6717C"/>
    <w:lvl w:ilvl="0">
      <w:start w:val="1"/>
      <w:numFmt w:val="taiwaneseCountingThousand"/>
      <w:pStyle w:val="1"/>
      <w:lvlText w:val="第%1篇"/>
      <w:lvlJc w:val="left"/>
      <w:pPr>
        <w:ind w:left="1134" w:hanging="1134"/>
      </w:pPr>
      <w:rPr>
        <w:rFonts w:ascii="Times New Roman" w:eastAsia="標楷體" w:hAnsi="Times New Roman" w:cs="Times New Roman" w:hint="default"/>
        <w:sz w:val="32"/>
      </w:rPr>
    </w:lvl>
    <w:lvl w:ilvl="1">
      <w:start w:val="1"/>
      <w:numFmt w:val="decimal"/>
      <w:pStyle w:val="2042"/>
      <w:isLgl/>
      <w:lvlText w:val="%1.%2"/>
      <w:lvlJc w:val="left"/>
      <w:pPr>
        <w:ind w:left="567" w:hanging="567"/>
      </w:pPr>
      <w:rPr>
        <w:rFonts w:cs="Times New Roman" w:hint="eastAsia"/>
      </w:rPr>
    </w:lvl>
    <w:lvl w:ilvl="2">
      <w:start w:val="1"/>
      <w:numFmt w:val="decimal"/>
      <w:pStyle w:val="2"/>
      <w:isLgl/>
      <w:lvlText w:val="%1.%2.%3"/>
      <w:lvlJc w:val="right"/>
      <w:pPr>
        <w:ind w:left="851" w:hanging="284"/>
      </w:pPr>
      <w:rPr>
        <w:rFonts w:cs="Times New Roman" w:hint="eastAsia"/>
      </w:rPr>
    </w:lvl>
    <w:lvl w:ilvl="3">
      <w:start w:val="1"/>
      <w:numFmt w:val="decimal"/>
      <w:lvlText w:val="%4."/>
      <w:lvlJc w:val="left"/>
      <w:pPr>
        <w:ind w:left="2158" w:hanging="480"/>
      </w:pPr>
      <w:rPr>
        <w:rFonts w:cs="Times New Roman" w:hint="eastAsia"/>
      </w:rPr>
    </w:lvl>
    <w:lvl w:ilvl="4">
      <w:start w:val="1"/>
      <w:numFmt w:val="ideographTraditional"/>
      <w:lvlText w:val="%5、"/>
      <w:lvlJc w:val="left"/>
      <w:pPr>
        <w:ind w:left="2638" w:hanging="480"/>
      </w:pPr>
      <w:rPr>
        <w:rFonts w:cs="Times New Roman" w:hint="eastAsia"/>
      </w:rPr>
    </w:lvl>
    <w:lvl w:ilvl="5">
      <w:start w:val="1"/>
      <w:numFmt w:val="lowerRoman"/>
      <w:lvlText w:val="%6."/>
      <w:lvlJc w:val="right"/>
      <w:pPr>
        <w:ind w:left="3118" w:hanging="480"/>
      </w:pPr>
      <w:rPr>
        <w:rFonts w:cs="Times New Roman" w:hint="eastAsia"/>
      </w:rPr>
    </w:lvl>
    <w:lvl w:ilvl="6">
      <w:start w:val="1"/>
      <w:numFmt w:val="decimal"/>
      <w:lvlText w:val="%7."/>
      <w:lvlJc w:val="left"/>
      <w:pPr>
        <w:ind w:left="3598" w:hanging="480"/>
      </w:pPr>
      <w:rPr>
        <w:rFonts w:cs="Times New Roman" w:hint="eastAsia"/>
      </w:rPr>
    </w:lvl>
    <w:lvl w:ilvl="7">
      <w:start w:val="1"/>
      <w:numFmt w:val="ideographTraditional"/>
      <w:lvlText w:val="%8、"/>
      <w:lvlJc w:val="left"/>
      <w:pPr>
        <w:ind w:left="4078" w:hanging="480"/>
      </w:pPr>
      <w:rPr>
        <w:rFonts w:cs="Times New Roman" w:hint="eastAsia"/>
      </w:rPr>
    </w:lvl>
    <w:lvl w:ilvl="8">
      <w:start w:val="1"/>
      <w:numFmt w:val="lowerRoman"/>
      <w:lvlText w:val="%9."/>
      <w:lvlJc w:val="right"/>
      <w:pPr>
        <w:ind w:left="4558" w:hanging="480"/>
      </w:pPr>
      <w:rPr>
        <w:rFonts w:cs="Times New Roman" w:hint="eastAsia"/>
      </w:rPr>
    </w:lvl>
  </w:abstractNum>
  <w:abstractNum w:abstractNumId="18">
    <w:nsid w:val="09982E3B"/>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
    <w:nsid w:val="09D96E6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
    <w:nsid w:val="0A56331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1">
    <w:nsid w:val="0A9C443C"/>
    <w:multiLevelType w:val="hybridMultilevel"/>
    <w:tmpl w:val="CE2AB4E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6A9AF0AE">
      <w:start w:val="1"/>
      <w:numFmt w:val="taiwaneseCountingThousand"/>
      <w:lvlText w:val="(%4)"/>
      <w:lvlJc w:val="left"/>
      <w:pPr>
        <w:ind w:left="1920" w:hanging="480"/>
      </w:pPr>
      <w:rPr>
        <w:rFonts w:ascii="Times New Roman" w:eastAsia="標楷體" w:hAnsi="Times New Roman" w:cs="Times New Roman" w:hint="default"/>
        <w:sz w:val="28"/>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0B7D66D4"/>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3">
    <w:nsid w:val="0B904904"/>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4">
    <w:nsid w:val="0BB5474A"/>
    <w:multiLevelType w:val="hybridMultilevel"/>
    <w:tmpl w:val="071E5B4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0C3C1AF0"/>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6">
    <w:nsid w:val="0C72202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7">
    <w:nsid w:val="0CE971A2"/>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28">
    <w:nsid w:val="0D26214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9">
    <w:nsid w:val="0FD46C24"/>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0">
    <w:nsid w:val="102A539B"/>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31">
    <w:nsid w:val="127427B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2">
    <w:nsid w:val="132A560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13316568"/>
    <w:multiLevelType w:val="hybridMultilevel"/>
    <w:tmpl w:val="A530D12A"/>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DE26E2B4">
      <w:start w:val="1"/>
      <w:numFmt w:val="taiwaneseCountingThousand"/>
      <w:lvlText w:val="%2、"/>
      <w:lvlJc w:val="left"/>
      <w:pPr>
        <w:ind w:left="1484" w:hanging="720"/>
      </w:pPr>
      <w:rPr>
        <w:rFonts w:cs="Times New Roman" w:hint="default"/>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34">
    <w:nsid w:val="134914CB"/>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35">
    <w:nsid w:val="138E6D12"/>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36">
    <w:nsid w:val="14147A1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7">
    <w:nsid w:val="14CD42B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38">
    <w:nsid w:val="1528516F"/>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39">
    <w:nsid w:val="156567BB"/>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40">
    <w:nsid w:val="16310A22"/>
    <w:multiLevelType w:val="hybridMultilevel"/>
    <w:tmpl w:val="CE02D2BC"/>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3806CDBA">
      <w:start w:val="1"/>
      <w:numFmt w:val="taiwaneseCountingThousand"/>
      <w:lvlText w:val="(%2)"/>
      <w:lvlJc w:val="left"/>
      <w:pPr>
        <w:ind w:left="960" w:hanging="480"/>
      </w:pPr>
      <w:rPr>
        <w:rFonts w:ascii="Times New Roman" w:eastAsia="標楷體" w:hAnsi="Times New Roman" w:cs="Times New Roman" w:hint="default"/>
        <w:color w:val="000000"/>
        <w:sz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nsid w:val="16FC702D"/>
    <w:multiLevelType w:val="hybridMultilevel"/>
    <w:tmpl w:val="7914509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174B527C"/>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43">
    <w:nsid w:val="17746142"/>
    <w:multiLevelType w:val="hybridMultilevel"/>
    <w:tmpl w:val="CA66525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nsid w:val="187A2B8C"/>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5">
    <w:nsid w:val="18B645A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46">
    <w:nsid w:val="190802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47">
    <w:nsid w:val="19255AF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48">
    <w:nsid w:val="193840BC"/>
    <w:multiLevelType w:val="hybridMultilevel"/>
    <w:tmpl w:val="4DAEA5E4"/>
    <w:lvl w:ilvl="0" w:tplc="0409000F">
      <w:start w:val="1"/>
      <w:numFmt w:val="decimal"/>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49">
    <w:nsid w:val="19700B79"/>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50">
    <w:nsid w:val="19E762DE"/>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1">
    <w:nsid w:val="1A0F5B51"/>
    <w:multiLevelType w:val="hybridMultilevel"/>
    <w:tmpl w:val="F968C070"/>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52">
    <w:nsid w:val="1CD311F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53">
    <w:nsid w:val="1E13675D"/>
    <w:multiLevelType w:val="hybridMultilevel"/>
    <w:tmpl w:val="3BB289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4">
    <w:nsid w:val="1E6B166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55">
    <w:nsid w:val="1E8E5BE6"/>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6">
    <w:nsid w:val="1FA36EEA"/>
    <w:multiLevelType w:val="hybridMultilevel"/>
    <w:tmpl w:val="D2FA5432"/>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57">
    <w:nsid w:val="1FD73D8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58">
    <w:nsid w:val="202A2F2C"/>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59">
    <w:nsid w:val="20993E21"/>
    <w:multiLevelType w:val="hybridMultilevel"/>
    <w:tmpl w:val="5D5C091E"/>
    <w:lvl w:ilvl="0" w:tplc="B4C6A9D8">
      <w:start w:val="1"/>
      <w:numFmt w:val="taiwaneseCountingThousand"/>
      <w:pStyle w:val="3720"/>
      <w:lvlText w:val="%1、"/>
      <w:lvlJc w:val="left"/>
      <w:pPr>
        <w:ind w:left="922" w:hanging="480"/>
      </w:pPr>
      <w:rPr>
        <w:rFonts w:cs="Times New Roman"/>
      </w:rPr>
    </w:lvl>
    <w:lvl w:ilvl="1" w:tplc="04090019" w:tentative="1">
      <w:start w:val="1"/>
      <w:numFmt w:val="ideographTraditional"/>
      <w:lvlText w:val="%2、"/>
      <w:lvlJc w:val="left"/>
      <w:pPr>
        <w:ind w:left="1402" w:hanging="480"/>
      </w:pPr>
      <w:rPr>
        <w:rFonts w:cs="Times New Roman"/>
      </w:rPr>
    </w:lvl>
    <w:lvl w:ilvl="2" w:tplc="0409001B" w:tentative="1">
      <w:start w:val="1"/>
      <w:numFmt w:val="lowerRoman"/>
      <w:lvlText w:val="%3."/>
      <w:lvlJc w:val="right"/>
      <w:pPr>
        <w:ind w:left="1882" w:hanging="480"/>
      </w:pPr>
      <w:rPr>
        <w:rFonts w:cs="Times New Roman"/>
      </w:rPr>
    </w:lvl>
    <w:lvl w:ilvl="3" w:tplc="0409000F" w:tentative="1">
      <w:start w:val="1"/>
      <w:numFmt w:val="decimal"/>
      <w:lvlText w:val="%4."/>
      <w:lvlJc w:val="left"/>
      <w:pPr>
        <w:ind w:left="2362" w:hanging="480"/>
      </w:pPr>
      <w:rPr>
        <w:rFonts w:cs="Times New Roman"/>
      </w:rPr>
    </w:lvl>
    <w:lvl w:ilvl="4" w:tplc="04090019" w:tentative="1">
      <w:start w:val="1"/>
      <w:numFmt w:val="ideographTraditional"/>
      <w:lvlText w:val="%5、"/>
      <w:lvlJc w:val="left"/>
      <w:pPr>
        <w:ind w:left="2842" w:hanging="480"/>
      </w:pPr>
      <w:rPr>
        <w:rFonts w:cs="Times New Roman"/>
      </w:rPr>
    </w:lvl>
    <w:lvl w:ilvl="5" w:tplc="0409001B" w:tentative="1">
      <w:start w:val="1"/>
      <w:numFmt w:val="lowerRoman"/>
      <w:lvlText w:val="%6."/>
      <w:lvlJc w:val="right"/>
      <w:pPr>
        <w:ind w:left="3322" w:hanging="480"/>
      </w:pPr>
      <w:rPr>
        <w:rFonts w:cs="Times New Roman"/>
      </w:rPr>
    </w:lvl>
    <w:lvl w:ilvl="6" w:tplc="0409000F" w:tentative="1">
      <w:start w:val="1"/>
      <w:numFmt w:val="decimal"/>
      <w:lvlText w:val="%7."/>
      <w:lvlJc w:val="left"/>
      <w:pPr>
        <w:ind w:left="3802" w:hanging="480"/>
      </w:pPr>
      <w:rPr>
        <w:rFonts w:cs="Times New Roman"/>
      </w:rPr>
    </w:lvl>
    <w:lvl w:ilvl="7" w:tplc="04090019" w:tentative="1">
      <w:start w:val="1"/>
      <w:numFmt w:val="ideographTraditional"/>
      <w:lvlText w:val="%8、"/>
      <w:lvlJc w:val="left"/>
      <w:pPr>
        <w:ind w:left="4282" w:hanging="480"/>
      </w:pPr>
      <w:rPr>
        <w:rFonts w:cs="Times New Roman"/>
      </w:rPr>
    </w:lvl>
    <w:lvl w:ilvl="8" w:tplc="0409001B" w:tentative="1">
      <w:start w:val="1"/>
      <w:numFmt w:val="lowerRoman"/>
      <w:lvlText w:val="%9."/>
      <w:lvlJc w:val="right"/>
      <w:pPr>
        <w:ind w:left="4762" w:hanging="480"/>
      </w:pPr>
      <w:rPr>
        <w:rFonts w:cs="Times New Roman"/>
      </w:rPr>
    </w:lvl>
  </w:abstractNum>
  <w:abstractNum w:abstractNumId="60">
    <w:nsid w:val="21351BE4"/>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61">
    <w:nsid w:val="228E6C9C"/>
    <w:multiLevelType w:val="hybridMultilevel"/>
    <w:tmpl w:val="B324F02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nsid w:val="2401774C"/>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63">
    <w:nsid w:val="24C4339F"/>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4">
    <w:nsid w:val="25085E83"/>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5">
    <w:nsid w:val="257B1586"/>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66">
    <w:nsid w:val="25B601A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67">
    <w:nsid w:val="25BD6BE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68">
    <w:nsid w:val="25D34885"/>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69">
    <w:nsid w:val="26B51F69"/>
    <w:multiLevelType w:val="hybridMultilevel"/>
    <w:tmpl w:val="72F6DBD8"/>
    <w:lvl w:ilvl="0" w:tplc="7C8C9068">
      <w:start w:val="1"/>
      <w:numFmt w:val="taiwaneseCountingThousand"/>
      <w:lvlText w:val="%1、"/>
      <w:lvlJc w:val="left"/>
      <w:pPr>
        <w:ind w:left="1473" w:hanging="480"/>
      </w:pPr>
      <w:rPr>
        <w:rFonts w:cs="Times New Roman"/>
        <w:color w:val="auto"/>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70">
    <w:nsid w:val="277974D6"/>
    <w:multiLevelType w:val="hybridMultilevel"/>
    <w:tmpl w:val="A6F6C298"/>
    <w:lvl w:ilvl="0" w:tplc="E6864752">
      <w:start w:val="1"/>
      <w:numFmt w:val="decimal"/>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1">
    <w:nsid w:val="296252D1"/>
    <w:multiLevelType w:val="hybridMultilevel"/>
    <w:tmpl w:val="B2D412E0"/>
    <w:lvl w:ilvl="0" w:tplc="04090015">
      <w:start w:val="1"/>
      <w:numFmt w:val="taiwaneseCountingThousand"/>
      <w:lvlText w:val="%1、"/>
      <w:lvlJc w:val="left"/>
      <w:pPr>
        <w:ind w:left="764"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72">
    <w:nsid w:val="299E3C42"/>
    <w:multiLevelType w:val="hybridMultilevel"/>
    <w:tmpl w:val="3626B4A8"/>
    <w:lvl w:ilvl="0" w:tplc="6A9AF0AE">
      <w:start w:val="1"/>
      <w:numFmt w:val="taiwaneseCountingThousand"/>
      <w:lvlText w:val="(%1)"/>
      <w:lvlJc w:val="left"/>
      <w:pPr>
        <w:ind w:left="1615"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73">
    <w:nsid w:val="29EC0F5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74">
    <w:nsid w:val="2A9D162D"/>
    <w:multiLevelType w:val="hybridMultilevel"/>
    <w:tmpl w:val="023E564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5">
    <w:nsid w:val="2AC15A5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76">
    <w:nsid w:val="2AE727A3"/>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77">
    <w:nsid w:val="2B366FE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78">
    <w:nsid w:val="2BDB3CAC"/>
    <w:multiLevelType w:val="hybridMultilevel"/>
    <w:tmpl w:val="BF7819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9">
    <w:nsid w:val="2C376377"/>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0">
    <w:nsid w:val="2C515E42"/>
    <w:multiLevelType w:val="hybridMultilevel"/>
    <w:tmpl w:val="9F4EF28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1">
    <w:nsid w:val="2C852608"/>
    <w:multiLevelType w:val="multilevel"/>
    <w:tmpl w:val="D8E6717C"/>
    <w:lvl w:ilvl="0">
      <w:start w:val="1"/>
      <w:numFmt w:val="taiwaneseCountingThousand"/>
      <w:lvlText w:val="第%1篇"/>
      <w:lvlJc w:val="left"/>
      <w:pPr>
        <w:ind w:left="1134" w:hanging="1134"/>
      </w:pPr>
      <w:rPr>
        <w:rFonts w:ascii="Times New Roman" w:eastAsia="標楷體" w:hAnsi="Times New Roman" w:cs="Times New Roman" w:hint="default"/>
        <w:sz w:val="32"/>
      </w:rPr>
    </w:lvl>
    <w:lvl w:ilvl="1">
      <w:start w:val="1"/>
      <w:numFmt w:val="decimal"/>
      <w:isLgl/>
      <w:lvlText w:val="%1.%2"/>
      <w:lvlJc w:val="left"/>
      <w:pPr>
        <w:ind w:left="567" w:hanging="567"/>
      </w:pPr>
      <w:rPr>
        <w:rFonts w:cs="Times New Roman" w:hint="eastAsia"/>
      </w:rPr>
    </w:lvl>
    <w:lvl w:ilvl="2">
      <w:start w:val="1"/>
      <w:numFmt w:val="decimal"/>
      <w:isLgl/>
      <w:lvlText w:val="%1.%2.%3"/>
      <w:lvlJc w:val="right"/>
      <w:pPr>
        <w:ind w:left="851" w:hanging="284"/>
      </w:pPr>
      <w:rPr>
        <w:rFonts w:cs="Times New Roman" w:hint="eastAsia"/>
      </w:rPr>
    </w:lvl>
    <w:lvl w:ilvl="3">
      <w:start w:val="1"/>
      <w:numFmt w:val="decimal"/>
      <w:lvlText w:val="%4."/>
      <w:lvlJc w:val="left"/>
      <w:pPr>
        <w:ind w:left="2158" w:hanging="480"/>
      </w:pPr>
      <w:rPr>
        <w:rFonts w:cs="Times New Roman" w:hint="eastAsia"/>
      </w:rPr>
    </w:lvl>
    <w:lvl w:ilvl="4">
      <w:start w:val="1"/>
      <w:numFmt w:val="ideographTraditional"/>
      <w:lvlText w:val="%5、"/>
      <w:lvlJc w:val="left"/>
      <w:pPr>
        <w:ind w:left="2638" w:hanging="480"/>
      </w:pPr>
      <w:rPr>
        <w:rFonts w:cs="Times New Roman" w:hint="eastAsia"/>
      </w:rPr>
    </w:lvl>
    <w:lvl w:ilvl="5">
      <w:start w:val="1"/>
      <w:numFmt w:val="lowerRoman"/>
      <w:lvlText w:val="%6."/>
      <w:lvlJc w:val="right"/>
      <w:pPr>
        <w:ind w:left="3118" w:hanging="480"/>
      </w:pPr>
      <w:rPr>
        <w:rFonts w:cs="Times New Roman" w:hint="eastAsia"/>
      </w:rPr>
    </w:lvl>
    <w:lvl w:ilvl="6">
      <w:start w:val="1"/>
      <w:numFmt w:val="decimal"/>
      <w:lvlText w:val="%7."/>
      <w:lvlJc w:val="left"/>
      <w:pPr>
        <w:ind w:left="3598" w:hanging="480"/>
      </w:pPr>
      <w:rPr>
        <w:rFonts w:cs="Times New Roman" w:hint="eastAsia"/>
      </w:rPr>
    </w:lvl>
    <w:lvl w:ilvl="7">
      <w:start w:val="1"/>
      <w:numFmt w:val="ideographTraditional"/>
      <w:lvlText w:val="%8、"/>
      <w:lvlJc w:val="left"/>
      <w:pPr>
        <w:ind w:left="4078" w:hanging="480"/>
      </w:pPr>
      <w:rPr>
        <w:rFonts w:cs="Times New Roman" w:hint="eastAsia"/>
      </w:rPr>
    </w:lvl>
    <w:lvl w:ilvl="8">
      <w:start w:val="1"/>
      <w:numFmt w:val="lowerRoman"/>
      <w:lvlText w:val="%9."/>
      <w:lvlJc w:val="right"/>
      <w:pPr>
        <w:ind w:left="4558" w:hanging="480"/>
      </w:pPr>
      <w:rPr>
        <w:rFonts w:cs="Times New Roman" w:hint="eastAsia"/>
      </w:rPr>
    </w:lvl>
  </w:abstractNum>
  <w:abstractNum w:abstractNumId="82">
    <w:nsid w:val="2D0A2719"/>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83">
    <w:nsid w:val="2DE328E7"/>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84">
    <w:nsid w:val="2E9D703E"/>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85">
    <w:nsid w:val="2EA0711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86">
    <w:nsid w:val="2EA1096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7">
    <w:nsid w:val="2F2C5CC2"/>
    <w:multiLevelType w:val="hybridMultilevel"/>
    <w:tmpl w:val="82AA50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8">
    <w:nsid w:val="2F772277"/>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89">
    <w:nsid w:val="2FE823D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0">
    <w:nsid w:val="302D68DF"/>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91">
    <w:nsid w:val="30C36BC4"/>
    <w:multiLevelType w:val="hybridMultilevel"/>
    <w:tmpl w:val="3626B4A8"/>
    <w:lvl w:ilvl="0" w:tplc="6A9AF0AE">
      <w:start w:val="1"/>
      <w:numFmt w:val="taiwaneseCountingThousand"/>
      <w:lvlText w:val="(%1)"/>
      <w:lvlJc w:val="left"/>
      <w:pPr>
        <w:ind w:left="1898"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92">
    <w:nsid w:val="30F600C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3">
    <w:nsid w:val="311B288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4">
    <w:nsid w:val="313616E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95">
    <w:nsid w:val="31664E4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96">
    <w:nsid w:val="316A6B11"/>
    <w:multiLevelType w:val="hybridMultilevel"/>
    <w:tmpl w:val="51B2853E"/>
    <w:lvl w:ilvl="0" w:tplc="6A9AF0AE">
      <w:start w:val="1"/>
      <w:numFmt w:val="taiwaneseCountingThousand"/>
      <w:lvlText w:val="(%1)"/>
      <w:lvlJc w:val="left"/>
      <w:pPr>
        <w:ind w:left="1370" w:hanging="480"/>
      </w:pPr>
      <w:rPr>
        <w:rFonts w:ascii="Times New Roman" w:eastAsia="標楷體" w:hAnsi="Times New Roman" w:cs="Times New Roman" w:hint="default"/>
        <w:sz w:val="28"/>
      </w:rPr>
    </w:lvl>
    <w:lvl w:ilvl="1" w:tplc="04090019">
      <w:start w:val="1"/>
      <w:numFmt w:val="ideographTraditional"/>
      <w:lvlText w:val="%2、"/>
      <w:lvlJc w:val="left"/>
      <w:pPr>
        <w:ind w:left="1850" w:hanging="480"/>
      </w:pPr>
      <w:rPr>
        <w:rFonts w:cs="Times New Roman"/>
      </w:rPr>
    </w:lvl>
    <w:lvl w:ilvl="2" w:tplc="0409001B">
      <w:start w:val="1"/>
      <w:numFmt w:val="lowerRoman"/>
      <w:lvlText w:val="%3."/>
      <w:lvlJc w:val="right"/>
      <w:pPr>
        <w:ind w:left="2330" w:hanging="480"/>
      </w:pPr>
      <w:rPr>
        <w:rFonts w:cs="Times New Roman"/>
      </w:rPr>
    </w:lvl>
    <w:lvl w:ilvl="3" w:tplc="0409000F">
      <w:start w:val="1"/>
      <w:numFmt w:val="decimal"/>
      <w:lvlText w:val="%4."/>
      <w:lvlJc w:val="left"/>
      <w:pPr>
        <w:ind w:left="2810" w:hanging="480"/>
      </w:pPr>
      <w:rPr>
        <w:rFonts w:cs="Times New Roman"/>
      </w:rPr>
    </w:lvl>
    <w:lvl w:ilvl="4" w:tplc="04090019">
      <w:start w:val="1"/>
      <w:numFmt w:val="ideographTraditional"/>
      <w:lvlText w:val="%5、"/>
      <w:lvlJc w:val="left"/>
      <w:pPr>
        <w:ind w:left="3290" w:hanging="480"/>
      </w:pPr>
      <w:rPr>
        <w:rFonts w:cs="Times New Roman"/>
      </w:rPr>
    </w:lvl>
    <w:lvl w:ilvl="5" w:tplc="0409001B">
      <w:start w:val="1"/>
      <w:numFmt w:val="lowerRoman"/>
      <w:lvlText w:val="%6."/>
      <w:lvlJc w:val="right"/>
      <w:pPr>
        <w:ind w:left="3770" w:hanging="480"/>
      </w:pPr>
      <w:rPr>
        <w:rFonts w:cs="Times New Roman"/>
      </w:rPr>
    </w:lvl>
    <w:lvl w:ilvl="6" w:tplc="0409000F">
      <w:start w:val="1"/>
      <w:numFmt w:val="decimal"/>
      <w:lvlText w:val="%7."/>
      <w:lvlJc w:val="left"/>
      <w:pPr>
        <w:ind w:left="4250" w:hanging="480"/>
      </w:pPr>
      <w:rPr>
        <w:rFonts w:cs="Times New Roman"/>
      </w:rPr>
    </w:lvl>
    <w:lvl w:ilvl="7" w:tplc="04090019">
      <w:start w:val="1"/>
      <w:numFmt w:val="ideographTraditional"/>
      <w:lvlText w:val="%8、"/>
      <w:lvlJc w:val="left"/>
      <w:pPr>
        <w:ind w:left="4730" w:hanging="480"/>
      </w:pPr>
      <w:rPr>
        <w:rFonts w:cs="Times New Roman"/>
      </w:rPr>
    </w:lvl>
    <w:lvl w:ilvl="8" w:tplc="0409001B">
      <w:start w:val="1"/>
      <w:numFmt w:val="lowerRoman"/>
      <w:lvlText w:val="%9."/>
      <w:lvlJc w:val="right"/>
      <w:pPr>
        <w:ind w:left="5210" w:hanging="480"/>
      </w:pPr>
      <w:rPr>
        <w:rFonts w:cs="Times New Roman"/>
      </w:rPr>
    </w:lvl>
  </w:abstractNum>
  <w:abstractNum w:abstractNumId="97">
    <w:nsid w:val="31D754B9"/>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8">
    <w:nsid w:val="32116D2A"/>
    <w:multiLevelType w:val="hybridMultilevel"/>
    <w:tmpl w:val="AEBAB17A"/>
    <w:lvl w:ilvl="0" w:tplc="6A9AF0AE">
      <w:start w:val="1"/>
      <w:numFmt w:val="taiwaneseCountingThousand"/>
      <w:lvlText w:val="(%1)"/>
      <w:lvlJc w:val="left"/>
      <w:pPr>
        <w:ind w:left="4450" w:hanging="480"/>
      </w:pPr>
      <w:rPr>
        <w:rFonts w:ascii="Times New Roman" w:eastAsia="標楷體" w:hAnsi="Times New Roman" w:cs="Times New Roman" w:hint="default"/>
        <w:color w:val="auto"/>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9">
    <w:nsid w:val="323F4EBF"/>
    <w:multiLevelType w:val="hybridMultilevel"/>
    <w:tmpl w:val="6ED09FA4"/>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00">
    <w:nsid w:val="32645EBB"/>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01">
    <w:nsid w:val="328555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02">
    <w:nsid w:val="339E68DC"/>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03">
    <w:nsid w:val="346378D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04">
    <w:nsid w:val="34AD7E9F"/>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05">
    <w:nsid w:val="35C74527"/>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06">
    <w:nsid w:val="36B336F1"/>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07">
    <w:nsid w:val="36EE12C6"/>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08">
    <w:nsid w:val="36F520E7"/>
    <w:multiLevelType w:val="hybridMultilevel"/>
    <w:tmpl w:val="E32459D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9">
    <w:nsid w:val="36F5227C"/>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0">
    <w:nsid w:val="379A559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11">
    <w:nsid w:val="38FB2B60"/>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12">
    <w:nsid w:val="394007C6"/>
    <w:multiLevelType w:val="hybridMultilevel"/>
    <w:tmpl w:val="4418987C"/>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13">
    <w:nsid w:val="39B502A8"/>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14">
    <w:nsid w:val="3A03427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5">
    <w:nsid w:val="3B700650"/>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16">
    <w:nsid w:val="3C9B5941"/>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17">
    <w:nsid w:val="3D360D63"/>
    <w:multiLevelType w:val="hybridMultilevel"/>
    <w:tmpl w:val="642EBDEA"/>
    <w:lvl w:ilvl="0" w:tplc="E6864752">
      <w:start w:val="1"/>
      <w:numFmt w:val="decimal"/>
      <w:lvlText w:val="%1."/>
      <w:lvlJc w:val="left"/>
      <w:pPr>
        <w:ind w:left="1128" w:hanging="480"/>
      </w:pPr>
      <w:rPr>
        <w:rFonts w:ascii="Times New Roman" w:eastAsia="標楷體" w:hAnsi="Times New Roman" w:cs="Times New Roman" w:hint="default"/>
        <w:sz w:val="28"/>
      </w:rPr>
    </w:lvl>
    <w:lvl w:ilvl="1" w:tplc="04090019" w:tentative="1">
      <w:start w:val="1"/>
      <w:numFmt w:val="ideographTraditional"/>
      <w:lvlText w:val="%2、"/>
      <w:lvlJc w:val="left"/>
      <w:pPr>
        <w:ind w:left="1608" w:hanging="480"/>
      </w:pPr>
      <w:rPr>
        <w:rFonts w:cs="Times New Roman"/>
      </w:rPr>
    </w:lvl>
    <w:lvl w:ilvl="2" w:tplc="0409001B" w:tentative="1">
      <w:start w:val="1"/>
      <w:numFmt w:val="lowerRoman"/>
      <w:lvlText w:val="%3."/>
      <w:lvlJc w:val="right"/>
      <w:pPr>
        <w:ind w:left="2088" w:hanging="480"/>
      </w:pPr>
      <w:rPr>
        <w:rFonts w:cs="Times New Roman"/>
      </w:rPr>
    </w:lvl>
    <w:lvl w:ilvl="3" w:tplc="0409000F" w:tentative="1">
      <w:start w:val="1"/>
      <w:numFmt w:val="decimal"/>
      <w:lvlText w:val="%4."/>
      <w:lvlJc w:val="left"/>
      <w:pPr>
        <w:ind w:left="2568" w:hanging="480"/>
      </w:pPr>
      <w:rPr>
        <w:rFonts w:cs="Times New Roman"/>
      </w:rPr>
    </w:lvl>
    <w:lvl w:ilvl="4" w:tplc="04090019" w:tentative="1">
      <w:start w:val="1"/>
      <w:numFmt w:val="ideographTraditional"/>
      <w:lvlText w:val="%5、"/>
      <w:lvlJc w:val="left"/>
      <w:pPr>
        <w:ind w:left="3048" w:hanging="480"/>
      </w:pPr>
      <w:rPr>
        <w:rFonts w:cs="Times New Roman"/>
      </w:rPr>
    </w:lvl>
    <w:lvl w:ilvl="5" w:tplc="0409001B" w:tentative="1">
      <w:start w:val="1"/>
      <w:numFmt w:val="lowerRoman"/>
      <w:lvlText w:val="%6."/>
      <w:lvlJc w:val="right"/>
      <w:pPr>
        <w:ind w:left="3528" w:hanging="480"/>
      </w:pPr>
      <w:rPr>
        <w:rFonts w:cs="Times New Roman"/>
      </w:rPr>
    </w:lvl>
    <w:lvl w:ilvl="6" w:tplc="0409000F" w:tentative="1">
      <w:start w:val="1"/>
      <w:numFmt w:val="decimal"/>
      <w:lvlText w:val="%7."/>
      <w:lvlJc w:val="left"/>
      <w:pPr>
        <w:ind w:left="4008" w:hanging="480"/>
      </w:pPr>
      <w:rPr>
        <w:rFonts w:cs="Times New Roman"/>
      </w:rPr>
    </w:lvl>
    <w:lvl w:ilvl="7" w:tplc="04090019" w:tentative="1">
      <w:start w:val="1"/>
      <w:numFmt w:val="ideographTraditional"/>
      <w:lvlText w:val="%8、"/>
      <w:lvlJc w:val="left"/>
      <w:pPr>
        <w:ind w:left="4488" w:hanging="480"/>
      </w:pPr>
      <w:rPr>
        <w:rFonts w:cs="Times New Roman"/>
      </w:rPr>
    </w:lvl>
    <w:lvl w:ilvl="8" w:tplc="0409001B" w:tentative="1">
      <w:start w:val="1"/>
      <w:numFmt w:val="lowerRoman"/>
      <w:lvlText w:val="%9."/>
      <w:lvlJc w:val="right"/>
      <w:pPr>
        <w:ind w:left="4968" w:hanging="480"/>
      </w:pPr>
      <w:rPr>
        <w:rFonts w:cs="Times New Roman"/>
      </w:rPr>
    </w:lvl>
  </w:abstractNum>
  <w:abstractNum w:abstractNumId="118">
    <w:nsid w:val="3D5D5B72"/>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119">
    <w:nsid w:val="3E034CC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20">
    <w:nsid w:val="3E2D0897"/>
    <w:multiLevelType w:val="hybridMultilevel"/>
    <w:tmpl w:val="DC66B690"/>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21">
    <w:nsid w:val="3EA04A9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22">
    <w:nsid w:val="3F335B47"/>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23">
    <w:nsid w:val="3FA02A5D"/>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24">
    <w:nsid w:val="3FAD231D"/>
    <w:multiLevelType w:val="hybridMultilevel"/>
    <w:tmpl w:val="18B2BF7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5">
    <w:nsid w:val="40251C34"/>
    <w:multiLevelType w:val="hybridMultilevel"/>
    <w:tmpl w:val="C0EEEA18"/>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26">
    <w:nsid w:val="40DE51E2"/>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27">
    <w:nsid w:val="40FD76C0"/>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28">
    <w:nsid w:val="413851DD"/>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29">
    <w:nsid w:val="41F17D77"/>
    <w:multiLevelType w:val="hybridMultilevel"/>
    <w:tmpl w:val="CCAA2732"/>
    <w:lvl w:ilvl="0" w:tplc="04090015">
      <w:start w:val="1"/>
      <w:numFmt w:val="taiwaneseCountingThousand"/>
      <w:lvlText w:val="%1、"/>
      <w:lvlJc w:val="left"/>
      <w:pPr>
        <w:ind w:left="4733" w:hanging="480"/>
      </w:pPr>
      <w:rPr>
        <w:rFonts w:cs="Times New Roman"/>
      </w:rPr>
    </w:lvl>
    <w:lvl w:ilvl="1" w:tplc="04090019" w:tentative="1">
      <w:start w:val="1"/>
      <w:numFmt w:val="ideographTraditional"/>
      <w:lvlText w:val="%2、"/>
      <w:lvlJc w:val="left"/>
      <w:pPr>
        <w:ind w:left="4872" w:hanging="480"/>
      </w:pPr>
      <w:rPr>
        <w:rFonts w:cs="Times New Roman"/>
      </w:rPr>
    </w:lvl>
    <w:lvl w:ilvl="2" w:tplc="0409001B" w:tentative="1">
      <w:start w:val="1"/>
      <w:numFmt w:val="lowerRoman"/>
      <w:lvlText w:val="%3."/>
      <w:lvlJc w:val="right"/>
      <w:pPr>
        <w:ind w:left="5352" w:hanging="480"/>
      </w:pPr>
      <w:rPr>
        <w:rFonts w:cs="Times New Roman"/>
      </w:rPr>
    </w:lvl>
    <w:lvl w:ilvl="3" w:tplc="0409000F" w:tentative="1">
      <w:start w:val="1"/>
      <w:numFmt w:val="decimal"/>
      <w:lvlText w:val="%4."/>
      <w:lvlJc w:val="left"/>
      <w:pPr>
        <w:ind w:left="5832" w:hanging="480"/>
      </w:pPr>
      <w:rPr>
        <w:rFonts w:cs="Times New Roman"/>
      </w:rPr>
    </w:lvl>
    <w:lvl w:ilvl="4" w:tplc="04090019" w:tentative="1">
      <w:start w:val="1"/>
      <w:numFmt w:val="ideographTraditional"/>
      <w:lvlText w:val="%5、"/>
      <w:lvlJc w:val="left"/>
      <w:pPr>
        <w:ind w:left="6312" w:hanging="480"/>
      </w:pPr>
      <w:rPr>
        <w:rFonts w:cs="Times New Roman"/>
      </w:rPr>
    </w:lvl>
    <w:lvl w:ilvl="5" w:tplc="0409001B" w:tentative="1">
      <w:start w:val="1"/>
      <w:numFmt w:val="lowerRoman"/>
      <w:lvlText w:val="%6."/>
      <w:lvlJc w:val="right"/>
      <w:pPr>
        <w:ind w:left="6792" w:hanging="480"/>
      </w:pPr>
      <w:rPr>
        <w:rFonts w:cs="Times New Roman"/>
      </w:rPr>
    </w:lvl>
    <w:lvl w:ilvl="6" w:tplc="0409000F" w:tentative="1">
      <w:start w:val="1"/>
      <w:numFmt w:val="decimal"/>
      <w:lvlText w:val="%7."/>
      <w:lvlJc w:val="left"/>
      <w:pPr>
        <w:ind w:left="7272" w:hanging="480"/>
      </w:pPr>
      <w:rPr>
        <w:rFonts w:cs="Times New Roman"/>
      </w:rPr>
    </w:lvl>
    <w:lvl w:ilvl="7" w:tplc="04090019" w:tentative="1">
      <w:start w:val="1"/>
      <w:numFmt w:val="ideographTraditional"/>
      <w:lvlText w:val="%8、"/>
      <w:lvlJc w:val="left"/>
      <w:pPr>
        <w:ind w:left="7752" w:hanging="480"/>
      </w:pPr>
      <w:rPr>
        <w:rFonts w:cs="Times New Roman"/>
      </w:rPr>
    </w:lvl>
    <w:lvl w:ilvl="8" w:tplc="0409001B" w:tentative="1">
      <w:start w:val="1"/>
      <w:numFmt w:val="lowerRoman"/>
      <w:lvlText w:val="%9."/>
      <w:lvlJc w:val="right"/>
      <w:pPr>
        <w:ind w:left="8232" w:hanging="480"/>
      </w:pPr>
      <w:rPr>
        <w:rFonts w:cs="Times New Roman"/>
      </w:rPr>
    </w:lvl>
  </w:abstractNum>
  <w:abstractNum w:abstractNumId="130">
    <w:nsid w:val="424A4DD3"/>
    <w:multiLevelType w:val="hybridMultilevel"/>
    <w:tmpl w:val="8F4488D4"/>
    <w:lvl w:ilvl="0" w:tplc="6A9AF0AE">
      <w:start w:val="1"/>
      <w:numFmt w:val="taiwaneseCountingThousand"/>
      <w:lvlText w:val="(%1)"/>
      <w:lvlJc w:val="left"/>
      <w:pPr>
        <w:ind w:left="1937" w:hanging="480"/>
      </w:pPr>
      <w:rPr>
        <w:rFonts w:ascii="Times New Roman" w:eastAsia="標楷體" w:hAnsi="Times New Roman" w:cs="Times New Roman" w:hint="default"/>
        <w:sz w:val="28"/>
      </w:rPr>
    </w:lvl>
    <w:lvl w:ilvl="1" w:tplc="04090019" w:tentative="1">
      <w:start w:val="1"/>
      <w:numFmt w:val="ideographTraditional"/>
      <w:lvlText w:val="%2、"/>
      <w:lvlJc w:val="left"/>
      <w:pPr>
        <w:ind w:left="2417" w:hanging="480"/>
      </w:pPr>
      <w:rPr>
        <w:rFonts w:cs="Times New Roman"/>
      </w:rPr>
    </w:lvl>
    <w:lvl w:ilvl="2" w:tplc="0409001B" w:tentative="1">
      <w:start w:val="1"/>
      <w:numFmt w:val="lowerRoman"/>
      <w:lvlText w:val="%3."/>
      <w:lvlJc w:val="right"/>
      <w:pPr>
        <w:ind w:left="2897" w:hanging="480"/>
      </w:pPr>
      <w:rPr>
        <w:rFonts w:cs="Times New Roman"/>
      </w:rPr>
    </w:lvl>
    <w:lvl w:ilvl="3" w:tplc="0409000F" w:tentative="1">
      <w:start w:val="1"/>
      <w:numFmt w:val="decimal"/>
      <w:lvlText w:val="%4."/>
      <w:lvlJc w:val="left"/>
      <w:pPr>
        <w:ind w:left="3377" w:hanging="480"/>
      </w:pPr>
      <w:rPr>
        <w:rFonts w:cs="Times New Roman"/>
      </w:rPr>
    </w:lvl>
    <w:lvl w:ilvl="4" w:tplc="04090019" w:tentative="1">
      <w:start w:val="1"/>
      <w:numFmt w:val="ideographTraditional"/>
      <w:lvlText w:val="%5、"/>
      <w:lvlJc w:val="left"/>
      <w:pPr>
        <w:ind w:left="3857" w:hanging="480"/>
      </w:pPr>
      <w:rPr>
        <w:rFonts w:cs="Times New Roman"/>
      </w:rPr>
    </w:lvl>
    <w:lvl w:ilvl="5" w:tplc="0409001B" w:tentative="1">
      <w:start w:val="1"/>
      <w:numFmt w:val="lowerRoman"/>
      <w:lvlText w:val="%6."/>
      <w:lvlJc w:val="right"/>
      <w:pPr>
        <w:ind w:left="4337" w:hanging="480"/>
      </w:pPr>
      <w:rPr>
        <w:rFonts w:cs="Times New Roman"/>
      </w:rPr>
    </w:lvl>
    <w:lvl w:ilvl="6" w:tplc="0409000F" w:tentative="1">
      <w:start w:val="1"/>
      <w:numFmt w:val="decimal"/>
      <w:lvlText w:val="%7."/>
      <w:lvlJc w:val="left"/>
      <w:pPr>
        <w:ind w:left="4817" w:hanging="480"/>
      </w:pPr>
      <w:rPr>
        <w:rFonts w:cs="Times New Roman"/>
      </w:rPr>
    </w:lvl>
    <w:lvl w:ilvl="7" w:tplc="04090019" w:tentative="1">
      <w:start w:val="1"/>
      <w:numFmt w:val="ideographTraditional"/>
      <w:lvlText w:val="%8、"/>
      <w:lvlJc w:val="left"/>
      <w:pPr>
        <w:ind w:left="5297" w:hanging="480"/>
      </w:pPr>
      <w:rPr>
        <w:rFonts w:cs="Times New Roman"/>
      </w:rPr>
    </w:lvl>
    <w:lvl w:ilvl="8" w:tplc="0409001B" w:tentative="1">
      <w:start w:val="1"/>
      <w:numFmt w:val="lowerRoman"/>
      <w:lvlText w:val="%9."/>
      <w:lvlJc w:val="right"/>
      <w:pPr>
        <w:ind w:left="5777" w:hanging="480"/>
      </w:pPr>
      <w:rPr>
        <w:rFonts w:cs="Times New Roman"/>
      </w:rPr>
    </w:lvl>
  </w:abstractNum>
  <w:abstractNum w:abstractNumId="131">
    <w:nsid w:val="4349793C"/>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132">
    <w:nsid w:val="43571AF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33">
    <w:nsid w:val="43903D6F"/>
    <w:multiLevelType w:val="hybridMultilevel"/>
    <w:tmpl w:val="0E648780"/>
    <w:lvl w:ilvl="0" w:tplc="04090015">
      <w:start w:val="1"/>
      <w:numFmt w:val="taiwaneseCountingThousand"/>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4">
    <w:nsid w:val="457E2AF8"/>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35">
    <w:nsid w:val="45D24CDB"/>
    <w:multiLevelType w:val="hybridMultilevel"/>
    <w:tmpl w:val="CCAA2732"/>
    <w:lvl w:ilvl="0" w:tplc="04090015">
      <w:start w:val="1"/>
      <w:numFmt w:val="taiwaneseCountingThousand"/>
      <w:lvlText w:val="%1、"/>
      <w:lvlJc w:val="left"/>
      <w:pPr>
        <w:ind w:left="4733" w:hanging="480"/>
      </w:pPr>
      <w:rPr>
        <w:rFonts w:cs="Times New Roman"/>
      </w:rPr>
    </w:lvl>
    <w:lvl w:ilvl="1" w:tplc="04090019" w:tentative="1">
      <w:start w:val="1"/>
      <w:numFmt w:val="ideographTraditional"/>
      <w:lvlText w:val="%2、"/>
      <w:lvlJc w:val="left"/>
      <w:pPr>
        <w:ind w:left="4872" w:hanging="480"/>
      </w:pPr>
      <w:rPr>
        <w:rFonts w:cs="Times New Roman"/>
      </w:rPr>
    </w:lvl>
    <w:lvl w:ilvl="2" w:tplc="0409001B" w:tentative="1">
      <w:start w:val="1"/>
      <w:numFmt w:val="lowerRoman"/>
      <w:lvlText w:val="%3."/>
      <w:lvlJc w:val="right"/>
      <w:pPr>
        <w:ind w:left="5352" w:hanging="480"/>
      </w:pPr>
      <w:rPr>
        <w:rFonts w:cs="Times New Roman"/>
      </w:rPr>
    </w:lvl>
    <w:lvl w:ilvl="3" w:tplc="0409000F" w:tentative="1">
      <w:start w:val="1"/>
      <w:numFmt w:val="decimal"/>
      <w:lvlText w:val="%4."/>
      <w:lvlJc w:val="left"/>
      <w:pPr>
        <w:ind w:left="5832" w:hanging="480"/>
      </w:pPr>
      <w:rPr>
        <w:rFonts w:cs="Times New Roman"/>
      </w:rPr>
    </w:lvl>
    <w:lvl w:ilvl="4" w:tplc="04090019" w:tentative="1">
      <w:start w:val="1"/>
      <w:numFmt w:val="ideographTraditional"/>
      <w:lvlText w:val="%5、"/>
      <w:lvlJc w:val="left"/>
      <w:pPr>
        <w:ind w:left="6312" w:hanging="480"/>
      </w:pPr>
      <w:rPr>
        <w:rFonts w:cs="Times New Roman"/>
      </w:rPr>
    </w:lvl>
    <w:lvl w:ilvl="5" w:tplc="0409001B" w:tentative="1">
      <w:start w:val="1"/>
      <w:numFmt w:val="lowerRoman"/>
      <w:lvlText w:val="%6."/>
      <w:lvlJc w:val="right"/>
      <w:pPr>
        <w:ind w:left="6792" w:hanging="480"/>
      </w:pPr>
      <w:rPr>
        <w:rFonts w:cs="Times New Roman"/>
      </w:rPr>
    </w:lvl>
    <w:lvl w:ilvl="6" w:tplc="0409000F" w:tentative="1">
      <w:start w:val="1"/>
      <w:numFmt w:val="decimal"/>
      <w:lvlText w:val="%7."/>
      <w:lvlJc w:val="left"/>
      <w:pPr>
        <w:ind w:left="7272" w:hanging="480"/>
      </w:pPr>
      <w:rPr>
        <w:rFonts w:cs="Times New Roman"/>
      </w:rPr>
    </w:lvl>
    <w:lvl w:ilvl="7" w:tplc="04090019" w:tentative="1">
      <w:start w:val="1"/>
      <w:numFmt w:val="ideographTraditional"/>
      <w:lvlText w:val="%8、"/>
      <w:lvlJc w:val="left"/>
      <w:pPr>
        <w:ind w:left="7752" w:hanging="480"/>
      </w:pPr>
      <w:rPr>
        <w:rFonts w:cs="Times New Roman"/>
      </w:rPr>
    </w:lvl>
    <w:lvl w:ilvl="8" w:tplc="0409001B" w:tentative="1">
      <w:start w:val="1"/>
      <w:numFmt w:val="lowerRoman"/>
      <w:lvlText w:val="%9."/>
      <w:lvlJc w:val="right"/>
      <w:pPr>
        <w:ind w:left="8232" w:hanging="480"/>
      </w:pPr>
      <w:rPr>
        <w:rFonts w:cs="Times New Roman"/>
      </w:rPr>
    </w:lvl>
  </w:abstractNum>
  <w:abstractNum w:abstractNumId="136">
    <w:nsid w:val="46560ACE"/>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37">
    <w:nsid w:val="477D4E70"/>
    <w:multiLevelType w:val="hybridMultilevel"/>
    <w:tmpl w:val="4692CF36"/>
    <w:lvl w:ilvl="0" w:tplc="6A9AF0AE">
      <w:start w:val="1"/>
      <w:numFmt w:val="taiwaneseCountingThousand"/>
      <w:lvlText w:val="(%1)"/>
      <w:lvlJc w:val="left"/>
      <w:pPr>
        <w:ind w:left="960" w:hanging="480"/>
      </w:pPr>
      <w:rPr>
        <w:rFonts w:ascii="Times New Roman" w:eastAsia="標楷體" w:hAnsi="Times New Roman" w:cs="Times New Roman" w:hint="default"/>
        <w:sz w:val="28"/>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8">
    <w:nsid w:val="47D7575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39">
    <w:nsid w:val="47E1574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40">
    <w:nsid w:val="47F665A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41">
    <w:nsid w:val="48C1577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2">
    <w:nsid w:val="4AE2164C"/>
    <w:multiLevelType w:val="hybridMultilevel"/>
    <w:tmpl w:val="4DAEA5E4"/>
    <w:lvl w:ilvl="0" w:tplc="0409000F">
      <w:start w:val="1"/>
      <w:numFmt w:val="decimal"/>
      <w:lvlText w:val="%1."/>
      <w:lvlJc w:val="left"/>
      <w:pPr>
        <w:ind w:left="1757"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43">
    <w:nsid w:val="4B56713B"/>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4">
    <w:nsid w:val="4C9B14AA"/>
    <w:multiLevelType w:val="hybridMultilevel"/>
    <w:tmpl w:val="B2D412E0"/>
    <w:lvl w:ilvl="0" w:tplc="04090015">
      <w:start w:val="1"/>
      <w:numFmt w:val="taiwaneseCountingThousand"/>
      <w:lvlText w:val="%1、"/>
      <w:lvlJc w:val="left"/>
      <w:pPr>
        <w:ind w:left="1048" w:hanging="480"/>
      </w:pPr>
      <w:rPr>
        <w:rFonts w:cs="Times New Roman"/>
      </w:rPr>
    </w:lvl>
    <w:lvl w:ilvl="1" w:tplc="04090019">
      <w:start w:val="1"/>
      <w:numFmt w:val="ideographTraditional"/>
      <w:lvlText w:val="%2、"/>
      <w:lvlJc w:val="left"/>
      <w:pPr>
        <w:ind w:left="1528" w:hanging="480"/>
      </w:pPr>
      <w:rPr>
        <w:rFonts w:cs="Times New Roman"/>
      </w:rPr>
    </w:lvl>
    <w:lvl w:ilvl="2" w:tplc="0409001B">
      <w:start w:val="1"/>
      <w:numFmt w:val="lowerRoman"/>
      <w:lvlText w:val="%3."/>
      <w:lvlJc w:val="right"/>
      <w:pPr>
        <w:ind w:left="2008" w:hanging="480"/>
      </w:pPr>
      <w:rPr>
        <w:rFonts w:cs="Times New Roman"/>
      </w:rPr>
    </w:lvl>
    <w:lvl w:ilvl="3" w:tplc="0409000F">
      <w:start w:val="1"/>
      <w:numFmt w:val="decimal"/>
      <w:lvlText w:val="%4."/>
      <w:lvlJc w:val="left"/>
      <w:pPr>
        <w:ind w:left="2488" w:hanging="480"/>
      </w:pPr>
      <w:rPr>
        <w:rFonts w:cs="Times New Roman"/>
      </w:rPr>
    </w:lvl>
    <w:lvl w:ilvl="4" w:tplc="04090019">
      <w:start w:val="1"/>
      <w:numFmt w:val="ideographTraditional"/>
      <w:lvlText w:val="%5、"/>
      <w:lvlJc w:val="left"/>
      <w:pPr>
        <w:ind w:left="2968" w:hanging="480"/>
      </w:pPr>
      <w:rPr>
        <w:rFonts w:cs="Times New Roman"/>
      </w:rPr>
    </w:lvl>
    <w:lvl w:ilvl="5" w:tplc="0409001B">
      <w:start w:val="1"/>
      <w:numFmt w:val="lowerRoman"/>
      <w:lvlText w:val="%6."/>
      <w:lvlJc w:val="right"/>
      <w:pPr>
        <w:ind w:left="3448" w:hanging="480"/>
      </w:pPr>
      <w:rPr>
        <w:rFonts w:cs="Times New Roman"/>
      </w:rPr>
    </w:lvl>
    <w:lvl w:ilvl="6" w:tplc="0409000F">
      <w:start w:val="1"/>
      <w:numFmt w:val="decimal"/>
      <w:lvlText w:val="%7."/>
      <w:lvlJc w:val="left"/>
      <w:pPr>
        <w:ind w:left="3928" w:hanging="480"/>
      </w:pPr>
      <w:rPr>
        <w:rFonts w:cs="Times New Roman"/>
      </w:rPr>
    </w:lvl>
    <w:lvl w:ilvl="7" w:tplc="04090019">
      <w:start w:val="1"/>
      <w:numFmt w:val="ideographTraditional"/>
      <w:lvlText w:val="%8、"/>
      <w:lvlJc w:val="left"/>
      <w:pPr>
        <w:ind w:left="4408" w:hanging="480"/>
      </w:pPr>
      <w:rPr>
        <w:rFonts w:cs="Times New Roman"/>
      </w:rPr>
    </w:lvl>
    <w:lvl w:ilvl="8" w:tplc="0409001B">
      <w:start w:val="1"/>
      <w:numFmt w:val="lowerRoman"/>
      <w:lvlText w:val="%9."/>
      <w:lvlJc w:val="right"/>
      <w:pPr>
        <w:ind w:left="4888" w:hanging="480"/>
      </w:pPr>
      <w:rPr>
        <w:rFonts w:cs="Times New Roman"/>
      </w:rPr>
    </w:lvl>
  </w:abstractNum>
  <w:abstractNum w:abstractNumId="145">
    <w:nsid w:val="4CF52055"/>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46">
    <w:nsid w:val="4D9064F1"/>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7">
    <w:nsid w:val="4DF877E7"/>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48">
    <w:nsid w:val="4E1254C5"/>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49">
    <w:nsid w:val="4EFA109C"/>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50">
    <w:nsid w:val="52C93BAA"/>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51">
    <w:nsid w:val="55514FA0"/>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52">
    <w:nsid w:val="555F5267"/>
    <w:multiLevelType w:val="hybridMultilevel"/>
    <w:tmpl w:val="25B4DB10"/>
    <w:lvl w:ilvl="0" w:tplc="04090015">
      <w:start w:val="1"/>
      <w:numFmt w:val="taiwaneseCountingThousand"/>
      <w:lvlText w:val="%1、"/>
      <w:lvlJc w:val="left"/>
      <w:pPr>
        <w:ind w:left="2328" w:hanging="480"/>
      </w:pPr>
      <w:rPr>
        <w:rFonts w:cs="Times New Roman"/>
      </w:rPr>
    </w:lvl>
    <w:lvl w:ilvl="1" w:tplc="04090019" w:tentative="1">
      <w:start w:val="1"/>
      <w:numFmt w:val="ideographTraditional"/>
      <w:lvlText w:val="%2、"/>
      <w:lvlJc w:val="left"/>
      <w:pPr>
        <w:ind w:left="2808" w:hanging="480"/>
      </w:pPr>
      <w:rPr>
        <w:rFonts w:cs="Times New Roman"/>
      </w:rPr>
    </w:lvl>
    <w:lvl w:ilvl="2" w:tplc="0409001B" w:tentative="1">
      <w:start w:val="1"/>
      <w:numFmt w:val="lowerRoman"/>
      <w:lvlText w:val="%3."/>
      <w:lvlJc w:val="right"/>
      <w:pPr>
        <w:ind w:left="3288" w:hanging="480"/>
      </w:pPr>
      <w:rPr>
        <w:rFonts w:cs="Times New Roman"/>
      </w:rPr>
    </w:lvl>
    <w:lvl w:ilvl="3" w:tplc="0409000F" w:tentative="1">
      <w:start w:val="1"/>
      <w:numFmt w:val="decimal"/>
      <w:lvlText w:val="%4."/>
      <w:lvlJc w:val="left"/>
      <w:pPr>
        <w:ind w:left="3768" w:hanging="480"/>
      </w:pPr>
      <w:rPr>
        <w:rFonts w:cs="Times New Roman"/>
      </w:rPr>
    </w:lvl>
    <w:lvl w:ilvl="4" w:tplc="04090019" w:tentative="1">
      <w:start w:val="1"/>
      <w:numFmt w:val="ideographTraditional"/>
      <w:lvlText w:val="%5、"/>
      <w:lvlJc w:val="left"/>
      <w:pPr>
        <w:ind w:left="4248" w:hanging="480"/>
      </w:pPr>
      <w:rPr>
        <w:rFonts w:cs="Times New Roman"/>
      </w:rPr>
    </w:lvl>
    <w:lvl w:ilvl="5" w:tplc="0409001B" w:tentative="1">
      <w:start w:val="1"/>
      <w:numFmt w:val="lowerRoman"/>
      <w:lvlText w:val="%6."/>
      <w:lvlJc w:val="right"/>
      <w:pPr>
        <w:ind w:left="4728" w:hanging="480"/>
      </w:pPr>
      <w:rPr>
        <w:rFonts w:cs="Times New Roman"/>
      </w:rPr>
    </w:lvl>
    <w:lvl w:ilvl="6" w:tplc="0409000F" w:tentative="1">
      <w:start w:val="1"/>
      <w:numFmt w:val="decimal"/>
      <w:lvlText w:val="%7."/>
      <w:lvlJc w:val="left"/>
      <w:pPr>
        <w:ind w:left="5208" w:hanging="480"/>
      </w:pPr>
      <w:rPr>
        <w:rFonts w:cs="Times New Roman"/>
      </w:rPr>
    </w:lvl>
    <w:lvl w:ilvl="7" w:tplc="04090019" w:tentative="1">
      <w:start w:val="1"/>
      <w:numFmt w:val="ideographTraditional"/>
      <w:lvlText w:val="%8、"/>
      <w:lvlJc w:val="left"/>
      <w:pPr>
        <w:ind w:left="5688" w:hanging="480"/>
      </w:pPr>
      <w:rPr>
        <w:rFonts w:cs="Times New Roman"/>
      </w:rPr>
    </w:lvl>
    <w:lvl w:ilvl="8" w:tplc="0409001B" w:tentative="1">
      <w:start w:val="1"/>
      <w:numFmt w:val="lowerRoman"/>
      <w:lvlText w:val="%9."/>
      <w:lvlJc w:val="right"/>
      <w:pPr>
        <w:ind w:left="6168" w:hanging="480"/>
      </w:pPr>
      <w:rPr>
        <w:rFonts w:cs="Times New Roman"/>
      </w:rPr>
    </w:lvl>
  </w:abstractNum>
  <w:abstractNum w:abstractNumId="153">
    <w:nsid w:val="55AA1021"/>
    <w:multiLevelType w:val="hybridMultilevel"/>
    <w:tmpl w:val="C6625678"/>
    <w:lvl w:ilvl="0" w:tplc="04090015">
      <w:start w:val="1"/>
      <w:numFmt w:val="taiwaneseCountingThousand"/>
      <w:lvlText w:val="%1、"/>
      <w:lvlJc w:val="left"/>
      <w:pPr>
        <w:ind w:left="1848"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4">
    <w:nsid w:val="55E62F3A"/>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55">
    <w:nsid w:val="5732602D"/>
    <w:multiLevelType w:val="hybridMultilevel"/>
    <w:tmpl w:val="CE201B5E"/>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6">
    <w:nsid w:val="58364DC1"/>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157">
    <w:nsid w:val="58CD6C3A"/>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158">
    <w:nsid w:val="59D045C8"/>
    <w:multiLevelType w:val="hybridMultilevel"/>
    <w:tmpl w:val="C644D108"/>
    <w:lvl w:ilvl="0" w:tplc="6A9AF0AE">
      <w:start w:val="1"/>
      <w:numFmt w:val="taiwaneseCountingThousand"/>
      <w:lvlText w:val="(%1)"/>
      <w:lvlJc w:val="left"/>
      <w:pPr>
        <w:ind w:left="1368" w:hanging="480"/>
      </w:pPr>
      <w:rPr>
        <w:rFonts w:ascii="Times New Roman" w:eastAsia="標楷體" w:hAnsi="Times New Roman" w:cs="Times New Roman" w:hint="default"/>
        <w:sz w:val="28"/>
      </w:rPr>
    </w:lvl>
    <w:lvl w:ilvl="1" w:tplc="6A9AF0AE">
      <w:start w:val="1"/>
      <w:numFmt w:val="taiwaneseCountingThousand"/>
      <w:lvlText w:val="(%2)"/>
      <w:lvlJc w:val="left"/>
      <w:pPr>
        <w:ind w:left="1848" w:hanging="480"/>
      </w:pPr>
      <w:rPr>
        <w:rFonts w:ascii="Times New Roman" w:eastAsia="標楷體" w:hAnsi="Times New Roman" w:cs="Times New Roman" w:hint="default"/>
        <w:sz w:val="28"/>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59">
    <w:nsid w:val="5A720F49"/>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60">
    <w:nsid w:val="5B382C58"/>
    <w:multiLevelType w:val="hybridMultilevel"/>
    <w:tmpl w:val="C27CA34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1">
    <w:nsid w:val="5BCD06AA"/>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62">
    <w:nsid w:val="5BF877D0"/>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63">
    <w:nsid w:val="5C2131D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64">
    <w:nsid w:val="5C910060"/>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65">
    <w:nsid w:val="5D056280"/>
    <w:multiLevelType w:val="hybridMultilevel"/>
    <w:tmpl w:val="A40276CC"/>
    <w:lvl w:ilvl="0" w:tplc="1F5ED4A6">
      <w:start w:val="1"/>
      <w:numFmt w:val="taiwaneseCountingThousand"/>
      <w:lvlText w:val="%1、"/>
      <w:lvlJc w:val="left"/>
      <w:pPr>
        <w:ind w:left="1418" w:hanging="567"/>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6">
    <w:nsid w:val="5D764AD3"/>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67">
    <w:nsid w:val="5E7F70D3"/>
    <w:multiLevelType w:val="hybridMultilevel"/>
    <w:tmpl w:val="AD9831C6"/>
    <w:lvl w:ilvl="0" w:tplc="E6864752">
      <w:start w:val="1"/>
      <w:numFmt w:val="decimal"/>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68">
    <w:nsid w:val="5EE365D9"/>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69">
    <w:nsid w:val="5F1D2D78"/>
    <w:multiLevelType w:val="hybridMultilevel"/>
    <w:tmpl w:val="298EBAF4"/>
    <w:lvl w:ilvl="0" w:tplc="C3E269CC">
      <w:start w:val="1"/>
      <w:numFmt w:val="taiwaneseCountingThousand"/>
      <w:lvlText w:val="（%1）"/>
      <w:lvlJc w:val="left"/>
      <w:pPr>
        <w:ind w:left="4592" w:hanging="480"/>
      </w:pPr>
      <w:rPr>
        <w:rFonts w:cs="Times New Roman" w:hint="eastAsia"/>
        <w:sz w:val="28"/>
      </w:rPr>
    </w:lvl>
    <w:lvl w:ilvl="1" w:tplc="04090019" w:tentative="1">
      <w:start w:val="1"/>
      <w:numFmt w:val="ideographTraditional"/>
      <w:lvlText w:val="%2、"/>
      <w:lvlJc w:val="left"/>
      <w:pPr>
        <w:ind w:left="5072" w:hanging="480"/>
      </w:pPr>
      <w:rPr>
        <w:rFonts w:cs="Times New Roman"/>
      </w:rPr>
    </w:lvl>
    <w:lvl w:ilvl="2" w:tplc="0409001B" w:tentative="1">
      <w:start w:val="1"/>
      <w:numFmt w:val="lowerRoman"/>
      <w:lvlText w:val="%3."/>
      <w:lvlJc w:val="right"/>
      <w:pPr>
        <w:ind w:left="5552" w:hanging="480"/>
      </w:pPr>
      <w:rPr>
        <w:rFonts w:cs="Times New Roman"/>
      </w:rPr>
    </w:lvl>
    <w:lvl w:ilvl="3" w:tplc="0409000F" w:tentative="1">
      <w:start w:val="1"/>
      <w:numFmt w:val="decimal"/>
      <w:lvlText w:val="%4."/>
      <w:lvlJc w:val="left"/>
      <w:pPr>
        <w:ind w:left="6032" w:hanging="480"/>
      </w:pPr>
      <w:rPr>
        <w:rFonts w:cs="Times New Roman"/>
      </w:rPr>
    </w:lvl>
    <w:lvl w:ilvl="4" w:tplc="04090019" w:tentative="1">
      <w:start w:val="1"/>
      <w:numFmt w:val="ideographTraditional"/>
      <w:lvlText w:val="%5、"/>
      <w:lvlJc w:val="left"/>
      <w:pPr>
        <w:ind w:left="6512" w:hanging="480"/>
      </w:pPr>
      <w:rPr>
        <w:rFonts w:cs="Times New Roman"/>
      </w:rPr>
    </w:lvl>
    <w:lvl w:ilvl="5" w:tplc="0409001B" w:tentative="1">
      <w:start w:val="1"/>
      <w:numFmt w:val="lowerRoman"/>
      <w:lvlText w:val="%6."/>
      <w:lvlJc w:val="right"/>
      <w:pPr>
        <w:ind w:left="6992" w:hanging="480"/>
      </w:pPr>
      <w:rPr>
        <w:rFonts w:cs="Times New Roman"/>
      </w:rPr>
    </w:lvl>
    <w:lvl w:ilvl="6" w:tplc="0409000F" w:tentative="1">
      <w:start w:val="1"/>
      <w:numFmt w:val="decimal"/>
      <w:lvlText w:val="%7."/>
      <w:lvlJc w:val="left"/>
      <w:pPr>
        <w:ind w:left="7472" w:hanging="480"/>
      </w:pPr>
      <w:rPr>
        <w:rFonts w:cs="Times New Roman"/>
      </w:rPr>
    </w:lvl>
    <w:lvl w:ilvl="7" w:tplc="04090019" w:tentative="1">
      <w:start w:val="1"/>
      <w:numFmt w:val="ideographTraditional"/>
      <w:lvlText w:val="%8、"/>
      <w:lvlJc w:val="left"/>
      <w:pPr>
        <w:ind w:left="7952" w:hanging="480"/>
      </w:pPr>
      <w:rPr>
        <w:rFonts w:cs="Times New Roman"/>
      </w:rPr>
    </w:lvl>
    <w:lvl w:ilvl="8" w:tplc="0409001B" w:tentative="1">
      <w:start w:val="1"/>
      <w:numFmt w:val="lowerRoman"/>
      <w:lvlText w:val="%9."/>
      <w:lvlJc w:val="right"/>
      <w:pPr>
        <w:ind w:left="8432" w:hanging="480"/>
      </w:pPr>
      <w:rPr>
        <w:rFonts w:cs="Times New Roman"/>
      </w:rPr>
    </w:lvl>
  </w:abstractNum>
  <w:abstractNum w:abstractNumId="170">
    <w:nsid w:val="60F03536"/>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71">
    <w:nsid w:val="61E85298"/>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72">
    <w:nsid w:val="623848FA"/>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73">
    <w:nsid w:val="6264605A"/>
    <w:multiLevelType w:val="hybridMultilevel"/>
    <w:tmpl w:val="614AAD36"/>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74">
    <w:nsid w:val="627F6756"/>
    <w:multiLevelType w:val="hybridMultilevel"/>
    <w:tmpl w:val="16EA8D4E"/>
    <w:lvl w:ilvl="0" w:tplc="04090015">
      <w:start w:val="1"/>
      <w:numFmt w:val="taiwaneseCountingThousand"/>
      <w:lvlText w:val="%1、"/>
      <w:lvlJc w:val="left"/>
      <w:pPr>
        <w:ind w:left="1510" w:hanging="480"/>
      </w:pPr>
      <w:rPr>
        <w:rFonts w:cs="Times New Roman"/>
      </w:rPr>
    </w:lvl>
    <w:lvl w:ilvl="1" w:tplc="04090019">
      <w:start w:val="1"/>
      <w:numFmt w:val="ideographTraditional"/>
      <w:lvlText w:val="%2、"/>
      <w:lvlJc w:val="left"/>
      <w:pPr>
        <w:ind w:left="1990" w:hanging="480"/>
      </w:pPr>
      <w:rPr>
        <w:rFonts w:cs="Times New Roman"/>
      </w:rPr>
    </w:lvl>
    <w:lvl w:ilvl="2" w:tplc="0409001B">
      <w:start w:val="1"/>
      <w:numFmt w:val="lowerRoman"/>
      <w:lvlText w:val="%3."/>
      <w:lvlJc w:val="right"/>
      <w:pPr>
        <w:ind w:left="2470" w:hanging="480"/>
      </w:pPr>
      <w:rPr>
        <w:rFonts w:cs="Times New Roman"/>
      </w:rPr>
    </w:lvl>
    <w:lvl w:ilvl="3" w:tplc="0409000F">
      <w:start w:val="1"/>
      <w:numFmt w:val="decimal"/>
      <w:lvlText w:val="%4."/>
      <w:lvlJc w:val="left"/>
      <w:pPr>
        <w:ind w:left="2950" w:hanging="480"/>
      </w:pPr>
      <w:rPr>
        <w:rFonts w:cs="Times New Roman"/>
      </w:rPr>
    </w:lvl>
    <w:lvl w:ilvl="4" w:tplc="04090019">
      <w:start w:val="1"/>
      <w:numFmt w:val="ideographTraditional"/>
      <w:lvlText w:val="%5、"/>
      <w:lvlJc w:val="left"/>
      <w:pPr>
        <w:ind w:left="3430" w:hanging="480"/>
      </w:pPr>
      <w:rPr>
        <w:rFonts w:cs="Times New Roman"/>
      </w:rPr>
    </w:lvl>
    <w:lvl w:ilvl="5" w:tplc="0409001B">
      <w:start w:val="1"/>
      <w:numFmt w:val="lowerRoman"/>
      <w:lvlText w:val="%6."/>
      <w:lvlJc w:val="right"/>
      <w:pPr>
        <w:ind w:left="3910" w:hanging="480"/>
      </w:pPr>
      <w:rPr>
        <w:rFonts w:cs="Times New Roman"/>
      </w:rPr>
    </w:lvl>
    <w:lvl w:ilvl="6" w:tplc="0409000F">
      <w:start w:val="1"/>
      <w:numFmt w:val="decimal"/>
      <w:lvlText w:val="%7."/>
      <w:lvlJc w:val="left"/>
      <w:pPr>
        <w:ind w:left="4390" w:hanging="480"/>
      </w:pPr>
      <w:rPr>
        <w:rFonts w:cs="Times New Roman"/>
      </w:rPr>
    </w:lvl>
    <w:lvl w:ilvl="7" w:tplc="04090019">
      <w:start w:val="1"/>
      <w:numFmt w:val="ideographTraditional"/>
      <w:lvlText w:val="%8、"/>
      <w:lvlJc w:val="left"/>
      <w:pPr>
        <w:ind w:left="4870" w:hanging="480"/>
      </w:pPr>
      <w:rPr>
        <w:rFonts w:cs="Times New Roman"/>
      </w:rPr>
    </w:lvl>
    <w:lvl w:ilvl="8" w:tplc="0409001B">
      <w:start w:val="1"/>
      <w:numFmt w:val="lowerRoman"/>
      <w:lvlText w:val="%9."/>
      <w:lvlJc w:val="right"/>
      <w:pPr>
        <w:ind w:left="5350" w:hanging="480"/>
      </w:pPr>
      <w:rPr>
        <w:rFonts w:cs="Times New Roman"/>
      </w:rPr>
    </w:lvl>
  </w:abstractNum>
  <w:abstractNum w:abstractNumId="175">
    <w:nsid w:val="62D67F71"/>
    <w:multiLevelType w:val="hybridMultilevel"/>
    <w:tmpl w:val="2CBED46A"/>
    <w:lvl w:ilvl="0" w:tplc="6A9AF0AE">
      <w:start w:val="1"/>
      <w:numFmt w:val="taiwaneseCountingThousand"/>
      <w:lvlText w:val="(%1)"/>
      <w:lvlJc w:val="left"/>
      <w:pPr>
        <w:ind w:left="1848" w:hanging="480"/>
      </w:pPr>
      <w:rPr>
        <w:rFonts w:ascii="Times New Roman" w:eastAsia="標楷體" w:hAnsi="Times New Roman" w:cs="Times New Roman" w:hint="default"/>
        <w:sz w:val="28"/>
      </w:rPr>
    </w:lvl>
    <w:lvl w:ilvl="1" w:tplc="04090019" w:tentative="1">
      <w:start w:val="1"/>
      <w:numFmt w:val="ideographTraditional"/>
      <w:lvlText w:val="%2、"/>
      <w:lvlJc w:val="left"/>
      <w:pPr>
        <w:ind w:left="2328" w:hanging="480"/>
      </w:pPr>
      <w:rPr>
        <w:rFonts w:cs="Times New Roman"/>
      </w:rPr>
    </w:lvl>
    <w:lvl w:ilvl="2" w:tplc="0409001B" w:tentative="1">
      <w:start w:val="1"/>
      <w:numFmt w:val="lowerRoman"/>
      <w:lvlText w:val="%3."/>
      <w:lvlJc w:val="right"/>
      <w:pPr>
        <w:ind w:left="2808" w:hanging="480"/>
      </w:pPr>
      <w:rPr>
        <w:rFonts w:cs="Times New Roman"/>
      </w:rPr>
    </w:lvl>
    <w:lvl w:ilvl="3" w:tplc="0409000F" w:tentative="1">
      <w:start w:val="1"/>
      <w:numFmt w:val="decimal"/>
      <w:lvlText w:val="%4."/>
      <w:lvlJc w:val="left"/>
      <w:pPr>
        <w:ind w:left="3288" w:hanging="480"/>
      </w:pPr>
      <w:rPr>
        <w:rFonts w:cs="Times New Roman"/>
      </w:rPr>
    </w:lvl>
    <w:lvl w:ilvl="4" w:tplc="04090019" w:tentative="1">
      <w:start w:val="1"/>
      <w:numFmt w:val="ideographTraditional"/>
      <w:lvlText w:val="%5、"/>
      <w:lvlJc w:val="left"/>
      <w:pPr>
        <w:ind w:left="3768" w:hanging="480"/>
      </w:pPr>
      <w:rPr>
        <w:rFonts w:cs="Times New Roman"/>
      </w:rPr>
    </w:lvl>
    <w:lvl w:ilvl="5" w:tplc="0409001B" w:tentative="1">
      <w:start w:val="1"/>
      <w:numFmt w:val="lowerRoman"/>
      <w:lvlText w:val="%6."/>
      <w:lvlJc w:val="right"/>
      <w:pPr>
        <w:ind w:left="4248" w:hanging="480"/>
      </w:pPr>
      <w:rPr>
        <w:rFonts w:cs="Times New Roman"/>
      </w:rPr>
    </w:lvl>
    <w:lvl w:ilvl="6" w:tplc="0409000F" w:tentative="1">
      <w:start w:val="1"/>
      <w:numFmt w:val="decimal"/>
      <w:lvlText w:val="%7."/>
      <w:lvlJc w:val="left"/>
      <w:pPr>
        <w:ind w:left="4728" w:hanging="480"/>
      </w:pPr>
      <w:rPr>
        <w:rFonts w:cs="Times New Roman"/>
      </w:rPr>
    </w:lvl>
    <w:lvl w:ilvl="7" w:tplc="04090019" w:tentative="1">
      <w:start w:val="1"/>
      <w:numFmt w:val="ideographTraditional"/>
      <w:lvlText w:val="%8、"/>
      <w:lvlJc w:val="left"/>
      <w:pPr>
        <w:ind w:left="5208" w:hanging="480"/>
      </w:pPr>
      <w:rPr>
        <w:rFonts w:cs="Times New Roman"/>
      </w:rPr>
    </w:lvl>
    <w:lvl w:ilvl="8" w:tplc="0409001B" w:tentative="1">
      <w:start w:val="1"/>
      <w:numFmt w:val="lowerRoman"/>
      <w:lvlText w:val="%9."/>
      <w:lvlJc w:val="right"/>
      <w:pPr>
        <w:ind w:left="5688" w:hanging="480"/>
      </w:pPr>
      <w:rPr>
        <w:rFonts w:cs="Times New Roman"/>
      </w:rPr>
    </w:lvl>
  </w:abstractNum>
  <w:abstractNum w:abstractNumId="176">
    <w:nsid w:val="63B018E8"/>
    <w:multiLevelType w:val="hybridMultilevel"/>
    <w:tmpl w:val="3626B4A8"/>
    <w:lvl w:ilvl="0" w:tplc="6A9AF0AE">
      <w:start w:val="1"/>
      <w:numFmt w:val="taiwaneseCountingThousand"/>
      <w:lvlText w:val="(%1)"/>
      <w:lvlJc w:val="left"/>
      <w:pPr>
        <w:ind w:left="1615"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177">
    <w:nsid w:val="6515226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78">
    <w:nsid w:val="679510A2"/>
    <w:multiLevelType w:val="hybridMultilevel"/>
    <w:tmpl w:val="614AAD36"/>
    <w:lvl w:ilvl="0" w:tplc="04090015">
      <w:start w:val="1"/>
      <w:numFmt w:val="taiwaneseCountingThousand"/>
      <w:lvlText w:val="%1、"/>
      <w:lvlJc w:val="left"/>
      <w:pPr>
        <w:ind w:left="1368" w:hanging="480"/>
      </w:pPr>
      <w:rPr>
        <w:rFonts w:cs="Times New Roman"/>
      </w:rPr>
    </w:lvl>
    <w:lvl w:ilvl="1" w:tplc="04090019" w:tentative="1">
      <w:start w:val="1"/>
      <w:numFmt w:val="ideographTraditional"/>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179">
    <w:nsid w:val="67D768F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80">
    <w:nsid w:val="683A342B"/>
    <w:multiLevelType w:val="multilevel"/>
    <w:tmpl w:val="D8E6717C"/>
    <w:lvl w:ilvl="0">
      <w:start w:val="1"/>
      <w:numFmt w:val="taiwaneseCountingThousand"/>
      <w:lvlText w:val="第%1篇"/>
      <w:lvlJc w:val="left"/>
      <w:pPr>
        <w:ind w:left="1134" w:hanging="1134"/>
      </w:pPr>
      <w:rPr>
        <w:rFonts w:ascii="Times New Roman" w:eastAsia="標楷體" w:hAnsi="Times New Roman" w:cs="Times New Roman" w:hint="default"/>
        <w:sz w:val="32"/>
      </w:rPr>
    </w:lvl>
    <w:lvl w:ilvl="1">
      <w:start w:val="1"/>
      <w:numFmt w:val="decimal"/>
      <w:isLgl/>
      <w:lvlText w:val="%1.%2"/>
      <w:lvlJc w:val="left"/>
      <w:pPr>
        <w:ind w:left="567" w:hanging="567"/>
      </w:pPr>
      <w:rPr>
        <w:rFonts w:cs="Times New Roman" w:hint="eastAsia"/>
      </w:rPr>
    </w:lvl>
    <w:lvl w:ilvl="2">
      <w:start w:val="1"/>
      <w:numFmt w:val="decimal"/>
      <w:isLgl/>
      <w:lvlText w:val="%1.%2.%3"/>
      <w:lvlJc w:val="right"/>
      <w:pPr>
        <w:ind w:left="851" w:hanging="284"/>
      </w:pPr>
      <w:rPr>
        <w:rFonts w:cs="Times New Roman" w:hint="eastAsia"/>
      </w:rPr>
    </w:lvl>
    <w:lvl w:ilvl="3">
      <w:start w:val="1"/>
      <w:numFmt w:val="decimal"/>
      <w:lvlText w:val="%4."/>
      <w:lvlJc w:val="left"/>
      <w:pPr>
        <w:ind w:left="2158" w:hanging="480"/>
      </w:pPr>
      <w:rPr>
        <w:rFonts w:cs="Times New Roman" w:hint="eastAsia"/>
      </w:rPr>
    </w:lvl>
    <w:lvl w:ilvl="4">
      <w:start w:val="1"/>
      <w:numFmt w:val="ideographTraditional"/>
      <w:lvlText w:val="%5、"/>
      <w:lvlJc w:val="left"/>
      <w:pPr>
        <w:ind w:left="2638" w:hanging="480"/>
      </w:pPr>
      <w:rPr>
        <w:rFonts w:cs="Times New Roman" w:hint="eastAsia"/>
      </w:rPr>
    </w:lvl>
    <w:lvl w:ilvl="5">
      <w:start w:val="1"/>
      <w:numFmt w:val="lowerRoman"/>
      <w:lvlText w:val="%6."/>
      <w:lvlJc w:val="right"/>
      <w:pPr>
        <w:ind w:left="3118" w:hanging="480"/>
      </w:pPr>
      <w:rPr>
        <w:rFonts w:cs="Times New Roman" w:hint="eastAsia"/>
      </w:rPr>
    </w:lvl>
    <w:lvl w:ilvl="6">
      <w:start w:val="1"/>
      <w:numFmt w:val="decimal"/>
      <w:lvlText w:val="%7."/>
      <w:lvlJc w:val="left"/>
      <w:pPr>
        <w:ind w:left="3598" w:hanging="480"/>
      </w:pPr>
      <w:rPr>
        <w:rFonts w:cs="Times New Roman" w:hint="eastAsia"/>
      </w:rPr>
    </w:lvl>
    <w:lvl w:ilvl="7">
      <w:start w:val="1"/>
      <w:numFmt w:val="ideographTraditional"/>
      <w:lvlText w:val="%8、"/>
      <w:lvlJc w:val="left"/>
      <w:pPr>
        <w:ind w:left="4078" w:hanging="480"/>
      </w:pPr>
      <w:rPr>
        <w:rFonts w:cs="Times New Roman" w:hint="eastAsia"/>
      </w:rPr>
    </w:lvl>
    <w:lvl w:ilvl="8">
      <w:start w:val="1"/>
      <w:numFmt w:val="lowerRoman"/>
      <w:lvlText w:val="%9."/>
      <w:lvlJc w:val="right"/>
      <w:pPr>
        <w:ind w:left="4558" w:hanging="480"/>
      </w:pPr>
      <w:rPr>
        <w:rFonts w:cs="Times New Roman" w:hint="eastAsia"/>
      </w:rPr>
    </w:lvl>
  </w:abstractNum>
  <w:abstractNum w:abstractNumId="181">
    <w:nsid w:val="68484D48"/>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2">
    <w:nsid w:val="68682F02"/>
    <w:multiLevelType w:val="hybridMultilevel"/>
    <w:tmpl w:val="D0F87658"/>
    <w:lvl w:ilvl="0" w:tplc="E6864752">
      <w:start w:val="1"/>
      <w:numFmt w:val="decimal"/>
      <w:lvlText w:val="%1."/>
      <w:lvlJc w:val="left"/>
      <w:pPr>
        <w:ind w:left="1331" w:hanging="480"/>
      </w:pPr>
      <w:rPr>
        <w:rFonts w:ascii="Times New Roman" w:eastAsia="標楷體" w:hAnsi="Times New Roman" w:cs="Times New Roman" w:hint="default"/>
        <w:sz w:val="28"/>
      </w:rPr>
    </w:lvl>
    <w:lvl w:ilvl="1" w:tplc="04090019">
      <w:start w:val="1"/>
      <w:numFmt w:val="ideographTraditional"/>
      <w:lvlText w:val="%2、"/>
      <w:lvlJc w:val="left"/>
      <w:pPr>
        <w:ind w:left="1811" w:hanging="480"/>
      </w:pPr>
      <w:rPr>
        <w:rFonts w:cs="Times New Roman"/>
      </w:rPr>
    </w:lvl>
    <w:lvl w:ilvl="2" w:tplc="0409001B">
      <w:start w:val="1"/>
      <w:numFmt w:val="lowerRoman"/>
      <w:lvlText w:val="%3."/>
      <w:lvlJc w:val="right"/>
      <w:pPr>
        <w:ind w:left="2291" w:hanging="480"/>
      </w:pPr>
      <w:rPr>
        <w:rFonts w:cs="Times New Roman"/>
      </w:rPr>
    </w:lvl>
    <w:lvl w:ilvl="3" w:tplc="0409000F">
      <w:start w:val="1"/>
      <w:numFmt w:val="decimal"/>
      <w:lvlText w:val="%4."/>
      <w:lvlJc w:val="left"/>
      <w:pPr>
        <w:ind w:left="2771" w:hanging="480"/>
      </w:pPr>
      <w:rPr>
        <w:rFonts w:cs="Times New Roman"/>
      </w:rPr>
    </w:lvl>
    <w:lvl w:ilvl="4" w:tplc="04090019">
      <w:start w:val="1"/>
      <w:numFmt w:val="ideographTraditional"/>
      <w:lvlText w:val="%5、"/>
      <w:lvlJc w:val="left"/>
      <w:pPr>
        <w:ind w:left="3251" w:hanging="480"/>
      </w:pPr>
      <w:rPr>
        <w:rFonts w:cs="Times New Roman"/>
      </w:rPr>
    </w:lvl>
    <w:lvl w:ilvl="5" w:tplc="0409001B">
      <w:start w:val="1"/>
      <w:numFmt w:val="lowerRoman"/>
      <w:lvlText w:val="%6."/>
      <w:lvlJc w:val="right"/>
      <w:pPr>
        <w:ind w:left="3731" w:hanging="480"/>
      </w:pPr>
      <w:rPr>
        <w:rFonts w:cs="Times New Roman"/>
      </w:rPr>
    </w:lvl>
    <w:lvl w:ilvl="6" w:tplc="0409000F">
      <w:start w:val="1"/>
      <w:numFmt w:val="decimal"/>
      <w:lvlText w:val="%7."/>
      <w:lvlJc w:val="left"/>
      <w:pPr>
        <w:ind w:left="4211" w:hanging="480"/>
      </w:pPr>
      <w:rPr>
        <w:rFonts w:cs="Times New Roman"/>
      </w:rPr>
    </w:lvl>
    <w:lvl w:ilvl="7" w:tplc="04090019">
      <w:start w:val="1"/>
      <w:numFmt w:val="ideographTraditional"/>
      <w:lvlText w:val="%8、"/>
      <w:lvlJc w:val="left"/>
      <w:pPr>
        <w:ind w:left="4691" w:hanging="480"/>
      </w:pPr>
      <w:rPr>
        <w:rFonts w:cs="Times New Roman"/>
      </w:rPr>
    </w:lvl>
    <w:lvl w:ilvl="8" w:tplc="0409001B">
      <w:start w:val="1"/>
      <w:numFmt w:val="lowerRoman"/>
      <w:lvlText w:val="%9."/>
      <w:lvlJc w:val="right"/>
      <w:pPr>
        <w:ind w:left="5171" w:hanging="480"/>
      </w:pPr>
      <w:rPr>
        <w:rFonts w:cs="Times New Roman"/>
      </w:rPr>
    </w:lvl>
  </w:abstractNum>
  <w:abstractNum w:abstractNumId="183">
    <w:nsid w:val="68A96550"/>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84">
    <w:nsid w:val="69023BF5"/>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85">
    <w:nsid w:val="69D84BBE"/>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86">
    <w:nsid w:val="6A53476C"/>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87">
    <w:nsid w:val="6A6A3CD9"/>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188">
    <w:nsid w:val="6BF020E9"/>
    <w:multiLevelType w:val="hybridMultilevel"/>
    <w:tmpl w:val="ABA8D0D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9">
    <w:nsid w:val="6D397C44"/>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0">
    <w:nsid w:val="6D4C4321"/>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1">
    <w:nsid w:val="6ECE2AF0"/>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192">
    <w:nsid w:val="6F933218"/>
    <w:multiLevelType w:val="hybridMultilevel"/>
    <w:tmpl w:val="22963FD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3">
    <w:nsid w:val="6F9446C6"/>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94">
    <w:nsid w:val="6FFE4011"/>
    <w:multiLevelType w:val="hybridMultilevel"/>
    <w:tmpl w:val="3C5CF096"/>
    <w:lvl w:ilvl="0" w:tplc="6A9AF0AE">
      <w:start w:val="1"/>
      <w:numFmt w:val="taiwaneseCountingThousand"/>
      <w:lvlText w:val="(%1)"/>
      <w:lvlJc w:val="left"/>
      <w:pPr>
        <w:ind w:left="1920" w:hanging="480"/>
      </w:pPr>
      <w:rPr>
        <w:rFonts w:ascii="Times New Roman" w:eastAsia="標楷體" w:hAnsi="Times New Roman" w:cs="Times New Roman" w:hint="default"/>
        <w:sz w:val="28"/>
      </w:rPr>
    </w:lvl>
    <w:lvl w:ilvl="1" w:tplc="04090019" w:tentative="1">
      <w:start w:val="1"/>
      <w:numFmt w:val="ideographTraditional"/>
      <w:lvlText w:val="%2、"/>
      <w:lvlJc w:val="left"/>
      <w:pPr>
        <w:ind w:left="2400" w:hanging="480"/>
      </w:pPr>
      <w:rPr>
        <w:rFonts w:cs="Times New Roman"/>
      </w:rPr>
    </w:lvl>
    <w:lvl w:ilvl="2" w:tplc="0409001B" w:tentative="1">
      <w:start w:val="1"/>
      <w:numFmt w:val="lowerRoman"/>
      <w:lvlText w:val="%3."/>
      <w:lvlJc w:val="right"/>
      <w:pPr>
        <w:ind w:left="2880" w:hanging="480"/>
      </w:pPr>
      <w:rPr>
        <w:rFonts w:cs="Times New Roman"/>
      </w:rPr>
    </w:lvl>
    <w:lvl w:ilvl="3" w:tplc="0409000F" w:tentative="1">
      <w:start w:val="1"/>
      <w:numFmt w:val="decimal"/>
      <w:lvlText w:val="%4."/>
      <w:lvlJc w:val="left"/>
      <w:pPr>
        <w:ind w:left="3360" w:hanging="480"/>
      </w:pPr>
      <w:rPr>
        <w:rFonts w:cs="Times New Roman"/>
      </w:rPr>
    </w:lvl>
    <w:lvl w:ilvl="4" w:tplc="04090019" w:tentative="1">
      <w:start w:val="1"/>
      <w:numFmt w:val="ideographTraditional"/>
      <w:lvlText w:val="%5、"/>
      <w:lvlJc w:val="left"/>
      <w:pPr>
        <w:ind w:left="3840" w:hanging="480"/>
      </w:pPr>
      <w:rPr>
        <w:rFonts w:cs="Times New Roman"/>
      </w:rPr>
    </w:lvl>
    <w:lvl w:ilvl="5" w:tplc="0409001B" w:tentative="1">
      <w:start w:val="1"/>
      <w:numFmt w:val="lowerRoman"/>
      <w:lvlText w:val="%6."/>
      <w:lvlJc w:val="right"/>
      <w:pPr>
        <w:ind w:left="4320" w:hanging="480"/>
      </w:pPr>
      <w:rPr>
        <w:rFonts w:cs="Times New Roman"/>
      </w:rPr>
    </w:lvl>
    <w:lvl w:ilvl="6" w:tplc="0409000F" w:tentative="1">
      <w:start w:val="1"/>
      <w:numFmt w:val="decimal"/>
      <w:lvlText w:val="%7."/>
      <w:lvlJc w:val="left"/>
      <w:pPr>
        <w:ind w:left="4800" w:hanging="480"/>
      </w:pPr>
      <w:rPr>
        <w:rFonts w:cs="Times New Roman"/>
      </w:rPr>
    </w:lvl>
    <w:lvl w:ilvl="7" w:tplc="04090019" w:tentative="1">
      <w:start w:val="1"/>
      <w:numFmt w:val="ideographTraditional"/>
      <w:lvlText w:val="%8、"/>
      <w:lvlJc w:val="left"/>
      <w:pPr>
        <w:ind w:left="5280" w:hanging="480"/>
      </w:pPr>
      <w:rPr>
        <w:rFonts w:cs="Times New Roman"/>
      </w:rPr>
    </w:lvl>
    <w:lvl w:ilvl="8" w:tplc="0409001B" w:tentative="1">
      <w:start w:val="1"/>
      <w:numFmt w:val="lowerRoman"/>
      <w:lvlText w:val="%9."/>
      <w:lvlJc w:val="right"/>
      <w:pPr>
        <w:ind w:left="5760" w:hanging="480"/>
      </w:pPr>
      <w:rPr>
        <w:rFonts w:cs="Times New Roman"/>
      </w:rPr>
    </w:lvl>
  </w:abstractNum>
  <w:abstractNum w:abstractNumId="195">
    <w:nsid w:val="700B31F7"/>
    <w:multiLevelType w:val="hybridMultilevel"/>
    <w:tmpl w:val="0E648780"/>
    <w:lvl w:ilvl="0" w:tplc="04090015">
      <w:start w:val="1"/>
      <w:numFmt w:val="taiwaneseCountingThousand"/>
      <w:lvlText w:val="%1、"/>
      <w:lvlJc w:val="left"/>
      <w:pPr>
        <w:ind w:left="445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96">
    <w:nsid w:val="7106372F"/>
    <w:multiLevelType w:val="hybridMultilevel"/>
    <w:tmpl w:val="3626B4A8"/>
    <w:lvl w:ilvl="0" w:tplc="6A9AF0AE">
      <w:start w:val="1"/>
      <w:numFmt w:val="taiwaneseCountingThousand"/>
      <w:lvlText w:val="(%1)"/>
      <w:lvlJc w:val="left"/>
      <w:pPr>
        <w:ind w:left="1899" w:hanging="480"/>
      </w:pPr>
      <w:rPr>
        <w:rFonts w:ascii="Times New Roman" w:eastAsia="標楷體" w:hAnsi="Times New Roman" w:cs="Times New Roman" w:hint="default"/>
        <w:sz w:val="28"/>
      </w:rPr>
    </w:lvl>
    <w:lvl w:ilvl="1" w:tplc="04090019" w:tentative="1">
      <w:start w:val="1"/>
      <w:numFmt w:val="ideographTraditional"/>
      <w:lvlText w:val="%2、"/>
      <w:lvlJc w:val="left"/>
      <w:pPr>
        <w:ind w:left="1528" w:hanging="480"/>
      </w:pPr>
      <w:rPr>
        <w:rFonts w:cs="Times New Roman"/>
      </w:rPr>
    </w:lvl>
    <w:lvl w:ilvl="2" w:tplc="0409001B" w:tentative="1">
      <w:start w:val="1"/>
      <w:numFmt w:val="lowerRoman"/>
      <w:lvlText w:val="%3."/>
      <w:lvlJc w:val="right"/>
      <w:pPr>
        <w:ind w:left="2008" w:hanging="480"/>
      </w:pPr>
      <w:rPr>
        <w:rFonts w:cs="Times New Roman"/>
      </w:rPr>
    </w:lvl>
    <w:lvl w:ilvl="3" w:tplc="0409000F" w:tentative="1">
      <w:start w:val="1"/>
      <w:numFmt w:val="decimal"/>
      <w:lvlText w:val="%4."/>
      <w:lvlJc w:val="left"/>
      <w:pPr>
        <w:ind w:left="2488" w:hanging="480"/>
      </w:pPr>
      <w:rPr>
        <w:rFonts w:cs="Times New Roman"/>
      </w:rPr>
    </w:lvl>
    <w:lvl w:ilvl="4" w:tplc="04090019" w:tentative="1">
      <w:start w:val="1"/>
      <w:numFmt w:val="ideographTraditional"/>
      <w:lvlText w:val="%5、"/>
      <w:lvlJc w:val="left"/>
      <w:pPr>
        <w:ind w:left="2968" w:hanging="480"/>
      </w:pPr>
      <w:rPr>
        <w:rFonts w:cs="Times New Roman"/>
      </w:rPr>
    </w:lvl>
    <w:lvl w:ilvl="5" w:tplc="0409001B" w:tentative="1">
      <w:start w:val="1"/>
      <w:numFmt w:val="lowerRoman"/>
      <w:lvlText w:val="%6."/>
      <w:lvlJc w:val="right"/>
      <w:pPr>
        <w:ind w:left="3448" w:hanging="480"/>
      </w:pPr>
      <w:rPr>
        <w:rFonts w:cs="Times New Roman"/>
      </w:rPr>
    </w:lvl>
    <w:lvl w:ilvl="6" w:tplc="0409000F" w:tentative="1">
      <w:start w:val="1"/>
      <w:numFmt w:val="decimal"/>
      <w:lvlText w:val="%7."/>
      <w:lvlJc w:val="left"/>
      <w:pPr>
        <w:ind w:left="3928" w:hanging="480"/>
      </w:pPr>
      <w:rPr>
        <w:rFonts w:cs="Times New Roman"/>
      </w:rPr>
    </w:lvl>
    <w:lvl w:ilvl="7" w:tplc="04090019" w:tentative="1">
      <w:start w:val="1"/>
      <w:numFmt w:val="ideographTraditional"/>
      <w:lvlText w:val="%8、"/>
      <w:lvlJc w:val="left"/>
      <w:pPr>
        <w:ind w:left="4408" w:hanging="480"/>
      </w:pPr>
      <w:rPr>
        <w:rFonts w:cs="Times New Roman"/>
      </w:rPr>
    </w:lvl>
    <w:lvl w:ilvl="8" w:tplc="0409001B" w:tentative="1">
      <w:start w:val="1"/>
      <w:numFmt w:val="lowerRoman"/>
      <w:lvlText w:val="%9."/>
      <w:lvlJc w:val="right"/>
      <w:pPr>
        <w:ind w:left="4888" w:hanging="480"/>
      </w:pPr>
      <w:rPr>
        <w:rFonts w:cs="Times New Roman"/>
      </w:rPr>
    </w:lvl>
  </w:abstractNum>
  <w:abstractNum w:abstractNumId="197">
    <w:nsid w:val="71284BF9"/>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198">
    <w:nsid w:val="71DA07FF"/>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199">
    <w:nsid w:val="72D946AF"/>
    <w:multiLevelType w:val="hybridMultilevel"/>
    <w:tmpl w:val="F3D608CC"/>
    <w:lvl w:ilvl="0" w:tplc="C6C6485E">
      <w:start w:val="1"/>
      <w:numFmt w:val="taiwaneseCountingThousand"/>
      <w:lvlText w:val="%1、"/>
      <w:lvlJc w:val="left"/>
      <w:pPr>
        <w:ind w:left="4450" w:hanging="480"/>
      </w:pPr>
      <w:rPr>
        <w:rFonts w:cs="Times New Roman"/>
        <w:color w:val="auto"/>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00">
    <w:nsid w:val="73D4569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1">
    <w:nsid w:val="74D30F7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202">
    <w:nsid w:val="75AD50DE"/>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03">
    <w:nsid w:val="761B495B"/>
    <w:multiLevelType w:val="hybridMultilevel"/>
    <w:tmpl w:val="13D8A6D4"/>
    <w:lvl w:ilvl="0" w:tplc="6A9AF0AE">
      <w:start w:val="1"/>
      <w:numFmt w:val="taiwaneseCountingThousand"/>
      <w:lvlText w:val="(%1)"/>
      <w:lvlJc w:val="left"/>
      <w:pPr>
        <w:ind w:left="2079" w:hanging="480"/>
      </w:pPr>
      <w:rPr>
        <w:rFonts w:ascii="Times New Roman" w:eastAsia="標楷體" w:hAnsi="Times New Roman" w:cs="Times New Roman" w:hint="default"/>
        <w:sz w:val="28"/>
      </w:rPr>
    </w:lvl>
    <w:lvl w:ilvl="1" w:tplc="04090019">
      <w:start w:val="1"/>
      <w:numFmt w:val="ideographTraditional"/>
      <w:lvlText w:val="%2、"/>
      <w:lvlJc w:val="left"/>
      <w:pPr>
        <w:ind w:left="2559" w:hanging="480"/>
      </w:pPr>
      <w:rPr>
        <w:rFonts w:cs="Times New Roman"/>
      </w:rPr>
    </w:lvl>
    <w:lvl w:ilvl="2" w:tplc="0409001B">
      <w:start w:val="1"/>
      <w:numFmt w:val="lowerRoman"/>
      <w:lvlText w:val="%3."/>
      <w:lvlJc w:val="right"/>
      <w:pPr>
        <w:ind w:left="3039" w:hanging="480"/>
      </w:pPr>
      <w:rPr>
        <w:rFonts w:cs="Times New Roman"/>
      </w:rPr>
    </w:lvl>
    <w:lvl w:ilvl="3" w:tplc="0409000F">
      <w:start w:val="1"/>
      <w:numFmt w:val="decimal"/>
      <w:lvlText w:val="%4."/>
      <w:lvlJc w:val="left"/>
      <w:pPr>
        <w:ind w:left="3519" w:hanging="480"/>
      </w:pPr>
      <w:rPr>
        <w:rFonts w:cs="Times New Roman"/>
      </w:rPr>
    </w:lvl>
    <w:lvl w:ilvl="4" w:tplc="04090019">
      <w:start w:val="1"/>
      <w:numFmt w:val="ideographTraditional"/>
      <w:lvlText w:val="%5、"/>
      <w:lvlJc w:val="left"/>
      <w:pPr>
        <w:ind w:left="3999" w:hanging="480"/>
      </w:pPr>
      <w:rPr>
        <w:rFonts w:cs="Times New Roman"/>
      </w:rPr>
    </w:lvl>
    <w:lvl w:ilvl="5" w:tplc="0409001B">
      <w:start w:val="1"/>
      <w:numFmt w:val="lowerRoman"/>
      <w:lvlText w:val="%6."/>
      <w:lvlJc w:val="right"/>
      <w:pPr>
        <w:ind w:left="4479" w:hanging="480"/>
      </w:pPr>
      <w:rPr>
        <w:rFonts w:cs="Times New Roman"/>
      </w:rPr>
    </w:lvl>
    <w:lvl w:ilvl="6" w:tplc="0409000F">
      <w:start w:val="1"/>
      <w:numFmt w:val="decimal"/>
      <w:lvlText w:val="%7."/>
      <w:lvlJc w:val="left"/>
      <w:pPr>
        <w:ind w:left="4959" w:hanging="480"/>
      </w:pPr>
      <w:rPr>
        <w:rFonts w:cs="Times New Roman"/>
      </w:rPr>
    </w:lvl>
    <w:lvl w:ilvl="7" w:tplc="04090019">
      <w:start w:val="1"/>
      <w:numFmt w:val="ideographTraditional"/>
      <w:lvlText w:val="%8、"/>
      <w:lvlJc w:val="left"/>
      <w:pPr>
        <w:ind w:left="5439" w:hanging="480"/>
      </w:pPr>
      <w:rPr>
        <w:rFonts w:cs="Times New Roman"/>
      </w:rPr>
    </w:lvl>
    <w:lvl w:ilvl="8" w:tplc="0409001B">
      <w:start w:val="1"/>
      <w:numFmt w:val="lowerRoman"/>
      <w:lvlText w:val="%9."/>
      <w:lvlJc w:val="right"/>
      <w:pPr>
        <w:ind w:left="5919" w:hanging="480"/>
      </w:pPr>
      <w:rPr>
        <w:rFonts w:cs="Times New Roman"/>
      </w:rPr>
    </w:lvl>
  </w:abstractNum>
  <w:abstractNum w:abstractNumId="204">
    <w:nsid w:val="768E774A"/>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05">
    <w:nsid w:val="77CD5616"/>
    <w:multiLevelType w:val="hybridMultilevel"/>
    <w:tmpl w:val="9864C9C2"/>
    <w:lvl w:ilvl="0" w:tplc="04090015">
      <w:start w:val="1"/>
      <w:numFmt w:val="taiwaneseCountingThousand"/>
      <w:lvlText w:val="%1、"/>
      <w:lvlJc w:val="left"/>
      <w:pPr>
        <w:ind w:left="1368" w:hanging="480"/>
      </w:pPr>
      <w:rPr>
        <w:rFonts w:cs="Times New Roman"/>
      </w:rPr>
    </w:lvl>
    <w:lvl w:ilvl="1" w:tplc="04090015">
      <w:start w:val="1"/>
      <w:numFmt w:val="taiwaneseCountingThousand"/>
      <w:lvlText w:val="%2、"/>
      <w:lvlJc w:val="left"/>
      <w:pPr>
        <w:ind w:left="1848" w:hanging="480"/>
      </w:pPr>
      <w:rPr>
        <w:rFonts w:cs="Times New Roman"/>
      </w:rPr>
    </w:lvl>
    <w:lvl w:ilvl="2" w:tplc="0409001B" w:tentative="1">
      <w:start w:val="1"/>
      <w:numFmt w:val="lowerRoman"/>
      <w:lvlText w:val="%3."/>
      <w:lvlJc w:val="right"/>
      <w:pPr>
        <w:ind w:left="2328" w:hanging="480"/>
      </w:pPr>
      <w:rPr>
        <w:rFonts w:cs="Times New Roman"/>
      </w:rPr>
    </w:lvl>
    <w:lvl w:ilvl="3" w:tplc="0409000F" w:tentative="1">
      <w:start w:val="1"/>
      <w:numFmt w:val="decimal"/>
      <w:lvlText w:val="%4."/>
      <w:lvlJc w:val="left"/>
      <w:pPr>
        <w:ind w:left="2808" w:hanging="480"/>
      </w:pPr>
      <w:rPr>
        <w:rFonts w:cs="Times New Roman"/>
      </w:rPr>
    </w:lvl>
    <w:lvl w:ilvl="4" w:tplc="04090019" w:tentative="1">
      <w:start w:val="1"/>
      <w:numFmt w:val="ideographTraditional"/>
      <w:lvlText w:val="%5、"/>
      <w:lvlJc w:val="left"/>
      <w:pPr>
        <w:ind w:left="3288" w:hanging="480"/>
      </w:pPr>
      <w:rPr>
        <w:rFonts w:cs="Times New Roman"/>
      </w:rPr>
    </w:lvl>
    <w:lvl w:ilvl="5" w:tplc="0409001B" w:tentative="1">
      <w:start w:val="1"/>
      <w:numFmt w:val="lowerRoman"/>
      <w:lvlText w:val="%6."/>
      <w:lvlJc w:val="right"/>
      <w:pPr>
        <w:ind w:left="3768" w:hanging="480"/>
      </w:pPr>
      <w:rPr>
        <w:rFonts w:cs="Times New Roman"/>
      </w:rPr>
    </w:lvl>
    <w:lvl w:ilvl="6" w:tplc="0409000F" w:tentative="1">
      <w:start w:val="1"/>
      <w:numFmt w:val="decimal"/>
      <w:lvlText w:val="%7."/>
      <w:lvlJc w:val="left"/>
      <w:pPr>
        <w:ind w:left="4248" w:hanging="480"/>
      </w:pPr>
      <w:rPr>
        <w:rFonts w:cs="Times New Roman"/>
      </w:rPr>
    </w:lvl>
    <w:lvl w:ilvl="7" w:tplc="04090019" w:tentative="1">
      <w:start w:val="1"/>
      <w:numFmt w:val="ideographTraditional"/>
      <w:lvlText w:val="%8、"/>
      <w:lvlJc w:val="left"/>
      <w:pPr>
        <w:ind w:left="4728" w:hanging="480"/>
      </w:pPr>
      <w:rPr>
        <w:rFonts w:cs="Times New Roman"/>
      </w:rPr>
    </w:lvl>
    <w:lvl w:ilvl="8" w:tplc="0409001B" w:tentative="1">
      <w:start w:val="1"/>
      <w:numFmt w:val="lowerRoman"/>
      <w:lvlText w:val="%9."/>
      <w:lvlJc w:val="right"/>
      <w:pPr>
        <w:ind w:left="5208" w:hanging="480"/>
      </w:pPr>
      <w:rPr>
        <w:rFonts w:cs="Times New Roman"/>
      </w:rPr>
    </w:lvl>
  </w:abstractNum>
  <w:abstractNum w:abstractNumId="206">
    <w:nsid w:val="77F705D8"/>
    <w:multiLevelType w:val="hybridMultilevel"/>
    <w:tmpl w:val="E132FB48"/>
    <w:lvl w:ilvl="0" w:tplc="C576D9C4">
      <w:start w:val="1"/>
      <w:numFmt w:val="taiwaneseCountingThousand"/>
      <w:lvlText w:val="%1、"/>
      <w:lvlJc w:val="left"/>
      <w:pPr>
        <w:ind w:left="1368" w:hanging="480"/>
      </w:pPr>
      <w:rPr>
        <w:rFonts w:cs="Times New Roman"/>
        <w:color w:val="auto"/>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07">
    <w:nsid w:val="79BA14B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08">
    <w:nsid w:val="7A0F5B35"/>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09">
    <w:nsid w:val="7A3932BE"/>
    <w:multiLevelType w:val="hybridMultilevel"/>
    <w:tmpl w:val="360AA1B4"/>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210">
    <w:nsid w:val="7A487062"/>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211">
    <w:nsid w:val="7AA723CC"/>
    <w:multiLevelType w:val="hybridMultilevel"/>
    <w:tmpl w:val="3626B4A8"/>
    <w:lvl w:ilvl="0" w:tplc="6A9AF0AE">
      <w:start w:val="1"/>
      <w:numFmt w:val="taiwaneseCountingThousand"/>
      <w:lvlText w:val="(%1)"/>
      <w:lvlJc w:val="left"/>
      <w:pPr>
        <w:ind w:left="1615"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212">
    <w:nsid w:val="7AC770E3"/>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13">
    <w:nsid w:val="7ACB1517"/>
    <w:multiLevelType w:val="hybridMultilevel"/>
    <w:tmpl w:val="AC328D7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4">
    <w:nsid w:val="7BA70915"/>
    <w:multiLevelType w:val="hybridMultilevel"/>
    <w:tmpl w:val="3626B4A8"/>
    <w:lvl w:ilvl="0" w:tplc="6A9AF0AE">
      <w:start w:val="1"/>
      <w:numFmt w:val="taiwaneseCountingThousand"/>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5">
    <w:nsid w:val="7BD55F76"/>
    <w:multiLevelType w:val="hybridMultilevel"/>
    <w:tmpl w:val="EF5ADB94"/>
    <w:lvl w:ilvl="0" w:tplc="5412CC5E">
      <w:start w:val="1"/>
      <w:numFmt w:val="taiwaneseCountingThousand"/>
      <w:lvlText w:val="(%1)"/>
      <w:lvlJc w:val="left"/>
      <w:pPr>
        <w:ind w:left="764"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1244" w:hanging="480"/>
      </w:pPr>
      <w:rPr>
        <w:rFonts w:cs="Times New Roman"/>
      </w:rPr>
    </w:lvl>
    <w:lvl w:ilvl="2" w:tplc="0409001B">
      <w:start w:val="1"/>
      <w:numFmt w:val="lowerRoman"/>
      <w:lvlText w:val="%3."/>
      <w:lvlJc w:val="right"/>
      <w:pPr>
        <w:ind w:left="1724" w:hanging="480"/>
      </w:pPr>
      <w:rPr>
        <w:rFonts w:cs="Times New Roman"/>
      </w:rPr>
    </w:lvl>
    <w:lvl w:ilvl="3" w:tplc="0409000F">
      <w:start w:val="1"/>
      <w:numFmt w:val="decimal"/>
      <w:lvlText w:val="%4."/>
      <w:lvlJc w:val="left"/>
      <w:pPr>
        <w:ind w:left="2204" w:hanging="480"/>
      </w:pPr>
      <w:rPr>
        <w:rFonts w:cs="Times New Roman"/>
      </w:rPr>
    </w:lvl>
    <w:lvl w:ilvl="4" w:tplc="04090019">
      <w:start w:val="1"/>
      <w:numFmt w:val="ideographTraditional"/>
      <w:lvlText w:val="%5、"/>
      <w:lvlJc w:val="left"/>
      <w:pPr>
        <w:ind w:left="2684" w:hanging="480"/>
      </w:pPr>
      <w:rPr>
        <w:rFonts w:cs="Times New Roman"/>
      </w:rPr>
    </w:lvl>
    <w:lvl w:ilvl="5" w:tplc="0409001B">
      <w:start w:val="1"/>
      <w:numFmt w:val="lowerRoman"/>
      <w:lvlText w:val="%6."/>
      <w:lvlJc w:val="right"/>
      <w:pPr>
        <w:ind w:left="3164" w:hanging="480"/>
      </w:pPr>
      <w:rPr>
        <w:rFonts w:cs="Times New Roman"/>
      </w:rPr>
    </w:lvl>
    <w:lvl w:ilvl="6" w:tplc="0409000F">
      <w:start w:val="1"/>
      <w:numFmt w:val="decimal"/>
      <w:lvlText w:val="%7."/>
      <w:lvlJc w:val="left"/>
      <w:pPr>
        <w:ind w:left="3644" w:hanging="480"/>
      </w:pPr>
      <w:rPr>
        <w:rFonts w:cs="Times New Roman"/>
      </w:rPr>
    </w:lvl>
    <w:lvl w:ilvl="7" w:tplc="04090019">
      <w:start w:val="1"/>
      <w:numFmt w:val="ideographTraditional"/>
      <w:lvlText w:val="%8、"/>
      <w:lvlJc w:val="left"/>
      <w:pPr>
        <w:ind w:left="4124" w:hanging="480"/>
      </w:pPr>
      <w:rPr>
        <w:rFonts w:cs="Times New Roman"/>
      </w:rPr>
    </w:lvl>
    <w:lvl w:ilvl="8" w:tplc="0409001B">
      <w:start w:val="1"/>
      <w:numFmt w:val="lowerRoman"/>
      <w:lvlText w:val="%9."/>
      <w:lvlJc w:val="right"/>
      <w:pPr>
        <w:ind w:left="4604" w:hanging="480"/>
      </w:pPr>
      <w:rPr>
        <w:rFonts w:cs="Times New Roman"/>
      </w:rPr>
    </w:lvl>
  </w:abstractNum>
  <w:abstractNum w:abstractNumId="216">
    <w:nsid w:val="7C051C6D"/>
    <w:multiLevelType w:val="hybridMultilevel"/>
    <w:tmpl w:val="B2D412E0"/>
    <w:lvl w:ilvl="0" w:tplc="04090015">
      <w:start w:val="1"/>
      <w:numFmt w:val="taiwaneseCountingThousand"/>
      <w:lvlText w:val="%1、"/>
      <w:lvlJc w:val="left"/>
      <w:pPr>
        <w:ind w:left="1368" w:hanging="480"/>
      </w:pPr>
      <w:rPr>
        <w:rFonts w:cs="Times New Roman"/>
      </w:rPr>
    </w:lvl>
    <w:lvl w:ilvl="1" w:tplc="04090019">
      <w:start w:val="1"/>
      <w:numFmt w:val="ideographTraditional"/>
      <w:lvlText w:val="%2、"/>
      <w:lvlJc w:val="left"/>
      <w:pPr>
        <w:ind w:left="1848" w:hanging="480"/>
      </w:pPr>
      <w:rPr>
        <w:rFonts w:cs="Times New Roman"/>
      </w:rPr>
    </w:lvl>
    <w:lvl w:ilvl="2" w:tplc="0409001B">
      <w:start w:val="1"/>
      <w:numFmt w:val="lowerRoman"/>
      <w:lvlText w:val="%3."/>
      <w:lvlJc w:val="right"/>
      <w:pPr>
        <w:ind w:left="2328" w:hanging="480"/>
      </w:pPr>
      <w:rPr>
        <w:rFonts w:cs="Times New Roman"/>
      </w:rPr>
    </w:lvl>
    <w:lvl w:ilvl="3" w:tplc="0409000F">
      <w:start w:val="1"/>
      <w:numFmt w:val="decimal"/>
      <w:lvlText w:val="%4."/>
      <w:lvlJc w:val="left"/>
      <w:pPr>
        <w:ind w:left="2808" w:hanging="480"/>
      </w:pPr>
      <w:rPr>
        <w:rFonts w:cs="Times New Roman"/>
      </w:rPr>
    </w:lvl>
    <w:lvl w:ilvl="4" w:tplc="04090019">
      <w:start w:val="1"/>
      <w:numFmt w:val="ideographTraditional"/>
      <w:lvlText w:val="%5、"/>
      <w:lvlJc w:val="left"/>
      <w:pPr>
        <w:ind w:left="3288" w:hanging="480"/>
      </w:pPr>
      <w:rPr>
        <w:rFonts w:cs="Times New Roman"/>
      </w:rPr>
    </w:lvl>
    <w:lvl w:ilvl="5" w:tplc="0409001B">
      <w:start w:val="1"/>
      <w:numFmt w:val="lowerRoman"/>
      <w:lvlText w:val="%6."/>
      <w:lvlJc w:val="right"/>
      <w:pPr>
        <w:ind w:left="3768" w:hanging="480"/>
      </w:pPr>
      <w:rPr>
        <w:rFonts w:cs="Times New Roman"/>
      </w:rPr>
    </w:lvl>
    <w:lvl w:ilvl="6" w:tplc="0409000F">
      <w:start w:val="1"/>
      <w:numFmt w:val="decimal"/>
      <w:lvlText w:val="%7."/>
      <w:lvlJc w:val="left"/>
      <w:pPr>
        <w:ind w:left="4248" w:hanging="480"/>
      </w:pPr>
      <w:rPr>
        <w:rFonts w:cs="Times New Roman"/>
      </w:rPr>
    </w:lvl>
    <w:lvl w:ilvl="7" w:tplc="04090019">
      <w:start w:val="1"/>
      <w:numFmt w:val="ideographTraditional"/>
      <w:lvlText w:val="%8、"/>
      <w:lvlJc w:val="left"/>
      <w:pPr>
        <w:ind w:left="4728" w:hanging="480"/>
      </w:pPr>
      <w:rPr>
        <w:rFonts w:cs="Times New Roman"/>
      </w:rPr>
    </w:lvl>
    <w:lvl w:ilvl="8" w:tplc="0409001B">
      <w:start w:val="1"/>
      <w:numFmt w:val="lowerRoman"/>
      <w:lvlText w:val="%9."/>
      <w:lvlJc w:val="right"/>
      <w:pPr>
        <w:ind w:left="5208" w:hanging="480"/>
      </w:pPr>
      <w:rPr>
        <w:rFonts w:cs="Times New Roman"/>
      </w:rPr>
    </w:lvl>
  </w:abstractNum>
  <w:abstractNum w:abstractNumId="217">
    <w:nsid w:val="7C286245"/>
    <w:multiLevelType w:val="hybridMultilevel"/>
    <w:tmpl w:val="CCAA2732"/>
    <w:lvl w:ilvl="0" w:tplc="04090015">
      <w:start w:val="1"/>
      <w:numFmt w:val="taiwaneseCountingThousand"/>
      <w:lvlText w:val="%1、"/>
      <w:lvlJc w:val="left"/>
      <w:pPr>
        <w:ind w:left="2749" w:hanging="480"/>
      </w:pPr>
      <w:rPr>
        <w:rFonts w:cs="Times New Roman"/>
      </w:rPr>
    </w:lvl>
    <w:lvl w:ilvl="1" w:tplc="04090019" w:tentative="1">
      <w:start w:val="1"/>
      <w:numFmt w:val="ideographTraditional"/>
      <w:lvlText w:val="%2、"/>
      <w:lvlJc w:val="left"/>
      <w:pPr>
        <w:ind w:left="2888" w:hanging="480"/>
      </w:pPr>
      <w:rPr>
        <w:rFonts w:cs="Times New Roman"/>
      </w:rPr>
    </w:lvl>
    <w:lvl w:ilvl="2" w:tplc="0409001B" w:tentative="1">
      <w:start w:val="1"/>
      <w:numFmt w:val="lowerRoman"/>
      <w:lvlText w:val="%3."/>
      <w:lvlJc w:val="right"/>
      <w:pPr>
        <w:ind w:left="3368" w:hanging="480"/>
      </w:pPr>
      <w:rPr>
        <w:rFonts w:cs="Times New Roman"/>
      </w:rPr>
    </w:lvl>
    <w:lvl w:ilvl="3" w:tplc="0409000F" w:tentative="1">
      <w:start w:val="1"/>
      <w:numFmt w:val="decimal"/>
      <w:lvlText w:val="%4."/>
      <w:lvlJc w:val="left"/>
      <w:pPr>
        <w:ind w:left="3848" w:hanging="480"/>
      </w:pPr>
      <w:rPr>
        <w:rFonts w:cs="Times New Roman"/>
      </w:rPr>
    </w:lvl>
    <w:lvl w:ilvl="4" w:tplc="04090019" w:tentative="1">
      <w:start w:val="1"/>
      <w:numFmt w:val="ideographTraditional"/>
      <w:lvlText w:val="%5、"/>
      <w:lvlJc w:val="left"/>
      <w:pPr>
        <w:ind w:left="4328" w:hanging="480"/>
      </w:pPr>
      <w:rPr>
        <w:rFonts w:cs="Times New Roman"/>
      </w:rPr>
    </w:lvl>
    <w:lvl w:ilvl="5" w:tplc="0409001B" w:tentative="1">
      <w:start w:val="1"/>
      <w:numFmt w:val="lowerRoman"/>
      <w:lvlText w:val="%6."/>
      <w:lvlJc w:val="right"/>
      <w:pPr>
        <w:ind w:left="4808" w:hanging="480"/>
      </w:pPr>
      <w:rPr>
        <w:rFonts w:cs="Times New Roman"/>
      </w:rPr>
    </w:lvl>
    <w:lvl w:ilvl="6" w:tplc="0409000F" w:tentative="1">
      <w:start w:val="1"/>
      <w:numFmt w:val="decimal"/>
      <w:lvlText w:val="%7."/>
      <w:lvlJc w:val="left"/>
      <w:pPr>
        <w:ind w:left="5288" w:hanging="480"/>
      </w:pPr>
      <w:rPr>
        <w:rFonts w:cs="Times New Roman"/>
      </w:rPr>
    </w:lvl>
    <w:lvl w:ilvl="7" w:tplc="04090019" w:tentative="1">
      <w:start w:val="1"/>
      <w:numFmt w:val="ideographTraditional"/>
      <w:lvlText w:val="%8、"/>
      <w:lvlJc w:val="left"/>
      <w:pPr>
        <w:ind w:left="5768" w:hanging="480"/>
      </w:pPr>
      <w:rPr>
        <w:rFonts w:cs="Times New Roman"/>
      </w:rPr>
    </w:lvl>
    <w:lvl w:ilvl="8" w:tplc="0409001B" w:tentative="1">
      <w:start w:val="1"/>
      <w:numFmt w:val="lowerRoman"/>
      <w:lvlText w:val="%9."/>
      <w:lvlJc w:val="right"/>
      <w:pPr>
        <w:ind w:left="6248" w:hanging="480"/>
      </w:pPr>
      <w:rPr>
        <w:rFonts w:cs="Times New Roman"/>
      </w:rPr>
    </w:lvl>
  </w:abstractNum>
  <w:abstractNum w:abstractNumId="218">
    <w:nsid w:val="7CB45D0C"/>
    <w:multiLevelType w:val="hybridMultilevel"/>
    <w:tmpl w:val="985A4EFA"/>
    <w:lvl w:ilvl="0" w:tplc="E6864752">
      <w:start w:val="1"/>
      <w:numFmt w:val="decimal"/>
      <w:lvlText w:val="%1."/>
      <w:lvlJc w:val="left"/>
      <w:pPr>
        <w:ind w:left="2221" w:hanging="480"/>
      </w:pPr>
      <w:rPr>
        <w:rFonts w:ascii="Times New Roman" w:eastAsia="標楷體" w:hAnsi="Times New Roman" w:cs="Times New Roman" w:hint="default"/>
        <w:sz w:val="28"/>
      </w:rPr>
    </w:lvl>
    <w:lvl w:ilvl="1" w:tplc="04090019">
      <w:start w:val="1"/>
      <w:numFmt w:val="ideographTraditional"/>
      <w:lvlText w:val="%2、"/>
      <w:lvlJc w:val="left"/>
      <w:pPr>
        <w:ind w:left="2701" w:hanging="480"/>
      </w:pPr>
      <w:rPr>
        <w:rFonts w:cs="Times New Roman"/>
      </w:rPr>
    </w:lvl>
    <w:lvl w:ilvl="2" w:tplc="0409001B">
      <w:start w:val="1"/>
      <w:numFmt w:val="lowerRoman"/>
      <w:lvlText w:val="%3."/>
      <w:lvlJc w:val="right"/>
      <w:pPr>
        <w:ind w:left="3181" w:hanging="480"/>
      </w:pPr>
      <w:rPr>
        <w:rFonts w:cs="Times New Roman"/>
      </w:rPr>
    </w:lvl>
    <w:lvl w:ilvl="3" w:tplc="0409000F">
      <w:start w:val="1"/>
      <w:numFmt w:val="decimal"/>
      <w:lvlText w:val="%4."/>
      <w:lvlJc w:val="left"/>
      <w:pPr>
        <w:ind w:left="3661" w:hanging="480"/>
      </w:pPr>
      <w:rPr>
        <w:rFonts w:cs="Times New Roman"/>
      </w:rPr>
    </w:lvl>
    <w:lvl w:ilvl="4" w:tplc="04090019">
      <w:start w:val="1"/>
      <w:numFmt w:val="ideographTraditional"/>
      <w:lvlText w:val="%5、"/>
      <w:lvlJc w:val="left"/>
      <w:pPr>
        <w:ind w:left="4141" w:hanging="480"/>
      </w:pPr>
      <w:rPr>
        <w:rFonts w:cs="Times New Roman"/>
      </w:rPr>
    </w:lvl>
    <w:lvl w:ilvl="5" w:tplc="0409001B">
      <w:start w:val="1"/>
      <w:numFmt w:val="lowerRoman"/>
      <w:lvlText w:val="%6."/>
      <w:lvlJc w:val="right"/>
      <w:pPr>
        <w:ind w:left="4621" w:hanging="480"/>
      </w:pPr>
      <w:rPr>
        <w:rFonts w:cs="Times New Roman"/>
      </w:rPr>
    </w:lvl>
    <w:lvl w:ilvl="6" w:tplc="0409000F">
      <w:start w:val="1"/>
      <w:numFmt w:val="decimal"/>
      <w:lvlText w:val="%7."/>
      <w:lvlJc w:val="left"/>
      <w:pPr>
        <w:ind w:left="5101" w:hanging="480"/>
      </w:pPr>
      <w:rPr>
        <w:rFonts w:cs="Times New Roman"/>
      </w:rPr>
    </w:lvl>
    <w:lvl w:ilvl="7" w:tplc="04090019">
      <w:start w:val="1"/>
      <w:numFmt w:val="ideographTraditional"/>
      <w:lvlText w:val="%8、"/>
      <w:lvlJc w:val="left"/>
      <w:pPr>
        <w:ind w:left="5581" w:hanging="480"/>
      </w:pPr>
      <w:rPr>
        <w:rFonts w:cs="Times New Roman"/>
      </w:rPr>
    </w:lvl>
    <w:lvl w:ilvl="8" w:tplc="0409001B">
      <w:start w:val="1"/>
      <w:numFmt w:val="lowerRoman"/>
      <w:lvlText w:val="%9."/>
      <w:lvlJc w:val="right"/>
      <w:pPr>
        <w:ind w:left="6061" w:hanging="480"/>
      </w:pPr>
      <w:rPr>
        <w:rFonts w:cs="Times New Roman"/>
      </w:rPr>
    </w:lvl>
  </w:abstractNum>
  <w:abstractNum w:abstractNumId="219">
    <w:nsid w:val="7D05002B"/>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20">
    <w:nsid w:val="7D8F3DC9"/>
    <w:multiLevelType w:val="hybridMultilevel"/>
    <w:tmpl w:val="7E5E7F5E"/>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abstractNum w:abstractNumId="221">
    <w:nsid w:val="7E3A3F91"/>
    <w:multiLevelType w:val="hybridMultilevel"/>
    <w:tmpl w:val="3626B4A8"/>
    <w:lvl w:ilvl="0" w:tplc="6A9AF0AE">
      <w:start w:val="1"/>
      <w:numFmt w:val="taiwaneseCountingThousand"/>
      <w:lvlText w:val="(%1)"/>
      <w:lvlJc w:val="left"/>
      <w:pPr>
        <w:ind w:left="764" w:hanging="480"/>
      </w:pPr>
      <w:rPr>
        <w:rFonts w:ascii="Times New Roman" w:eastAsia="標楷體" w:hAnsi="Times New Roman" w:cs="Times New Roman" w:hint="default"/>
        <w:sz w:val="28"/>
      </w:rPr>
    </w:lvl>
    <w:lvl w:ilvl="1" w:tplc="04090019" w:tentative="1">
      <w:start w:val="1"/>
      <w:numFmt w:val="ideographTraditional"/>
      <w:lvlText w:val="%2、"/>
      <w:lvlJc w:val="left"/>
      <w:pPr>
        <w:ind w:left="1244" w:hanging="480"/>
      </w:pPr>
      <w:rPr>
        <w:rFonts w:cs="Times New Roman"/>
      </w:rPr>
    </w:lvl>
    <w:lvl w:ilvl="2" w:tplc="0409001B" w:tentative="1">
      <w:start w:val="1"/>
      <w:numFmt w:val="lowerRoman"/>
      <w:lvlText w:val="%3."/>
      <w:lvlJc w:val="right"/>
      <w:pPr>
        <w:ind w:left="1724" w:hanging="480"/>
      </w:pPr>
      <w:rPr>
        <w:rFonts w:cs="Times New Roman"/>
      </w:rPr>
    </w:lvl>
    <w:lvl w:ilvl="3" w:tplc="0409000F" w:tentative="1">
      <w:start w:val="1"/>
      <w:numFmt w:val="decimal"/>
      <w:lvlText w:val="%4."/>
      <w:lvlJc w:val="left"/>
      <w:pPr>
        <w:ind w:left="2204" w:hanging="480"/>
      </w:pPr>
      <w:rPr>
        <w:rFonts w:cs="Times New Roman"/>
      </w:rPr>
    </w:lvl>
    <w:lvl w:ilvl="4" w:tplc="04090019" w:tentative="1">
      <w:start w:val="1"/>
      <w:numFmt w:val="ideographTraditional"/>
      <w:lvlText w:val="%5、"/>
      <w:lvlJc w:val="left"/>
      <w:pPr>
        <w:ind w:left="2684" w:hanging="480"/>
      </w:pPr>
      <w:rPr>
        <w:rFonts w:cs="Times New Roman"/>
      </w:rPr>
    </w:lvl>
    <w:lvl w:ilvl="5" w:tplc="0409001B" w:tentative="1">
      <w:start w:val="1"/>
      <w:numFmt w:val="lowerRoman"/>
      <w:lvlText w:val="%6."/>
      <w:lvlJc w:val="right"/>
      <w:pPr>
        <w:ind w:left="3164" w:hanging="480"/>
      </w:pPr>
      <w:rPr>
        <w:rFonts w:cs="Times New Roman"/>
      </w:rPr>
    </w:lvl>
    <w:lvl w:ilvl="6" w:tplc="0409000F" w:tentative="1">
      <w:start w:val="1"/>
      <w:numFmt w:val="decimal"/>
      <w:lvlText w:val="%7."/>
      <w:lvlJc w:val="left"/>
      <w:pPr>
        <w:ind w:left="3644" w:hanging="480"/>
      </w:pPr>
      <w:rPr>
        <w:rFonts w:cs="Times New Roman"/>
      </w:rPr>
    </w:lvl>
    <w:lvl w:ilvl="7" w:tplc="04090019" w:tentative="1">
      <w:start w:val="1"/>
      <w:numFmt w:val="ideographTraditional"/>
      <w:lvlText w:val="%8、"/>
      <w:lvlJc w:val="left"/>
      <w:pPr>
        <w:ind w:left="4124" w:hanging="480"/>
      </w:pPr>
      <w:rPr>
        <w:rFonts w:cs="Times New Roman"/>
      </w:rPr>
    </w:lvl>
    <w:lvl w:ilvl="8" w:tplc="0409001B" w:tentative="1">
      <w:start w:val="1"/>
      <w:numFmt w:val="lowerRoman"/>
      <w:lvlText w:val="%9."/>
      <w:lvlJc w:val="right"/>
      <w:pPr>
        <w:ind w:left="4604" w:hanging="480"/>
      </w:pPr>
      <w:rPr>
        <w:rFonts w:cs="Times New Roman"/>
      </w:rPr>
    </w:lvl>
  </w:abstractNum>
  <w:abstractNum w:abstractNumId="222">
    <w:nsid w:val="7E734BC8"/>
    <w:multiLevelType w:val="hybridMultilevel"/>
    <w:tmpl w:val="C2689A62"/>
    <w:lvl w:ilvl="0" w:tplc="367E0B6C">
      <w:start w:val="1"/>
      <w:numFmt w:val="taiwaneseCountingThousand"/>
      <w:lvlText w:val="(%1)"/>
      <w:lvlJc w:val="left"/>
      <w:pPr>
        <w:ind w:left="1757" w:hanging="480"/>
      </w:pPr>
      <w:rPr>
        <w:rFonts w:ascii="Times New Roman" w:eastAsia="標楷體" w:hAnsi="Times New Roman" w:cs="Times New Roman" w:hint="default"/>
        <w:color w:val="auto"/>
        <w:sz w:val="28"/>
      </w:rPr>
    </w:lvl>
    <w:lvl w:ilvl="1" w:tplc="04090019">
      <w:start w:val="1"/>
      <w:numFmt w:val="ideographTraditional"/>
      <w:lvlText w:val="%2、"/>
      <w:lvlJc w:val="left"/>
      <w:pPr>
        <w:ind w:left="2408" w:hanging="480"/>
      </w:pPr>
      <w:rPr>
        <w:rFonts w:cs="Times New Roman"/>
      </w:rPr>
    </w:lvl>
    <w:lvl w:ilvl="2" w:tplc="0409001B">
      <w:start w:val="1"/>
      <w:numFmt w:val="lowerRoman"/>
      <w:lvlText w:val="%3."/>
      <w:lvlJc w:val="right"/>
      <w:pPr>
        <w:ind w:left="2888" w:hanging="480"/>
      </w:pPr>
      <w:rPr>
        <w:rFonts w:cs="Times New Roman"/>
      </w:rPr>
    </w:lvl>
    <w:lvl w:ilvl="3" w:tplc="0409000F">
      <w:start w:val="1"/>
      <w:numFmt w:val="decimal"/>
      <w:lvlText w:val="%4."/>
      <w:lvlJc w:val="left"/>
      <w:pPr>
        <w:ind w:left="3368" w:hanging="480"/>
      </w:pPr>
      <w:rPr>
        <w:rFonts w:cs="Times New Roman"/>
      </w:rPr>
    </w:lvl>
    <w:lvl w:ilvl="4" w:tplc="04090019">
      <w:start w:val="1"/>
      <w:numFmt w:val="ideographTraditional"/>
      <w:lvlText w:val="%5、"/>
      <w:lvlJc w:val="left"/>
      <w:pPr>
        <w:ind w:left="3848" w:hanging="480"/>
      </w:pPr>
      <w:rPr>
        <w:rFonts w:cs="Times New Roman"/>
      </w:rPr>
    </w:lvl>
    <w:lvl w:ilvl="5" w:tplc="0409001B">
      <w:start w:val="1"/>
      <w:numFmt w:val="lowerRoman"/>
      <w:lvlText w:val="%6."/>
      <w:lvlJc w:val="right"/>
      <w:pPr>
        <w:ind w:left="4328" w:hanging="480"/>
      </w:pPr>
      <w:rPr>
        <w:rFonts w:cs="Times New Roman"/>
      </w:rPr>
    </w:lvl>
    <w:lvl w:ilvl="6" w:tplc="0409000F">
      <w:start w:val="1"/>
      <w:numFmt w:val="decimal"/>
      <w:lvlText w:val="%7."/>
      <w:lvlJc w:val="left"/>
      <w:pPr>
        <w:ind w:left="4808" w:hanging="480"/>
      </w:pPr>
      <w:rPr>
        <w:rFonts w:cs="Times New Roman"/>
      </w:rPr>
    </w:lvl>
    <w:lvl w:ilvl="7" w:tplc="04090019">
      <w:start w:val="1"/>
      <w:numFmt w:val="ideographTraditional"/>
      <w:lvlText w:val="%8、"/>
      <w:lvlJc w:val="left"/>
      <w:pPr>
        <w:ind w:left="5288" w:hanging="480"/>
      </w:pPr>
      <w:rPr>
        <w:rFonts w:cs="Times New Roman"/>
      </w:rPr>
    </w:lvl>
    <w:lvl w:ilvl="8" w:tplc="0409001B">
      <w:start w:val="1"/>
      <w:numFmt w:val="lowerRoman"/>
      <w:lvlText w:val="%9."/>
      <w:lvlJc w:val="right"/>
      <w:pPr>
        <w:ind w:left="5768" w:hanging="480"/>
      </w:pPr>
      <w:rPr>
        <w:rFonts w:cs="Times New Roman"/>
      </w:rPr>
    </w:lvl>
  </w:abstractNum>
  <w:num w:numId="1">
    <w:abstractNumId w:val="17"/>
  </w:num>
  <w:num w:numId="2">
    <w:abstractNumId w:val="70"/>
  </w:num>
  <w:num w:numId="3">
    <w:abstractNumId w:val="59"/>
  </w:num>
  <w:num w:numId="4">
    <w:abstractNumId w:val="165"/>
  </w:num>
  <w:num w:numId="5">
    <w:abstractNumId w:val="24"/>
  </w:num>
  <w:num w:numId="6">
    <w:abstractNumId w:val="169"/>
  </w:num>
  <w:num w:numId="7">
    <w:abstractNumId w:val="188"/>
  </w:num>
  <w:num w:numId="8">
    <w:abstractNumId w:val="7"/>
  </w:num>
  <w:num w:numId="9">
    <w:abstractNumId w:val="43"/>
  </w:num>
  <w:num w:numId="10">
    <w:abstractNumId w:val="78"/>
  </w:num>
  <w:num w:numId="11">
    <w:abstractNumId w:val="87"/>
  </w:num>
  <w:num w:numId="12">
    <w:abstractNumId w:val="80"/>
  </w:num>
  <w:num w:numId="13">
    <w:abstractNumId w:val="41"/>
  </w:num>
  <w:num w:numId="14">
    <w:abstractNumId w:val="53"/>
  </w:num>
  <w:num w:numId="15">
    <w:abstractNumId w:val="192"/>
  </w:num>
  <w:num w:numId="16">
    <w:abstractNumId w:val="213"/>
  </w:num>
  <w:num w:numId="17">
    <w:abstractNumId w:val="61"/>
  </w:num>
  <w:num w:numId="18">
    <w:abstractNumId w:val="160"/>
  </w:num>
  <w:num w:numId="19">
    <w:abstractNumId w:val="74"/>
  </w:num>
  <w:num w:numId="20">
    <w:abstractNumId w:val="108"/>
  </w:num>
  <w:num w:numId="21">
    <w:abstractNumId w:val="104"/>
  </w:num>
  <w:num w:numId="22">
    <w:abstractNumId w:val="48"/>
  </w:num>
  <w:num w:numId="23">
    <w:abstractNumId w:val="142"/>
  </w:num>
  <w:num w:numId="24">
    <w:abstractNumId w:val="117"/>
  </w:num>
  <w:num w:numId="25">
    <w:abstractNumId w:val="187"/>
  </w:num>
  <w:num w:numId="26">
    <w:abstractNumId w:val="27"/>
  </w:num>
  <w:num w:numId="27">
    <w:abstractNumId w:val="91"/>
  </w:num>
  <w:num w:numId="28">
    <w:abstractNumId w:val="58"/>
  </w:num>
  <w:num w:numId="29">
    <w:abstractNumId w:val="55"/>
  </w:num>
  <w:num w:numId="30">
    <w:abstractNumId w:val="157"/>
  </w:num>
  <w:num w:numId="31">
    <w:abstractNumId w:val="33"/>
  </w:num>
  <w:num w:numId="32">
    <w:abstractNumId w:val="68"/>
  </w:num>
  <w:num w:numId="33">
    <w:abstractNumId w:val="178"/>
  </w:num>
  <w:num w:numId="34">
    <w:abstractNumId w:val="131"/>
  </w:num>
  <w:num w:numId="35">
    <w:abstractNumId w:val="39"/>
  </w:num>
  <w:num w:numId="36">
    <w:abstractNumId w:val="65"/>
  </w:num>
  <w:num w:numId="37">
    <w:abstractNumId w:val="9"/>
  </w:num>
  <w:num w:numId="38">
    <w:abstractNumId w:val="217"/>
  </w:num>
  <w:num w:numId="39">
    <w:abstractNumId w:val="221"/>
  </w:num>
  <w:num w:numId="40">
    <w:abstractNumId w:val="60"/>
  </w:num>
  <w:num w:numId="41">
    <w:abstractNumId w:val="42"/>
  </w:num>
  <w:num w:numId="42">
    <w:abstractNumId w:val="210"/>
  </w:num>
  <w:num w:numId="43">
    <w:abstractNumId w:val="183"/>
  </w:num>
  <w:num w:numId="44">
    <w:abstractNumId w:val="171"/>
  </w:num>
  <w:num w:numId="45">
    <w:abstractNumId w:val="21"/>
  </w:num>
  <w:num w:numId="46">
    <w:abstractNumId w:val="105"/>
  </w:num>
  <w:num w:numId="47">
    <w:abstractNumId w:val="194"/>
  </w:num>
  <w:num w:numId="48">
    <w:abstractNumId w:val="38"/>
  </w:num>
  <w:num w:numId="49">
    <w:abstractNumId w:val="193"/>
  </w:num>
  <w:num w:numId="50">
    <w:abstractNumId w:val="129"/>
  </w:num>
  <w:num w:numId="51">
    <w:abstractNumId w:val="166"/>
  </w:num>
  <w:num w:numId="52">
    <w:abstractNumId w:val="135"/>
  </w:num>
  <w:num w:numId="53">
    <w:abstractNumId w:val="170"/>
  </w:num>
  <w:num w:numId="54">
    <w:abstractNumId w:val="161"/>
  </w:num>
  <w:num w:numId="55">
    <w:abstractNumId w:val="69"/>
  </w:num>
  <w:num w:numId="56">
    <w:abstractNumId w:val="45"/>
  </w:num>
  <w:num w:numId="57">
    <w:abstractNumId w:val="100"/>
  </w:num>
  <w:num w:numId="58">
    <w:abstractNumId w:val="209"/>
  </w:num>
  <w:num w:numId="59">
    <w:abstractNumId w:val="34"/>
  </w:num>
  <w:num w:numId="60">
    <w:abstractNumId w:val="211"/>
  </w:num>
  <w:num w:numId="61">
    <w:abstractNumId w:val="72"/>
  </w:num>
  <w:num w:numId="62">
    <w:abstractNumId w:val="196"/>
  </w:num>
  <w:num w:numId="63">
    <w:abstractNumId w:val="176"/>
  </w:num>
  <w:num w:numId="64">
    <w:abstractNumId w:val="0"/>
  </w:num>
  <w:num w:numId="65">
    <w:abstractNumId w:val="102"/>
  </w:num>
  <w:num w:numId="66">
    <w:abstractNumId w:val="90"/>
  </w:num>
  <w:num w:numId="67">
    <w:abstractNumId w:val="118"/>
  </w:num>
  <w:num w:numId="68">
    <w:abstractNumId w:val="82"/>
  </w:num>
  <w:num w:numId="69">
    <w:abstractNumId w:val="130"/>
  </w:num>
  <w:num w:numId="70">
    <w:abstractNumId w:val="51"/>
  </w:num>
  <w:num w:numId="71">
    <w:abstractNumId w:val="152"/>
  </w:num>
  <w:num w:numId="72">
    <w:abstractNumId w:val="205"/>
  </w:num>
  <w:num w:numId="73">
    <w:abstractNumId w:val="40"/>
  </w:num>
  <w:num w:numId="74">
    <w:abstractNumId w:val="113"/>
  </w:num>
  <w:num w:numId="75">
    <w:abstractNumId w:val="153"/>
  </w:num>
  <w:num w:numId="76">
    <w:abstractNumId w:val="32"/>
  </w:num>
  <w:num w:numId="77">
    <w:abstractNumId w:val="137"/>
  </w:num>
  <w:num w:numId="78">
    <w:abstractNumId w:val="127"/>
  </w:num>
  <w:num w:numId="79">
    <w:abstractNumId w:val="133"/>
  </w:num>
  <w:num w:numId="80">
    <w:abstractNumId w:val="195"/>
  </w:num>
  <w:num w:numId="81">
    <w:abstractNumId w:val="63"/>
  </w:num>
  <w:num w:numId="82">
    <w:abstractNumId w:val="64"/>
  </w:num>
  <w:num w:numId="83">
    <w:abstractNumId w:val="146"/>
  </w:num>
  <w:num w:numId="84">
    <w:abstractNumId w:val="199"/>
  </w:num>
  <w:num w:numId="85">
    <w:abstractNumId w:val="50"/>
  </w:num>
  <w:num w:numId="86">
    <w:abstractNumId w:val="155"/>
  </w:num>
  <w:num w:numId="87">
    <w:abstractNumId w:val="109"/>
  </w:num>
  <w:num w:numId="88">
    <w:abstractNumId w:val="158"/>
  </w:num>
  <w:num w:numId="89">
    <w:abstractNumId w:val="181"/>
  </w:num>
  <w:num w:numId="90">
    <w:abstractNumId w:val="13"/>
  </w:num>
  <w:num w:numId="91">
    <w:abstractNumId w:val="79"/>
  </w:num>
  <w:num w:numId="92">
    <w:abstractNumId w:val="175"/>
  </w:num>
  <w:num w:numId="93">
    <w:abstractNumId w:val="29"/>
  </w:num>
  <w:num w:numId="94">
    <w:abstractNumId w:val="98"/>
  </w:num>
  <w:num w:numId="95">
    <w:abstractNumId w:val="151"/>
  </w:num>
  <w:num w:numId="96">
    <w:abstractNumId w:val="167"/>
  </w:num>
  <w:num w:numId="97">
    <w:abstractNumId w:val="184"/>
  </w:num>
  <w:num w:numId="98">
    <w:abstractNumId w:val="6"/>
  </w:num>
  <w:num w:numId="99">
    <w:abstractNumId w:val="124"/>
  </w:num>
  <w:num w:numId="100">
    <w:abstractNumId w:val="214"/>
  </w:num>
  <w:num w:numId="101">
    <w:abstractNumId w:val="97"/>
  </w:num>
  <w:num w:numId="10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0"/>
  </w:num>
  <w:num w:numId="223">
    <w:abstractNumId w:val="81"/>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NotTrackMoves/>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5D06"/>
    <w:rsid w:val="00003B4A"/>
    <w:rsid w:val="00004E28"/>
    <w:rsid w:val="0000516A"/>
    <w:rsid w:val="0001224B"/>
    <w:rsid w:val="00017F3C"/>
    <w:rsid w:val="0002316F"/>
    <w:rsid w:val="000277DD"/>
    <w:rsid w:val="00033B19"/>
    <w:rsid w:val="00043469"/>
    <w:rsid w:val="00050794"/>
    <w:rsid w:val="00053737"/>
    <w:rsid w:val="00057B35"/>
    <w:rsid w:val="000614D6"/>
    <w:rsid w:val="00063F7E"/>
    <w:rsid w:val="000666A0"/>
    <w:rsid w:val="00067006"/>
    <w:rsid w:val="00073F5B"/>
    <w:rsid w:val="00077242"/>
    <w:rsid w:val="00084C44"/>
    <w:rsid w:val="00090FB5"/>
    <w:rsid w:val="000967EA"/>
    <w:rsid w:val="000A205F"/>
    <w:rsid w:val="000A6401"/>
    <w:rsid w:val="000B0A71"/>
    <w:rsid w:val="000B10D9"/>
    <w:rsid w:val="000B190E"/>
    <w:rsid w:val="000B1B2D"/>
    <w:rsid w:val="000B2653"/>
    <w:rsid w:val="000B2AD9"/>
    <w:rsid w:val="000B3076"/>
    <w:rsid w:val="000B37DE"/>
    <w:rsid w:val="000B5272"/>
    <w:rsid w:val="000C20ED"/>
    <w:rsid w:val="000C5768"/>
    <w:rsid w:val="000C7CAE"/>
    <w:rsid w:val="000D5CCB"/>
    <w:rsid w:val="000D66DA"/>
    <w:rsid w:val="000E1208"/>
    <w:rsid w:val="000E1A25"/>
    <w:rsid w:val="000F193F"/>
    <w:rsid w:val="000F7E6F"/>
    <w:rsid w:val="0010311F"/>
    <w:rsid w:val="0010373B"/>
    <w:rsid w:val="00111A2D"/>
    <w:rsid w:val="00112E9A"/>
    <w:rsid w:val="00121759"/>
    <w:rsid w:val="00146515"/>
    <w:rsid w:val="00147E03"/>
    <w:rsid w:val="00151264"/>
    <w:rsid w:val="00152B83"/>
    <w:rsid w:val="0015516F"/>
    <w:rsid w:val="00155FCB"/>
    <w:rsid w:val="001638B3"/>
    <w:rsid w:val="001665C6"/>
    <w:rsid w:val="00166ABF"/>
    <w:rsid w:val="00172155"/>
    <w:rsid w:val="0018095E"/>
    <w:rsid w:val="00182DF2"/>
    <w:rsid w:val="00192FCB"/>
    <w:rsid w:val="001A064E"/>
    <w:rsid w:val="001A422E"/>
    <w:rsid w:val="001A7899"/>
    <w:rsid w:val="001B418D"/>
    <w:rsid w:val="001B5922"/>
    <w:rsid w:val="001C5109"/>
    <w:rsid w:val="001C5AC1"/>
    <w:rsid w:val="001C5DC3"/>
    <w:rsid w:val="001D5CE2"/>
    <w:rsid w:val="001E1378"/>
    <w:rsid w:val="001E5B40"/>
    <w:rsid w:val="002009D4"/>
    <w:rsid w:val="00203325"/>
    <w:rsid w:val="00203F91"/>
    <w:rsid w:val="00204FC0"/>
    <w:rsid w:val="00206CEB"/>
    <w:rsid w:val="00212721"/>
    <w:rsid w:val="00213875"/>
    <w:rsid w:val="00216E18"/>
    <w:rsid w:val="00223DB4"/>
    <w:rsid w:val="002331C5"/>
    <w:rsid w:val="00234A96"/>
    <w:rsid w:val="00245ABE"/>
    <w:rsid w:val="00252A26"/>
    <w:rsid w:val="00253685"/>
    <w:rsid w:val="00253BB3"/>
    <w:rsid w:val="00253CF2"/>
    <w:rsid w:val="00256AFE"/>
    <w:rsid w:val="00256EB2"/>
    <w:rsid w:val="00257AA6"/>
    <w:rsid w:val="00262711"/>
    <w:rsid w:val="00262D46"/>
    <w:rsid w:val="002647FE"/>
    <w:rsid w:val="00275CD3"/>
    <w:rsid w:val="00275D44"/>
    <w:rsid w:val="0027635E"/>
    <w:rsid w:val="00283674"/>
    <w:rsid w:val="0028405C"/>
    <w:rsid w:val="002845C1"/>
    <w:rsid w:val="00287728"/>
    <w:rsid w:val="00287A6B"/>
    <w:rsid w:val="00287A90"/>
    <w:rsid w:val="00290FE4"/>
    <w:rsid w:val="00297D28"/>
    <w:rsid w:val="002A04DC"/>
    <w:rsid w:val="002A0CA7"/>
    <w:rsid w:val="002A2465"/>
    <w:rsid w:val="002A586C"/>
    <w:rsid w:val="002B0C9A"/>
    <w:rsid w:val="002B0D56"/>
    <w:rsid w:val="002B6385"/>
    <w:rsid w:val="002B71EA"/>
    <w:rsid w:val="002C075D"/>
    <w:rsid w:val="002C3C6A"/>
    <w:rsid w:val="002D172E"/>
    <w:rsid w:val="002D7853"/>
    <w:rsid w:val="002E0274"/>
    <w:rsid w:val="002E3EA7"/>
    <w:rsid w:val="002F5A12"/>
    <w:rsid w:val="002F6DC6"/>
    <w:rsid w:val="002F6F07"/>
    <w:rsid w:val="003019D1"/>
    <w:rsid w:val="00304E60"/>
    <w:rsid w:val="00306B86"/>
    <w:rsid w:val="00313DE1"/>
    <w:rsid w:val="0032692F"/>
    <w:rsid w:val="00327851"/>
    <w:rsid w:val="003429EE"/>
    <w:rsid w:val="003432F1"/>
    <w:rsid w:val="0034703D"/>
    <w:rsid w:val="003531FD"/>
    <w:rsid w:val="00355AAF"/>
    <w:rsid w:val="00355BB0"/>
    <w:rsid w:val="00365540"/>
    <w:rsid w:val="00374A58"/>
    <w:rsid w:val="00375D5F"/>
    <w:rsid w:val="0038037E"/>
    <w:rsid w:val="0039111E"/>
    <w:rsid w:val="0039198D"/>
    <w:rsid w:val="00393844"/>
    <w:rsid w:val="003966D9"/>
    <w:rsid w:val="00397309"/>
    <w:rsid w:val="003A4E6A"/>
    <w:rsid w:val="003B2998"/>
    <w:rsid w:val="003C2F01"/>
    <w:rsid w:val="003C30B4"/>
    <w:rsid w:val="003C3B89"/>
    <w:rsid w:val="003C3C86"/>
    <w:rsid w:val="003C4686"/>
    <w:rsid w:val="003C7B30"/>
    <w:rsid w:val="003D23F4"/>
    <w:rsid w:val="003E0FA0"/>
    <w:rsid w:val="003E1741"/>
    <w:rsid w:val="003F07AB"/>
    <w:rsid w:val="003F3635"/>
    <w:rsid w:val="003F5867"/>
    <w:rsid w:val="00407913"/>
    <w:rsid w:val="00416688"/>
    <w:rsid w:val="0042016D"/>
    <w:rsid w:val="004229A4"/>
    <w:rsid w:val="00431E29"/>
    <w:rsid w:val="004329B8"/>
    <w:rsid w:val="00436D68"/>
    <w:rsid w:val="00437717"/>
    <w:rsid w:val="00437E0E"/>
    <w:rsid w:val="004425B5"/>
    <w:rsid w:val="004566A3"/>
    <w:rsid w:val="004571B1"/>
    <w:rsid w:val="0046041A"/>
    <w:rsid w:val="00462AED"/>
    <w:rsid w:val="004647DB"/>
    <w:rsid w:val="004704C4"/>
    <w:rsid w:val="00474EB4"/>
    <w:rsid w:val="00477313"/>
    <w:rsid w:val="00493EF3"/>
    <w:rsid w:val="0049412C"/>
    <w:rsid w:val="004B2B4E"/>
    <w:rsid w:val="004C0613"/>
    <w:rsid w:val="004C25AF"/>
    <w:rsid w:val="004C7985"/>
    <w:rsid w:val="004D11D2"/>
    <w:rsid w:val="004D779A"/>
    <w:rsid w:val="004E267D"/>
    <w:rsid w:val="004E2DB1"/>
    <w:rsid w:val="004F3D62"/>
    <w:rsid w:val="004F58FA"/>
    <w:rsid w:val="004F5C79"/>
    <w:rsid w:val="004F72BB"/>
    <w:rsid w:val="00502974"/>
    <w:rsid w:val="00510692"/>
    <w:rsid w:val="0051309B"/>
    <w:rsid w:val="00522F8A"/>
    <w:rsid w:val="005234E1"/>
    <w:rsid w:val="00530770"/>
    <w:rsid w:val="00530E34"/>
    <w:rsid w:val="00541E8E"/>
    <w:rsid w:val="00544406"/>
    <w:rsid w:val="00552253"/>
    <w:rsid w:val="005523C1"/>
    <w:rsid w:val="00554C0B"/>
    <w:rsid w:val="00556E8D"/>
    <w:rsid w:val="00565381"/>
    <w:rsid w:val="00565DC4"/>
    <w:rsid w:val="005718C1"/>
    <w:rsid w:val="00571F7A"/>
    <w:rsid w:val="0057631C"/>
    <w:rsid w:val="00585C3A"/>
    <w:rsid w:val="0058699F"/>
    <w:rsid w:val="0058708C"/>
    <w:rsid w:val="00591A26"/>
    <w:rsid w:val="00596C59"/>
    <w:rsid w:val="00597624"/>
    <w:rsid w:val="005A0BCA"/>
    <w:rsid w:val="005A1BEE"/>
    <w:rsid w:val="005B0240"/>
    <w:rsid w:val="005B1AFB"/>
    <w:rsid w:val="005B4D82"/>
    <w:rsid w:val="005B68C9"/>
    <w:rsid w:val="005C021E"/>
    <w:rsid w:val="005C707B"/>
    <w:rsid w:val="005C7EEB"/>
    <w:rsid w:val="005D0A66"/>
    <w:rsid w:val="005E1BA1"/>
    <w:rsid w:val="005E6C85"/>
    <w:rsid w:val="005F17AF"/>
    <w:rsid w:val="005F2BE5"/>
    <w:rsid w:val="005F3502"/>
    <w:rsid w:val="005F43B9"/>
    <w:rsid w:val="0060441D"/>
    <w:rsid w:val="0060495E"/>
    <w:rsid w:val="006200C3"/>
    <w:rsid w:val="00624282"/>
    <w:rsid w:val="0062686B"/>
    <w:rsid w:val="00635D75"/>
    <w:rsid w:val="0063719F"/>
    <w:rsid w:val="00637A4C"/>
    <w:rsid w:val="00654DF9"/>
    <w:rsid w:val="00655D37"/>
    <w:rsid w:val="00657E34"/>
    <w:rsid w:val="00660466"/>
    <w:rsid w:val="0067711D"/>
    <w:rsid w:val="006845E0"/>
    <w:rsid w:val="0069039C"/>
    <w:rsid w:val="00691EB6"/>
    <w:rsid w:val="00693532"/>
    <w:rsid w:val="006957DB"/>
    <w:rsid w:val="006A0CBB"/>
    <w:rsid w:val="006A32DB"/>
    <w:rsid w:val="006A6877"/>
    <w:rsid w:val="006A7234"/>
    <w:rsid w:val="006B66F9"/>
    <w:rsid w:val="006B6839"/>
    <w:rsid w:val="006B7CD6"/>
    <w:rsid w:val="006C498D"/>
    <w:rsid w:val="006D400B"/>
    <w:rsid w:val="006D4E02"/>
    <w:rsid w:val="006E158C"/>
    <w:rsid w:val="006F2C01"/>
    <w:rsid w:val="00704546"/>
    <w:rsid w:val="00704F92"/>
    <w:rsid w:val="007065E9"/>
    <w:rsid w:val="007122C4"/>
    <w:rsid w:val="007136D5"/>
    <w:rsid w:val="00730308"/>
    <w:rsid w:val="00734054"/>
    <w:rsid w:val="00742384"/>
    <w:rsid w:val="007439E7"/>
    <w:rsid w:val="00744824"/>
    <w:rsid w:val="00744B50"/>
    <w:rsid w:val="00745595"/>
    <w:rsid w:val="007503A2"/>
    <w:rsid w:val="00751B5A"/>
    <w:rsid w:val="00752B71"/>
    <w:rsid w:val="00753437"/>
    <w:rsid w:val="00764DD2"/>
    <w:rsid w:val="00765C50"/>
    <w:rsid w:val="007702D2"/>
    <w:rsid w:val="00772EF1"/>
    <w:rsid w:val="00774386"/>
    <w:rsid w:val="0077481E"/>
    <w:rsid w:val="00783279"/>
    <w:rsid w:val="00791DF7"/>
    <w:rsid w:val="007A7EA5"/>
    <w:rsid w:val="007B5647"/>
    <w:rsid w:val="007B669A"/>
    <w:rsid w:val="007C1890"/>
    <w:rsid w:val="007C1DB2"/>
    <w:rsid w:val="007C2CAB"/>
    <w:rsid w:val="007D383B"/>
    <w:rsid w:val="007E2628"/>
    <w:rsid w:val="007E63B1"/>
    <w:rsid w:val="007F1BDE"/>
    <w:rsid w:val="008011F4"/>
    <w:rsid w:val="00812BAC"/>
    <w:rsid w:val="00816CF9"/>
    <w:rsid w:val="00816FA8"/>
    <w:rsid w:val="00820866"/>
    <w:rsid w:val="00823A0E"/>
    <w:rsid w:val="008242D2"/>
    <w:rsid w:val="00824911"/>
    <w:rsid w:val="00830120"/>
    <w:rsid w:val="00836514"/>
    <w:rsid w:val="00840820"/>
    <w:rsid w:val="00842769"/>
    <w:rsid w:val="008446F4"/>
    <w:rsid w:val="008564A3"/>
    <w:rsid w:val="00862D0B"/>
    <w:rsid w:val="00867010"/>
    <w:rsid w:val="00867D4B"/>
    <w:rsid w:val="0087048A"/>
    <w:rsid w:val="00870DB9"/>
    <w:rsid w:val="00887CE6"/>
    <w:rsid w:val="008939E6"/>
    <w:rsid w:val="00894E3E"/>
    <w:rsid w:val="0089607E"/>
    <w:rsid w:val="008A21A4"/>
    <w:rsid w:val="008A55E8"/>
    <w:rsid w:val="008A7172"/>
    <w:rsid w:val="008B072D"/>
    <w:rsid w:val="008B09CA"/>
    <w:rsid w:val="008B35BA"/>
    <w:rsid w:val="008D3DE8"/>
    <w:rsid w:val="008D6F93"/>
    <w:rsid w:val="008D7619"/>
    <w:rsid w:val="008E3447"/>
    <w:rsid w:val="0090151C"/>
    <w:rsid w:val="0090210A"/>
    <w:rsid w:val="00906F18"/>
    <w:rsid w:val="00912D9E"/>
    <w:rsid w:val="00916545"/>
    <w:rsid w:val="00916ABA"/>
    <w:rsid w:val="00933A0F"/>
    <w:rsid w:val="0093499F"/>
    <w:rsid w:val="0093635B"/>
    <w:rsid w:val="009368D5"/>
    <w:rsid w:val="009401EC"/>
    <w:rsid w:val="009408E3"/>
    <w:rsid w:val="00976700"/>
    <w:rsid w:val="00980328"/>
    <w:rsid w:val="009820C8"/>
    <w:rsid w:val="00984EC8"/>
    <w:rsid w:val="00984EF7"/>
    <w:rsid w:val="0098574F"/>
    <w:rsid w:val="00986D2C"/>
    <w:rsid w:val="00996BE1"/>
    <w:rsid w:val="009A5DCC"/>
    <w:rsid w:val="009A6C25"/>
    <w:rsid w:val="009B6312"/>
    <w:rsid w:val="009B7DC5"/>
    <w:rsid w:val="009C14C0"/>
    <w:rsid w:val="009C2045"/>
    <w:rsid w:val="009D1D55"/>
    <w:rsid w:val="009E3042"/>
    <w:rsid w:val="009E428A"/>
    <w:rsid w:val="009F3EDB"/>
    <w:rsid w:val="009F6F6A"/>
    <w:rsid w:val="00A1120A"/>
    <w:rsid w:val="00A22B7A"/>
    <w:rsid w:val="00A22C31"/>
    <w:rsid w:val="00A2441C"/>
    <w:rsid w:val="00A42FFF"/>
    <w:rsid w:val="00A456D4"/>
    <w:rsid w:val="00A47669"/>
    <w:rsid w:val="00A51463"/>
    <w:rsid w:val="00A627B1"/>
    <w:rsid w:val="00A63F6F"/>
    <w:rsid w:val="00A730FB"/>
    <w:rsid w:val="00A80D96"/>
    <w:rsid w:val="00A83A33"/>
    <w:rsid w:val="00A856CF"/>
    <w:rsid w:val="00A879FA"/>
    <w:rsid w:val="00A87AA8"/>
    <w:rsid w:val="00A90CED"/>
    <w:rsid w:val="00A92670"/>
    <w:rsid w:val="00A92E7C"/>
    <w:rsid w:val="00A954FA"/>
    <w:rsid w:val="00AA7B7A"/>
    <w:rsid w:val="00AB1485"/>
    <w:rsid w:val="00AB3155"/>
    <w:rsid w:val="00AB5198"/>
    <w:rsid w:val="00AB5A69"/>
    <w:rsid w:val="00AB78D1"/>
    <w:rsid w:val="00AC1A02"/>
    <w:rsid w:val="00AC23F3"/>
    <w:rsid w:val="00AC3FF8"/>
    <w:rsid w:val="00AD1ED1"/>
    <w:rsid w:val="00AD300D"/>
    <w:rsid w:val="00AE47BC"/>
    <w:rsid w:val="00AE7D8A"/>
    <w:rsid w:val="00AF2D5D"/>
    <w:rsid w:val="00AF4536"/>
    <w:rsid w:val="00AF65C3"/>
    <w:rsid w:val="00B01BCB"/>
    <w:rsid w:val="00B04630"/>
    <w:rsid w:val="00B04CEE"/>
    <w:rsid w:val="00B05CCF"/>
    <w:rsid w:val="00B11814"/>
    <w:rsid w:val="00B21E0C"/>
    <w:rsid w:val="00B22E39"/>
    <w:rsid w:val="00B24248"/>
    <w:rsid w:val="00B247E5"/>
    <w:rsid w:val="00B25A1F"/>
    <w:rsid w:val="00B27C81"/>
    <w:rsid w:val="00B30E24"/>
    <w:rsid w:val="00B3155B"/>
    <w:rsid w:val="00B3282A"/>
    <w:rsid w:val="00B41697"/>
    <w:rsid w:val="00B4242E"/>
    <w:rsid w:val="00B438B4"/>
    <w:rsid w:val="00B4699E"/>
    <w:rsid w:val="00B4751C"/>
    <w:rsid w:val="00B47FB0"/>
    <w:rsid w:val="00B518D1"/>
    <w:rsid w:val="00B53D59"/>
    <w:rsid w:val="00B541F1"/>
    <w:rsid w:val="00B5612E"/>
    <w:rsid w:val="00B61C08"/>
    <w:rsid w:val="00B71331"/>
    <w:rsid w:val="00B844A4"/>
    <w:rsid w:val="00B8475A"/>
    <w:rsid w:val="00B85048"/>
    <w:rsid w:val="00B85DCF"/>
    <w:rsid w:val="00B86520"/>
    <w:rsid w:val="00B90593"/>
    <w:rsid w:val="00B92EDB"/>
    <w:rsid w:val="00BA4BE8"/>
    <w:rsid w:val="00BA544E"/>
    <w:rsid w:val="00BA5CA6"/>
    <w:rsid w:val="00BB373B"/>
    <w:rsid w:val="00BB6632"/>
    <w:rsid w:val="00BC343A"/>
    <w:rsid w:val="00BD3F14"/>
    <w:rsid w:val="00BE4434"/>
    <w:rsid w:val="00BE566B"/>
    <w:rsid w:val="00BE6919"/>
    <w:rsid w:val="00BF4EB0"/>
    <w:rsid w:val="00C00702"/>
    <w:rsid w:val="00C02EEB"/>
    <w:rsid w:val="00C07ADA"/>
    <w:rsid w:val="00C14F81"/>
    <w:rsid w:val="00C16911"/>
    <w:rsid w:val="00C21D58"/>
    <w:rsid w:val="00C24516"/>
    <w:rsid w:val="00C27C45"/>
    <w:rsid w:val="00C4769F"/>
    <w:rsid w:val="00C51232"/>
    <w:rsid w:val="00C51614"/>
    <w:rsid w:val="00C51E8E"/>
    <w:rsid w:val="00C52AAB"/>
    <w:rsid w:val="00C52BB0"/>
    <w:rsid w:val="00C53A7C"/>
    <w:rsid w:val="00C5431F"/>
    <w:rsid w:val="00C5568E"/>
    <w:rsid w:val="00C55B97"/>
    <w:rsid w:val="00C603BF"/>
    <w:rsid w:val="00C60A09"/>
    <w:rsid w:val="00C61F8F"/>
    <w:rsid w:val="00C724A7"/>
    <w:rsid w:val="00C76E3F"/>
    <w:rsid w:val="00C805BE"/>
    <w:rsid w:val="00C82946"/>
    <w:rsid w:val="00C94522"/>
    <w:rsid w:val="00CA3B0E"/>
    <w:rsid w:val="00CB258C"/>
    <w:rsid w:val="00CC0A34"/>
    <w:rsid w:val="00CC16BE"/>
    <w:rsid w:val="00CC40DF"/>
    <w:rsid w:val="00CC6EB8"/>
    <w:rsid w:val="00CC71A5"/>
    <w:rsid w:val="00CD1919"/>
    <w:rsid w:val="00CD7F7B"/>
    <w:rsid w:val="00CE0E9C"/>
    <w:rsid w:val="00CE46D9"/>
    <w:rsid w:val="00CE5B8E"/>
    <w:rsid w:val="00CF362B"/>
    <w:rsid w:val="00D004FA"/>
    <w:rsid w:val="00D032B7"/>
    <w:rsid w:val="00D05568"/>
    <w:rsid w:val="00D07A60"/>
    <w:rsid w:val="00D14B86"/>
    <w:rsid w:val="00D207D4"/>
    <w:rsid w:val="00D23357"/>
    <w:rsid w:val="00D26B93"/>
    <w:rsid w:val="00D27D4C"/>
    <w:rsid w:val="00D320CF"/>
    <w:rsid w:val="00D331FE"/>
    <w:rsid w:val="00D41B44"/>
    <w:rsid w:val="00D42E4D"/>
    <w:rsid w:val="00D53501"/>
    <w:rsid w:val="00D53D3F"/>
    <w:rsid w:val="00D55FFC"/>
    <w:rsid w:val="00D6050B"/>
    <w:rsid w:val="00D6218D"/>
    <w:rsid w:val="00D64D21"/>
    <w:rsid w:val="00D66743"/>
    <w:rsid w:val="00D679F3"/>
    <w:rsid w:val="00D7130D"/>
    <w:rsid w:val="00D74D1C"/>
    <w:rsid w:val="00D7626B"/>
    <w:rsid w:val="00D7645A"/>
    <w:rsid w:val="00D77C5E"/>
    <w:rsid w:val="00D839C5"/>
    <w:rsid w:val="00D87F9D"/>
    <w:rsid w:val="00D919C9"/>
    <w:rsid w:val="00D93CB4"/>
    <w:rsid w:val="00DA2A87"/>
    <w:rsid w:val="00DB5607"/>
    <w:rsid w:val="00DB7121"/>
    <w:rsid w:val="00DC11A7"/>
    <w:rsid w:val="00DC1775"/>
    <w:rsid w:val="00DD3C3F"/>
    <w:rsid w:val="00DD4B9D"/>
    <w:rsid w:val="00DD54B6"/>
    <w:rsid w:val="00DE500F"/>
    <w:rsid w:val="00DF3BA8"/>
    <w:rsid w:val="00DF3D05"/>
    <w:rsid w:val="00DF5D06"/>
    <w:rsid w:val="00DF6D2C"/>
    <w:rsid w:val="00E03CC2"/>
    <w:rsid w:val="00E11C40"/>
    <w:rsid w:val="00E130B7"/>
    <w:rsid w:val="00E229A3"/>
    <w:rsid w:val="00E24DCF"/>
    <w:rsid w:val="00E3101D"/>
    <w:rsid w:val="00E3573B"/>
    <w:rsid w:val="00E3761C"/>
    <w:rsid w:val="00E414BF"/>
    <w:rsid w:val="00E4347C"/>
    <w:rsid w:val="00E45CDE"/>
    <w:rsid w:val="00E46F31"/>
    <w:rsid w:val="00E51C59"/>
    <w:rsid w:val="00E522B5"/>
    <w:rsid w:val="00E53773"/>
    <w:rsid w:val="00E5563A"/>
    <w:rsid w:val="00E57DB8"/>
    <w:rsid w:val="00E63A89"/>
    <w:rsid w:val="00E654E5"/>
    <w:rsid w:val="00E65624"/>
    <w:rsid w:val="00E67007"/>
    <w:rsid w:val="00E76EEA"/>
    <w:rsid w:val="00E817E7"/>
    <w:rsid w:val="00E83E42"/>
    <w:rsid w:val="00E86D19"/>
    <w:rsid w:val="00E90845"/>
    <w:rsid w:val="00E91B15"/>
    <w:rsid w:val="00E91EA5"/>
    <w:rsid w:val="00EA233F"/>
    <w:rsid w:val="00EA285F"/>
    <w:rsid w:val="00EB4FC3"/>
    <w:rsid w:val="00ED1595"/>
    <w:rsid w:val="00ED6F49"/>
    <w:rsid w:val="00ED72FC"/>
    <w:rsid w:val="00EE1E1D"/>
    <w:rsid w:val="00EE76DC"/>
    <w:rsid w:val="00EF750C"/>
    <w:rsid w:val="00F024B5"/>
    <w:rsid w:val="00F14088"/>
    <w:rsid w:val="00F22AB0"/>
    <w:rsid w:val="00F36440"/>
    <w:rsid w:val="00F43E95"/>
    <w:rsid w:val="00F538AF"/>
    <w:rsid w:val="00F55221"/>
    <w:rsid w:val="00F5726A"/>
    <w:rsid w:val="00F6189B"/>
    <w:rsid w:val="00F6624D"/>
    <w:rsid w:val="00F71B17"/>
    <w:rsid w:val="00F83B8A"/>
    <w:rsid w:val="00F85DBA"/>
    <w:rsid w:val="00F86C57"/>
    <w:rsid w:val="00F870BD"/>
    <w:rsid w:val="00F92E75"/>
    <w:rsid w:val="00FA07E7"/>
    <w:rsid w:val="00FA2CE7"/>
    <w:rsid w:val="00FB385E"/>
    <w:rsid w:val="00FB69B1"/>
    <w:rsid w:val="00FB6C9D"/>
    <w:rsid w:val="00FC07EF"/>
    <w:rsid w:val="00FC49A7"/>
    <w:rsid w:val="00FC5A73"/>
    <w:rsid w:val="00FE33E7"/>
    <w:rsid w:val="00FE3D78"/>
    <w:rsid w:val="00FF0022"/>
    <w:rsid w:val="00FF4E5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rules v:ext="edit">
        <o:r id="V:Rule1" type="connector" idref="#直線單箭頭接點 51"/>
        <o:r id="V:Rule2" type="connector" idref="#直線單箭頭接點 52"/>
        <o:r id="V:Rule3" type="connector" idref="#肘形接點 53"/>
        <o:r id="V:Rule4" type="connector" idref="#肘形接點 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35D75"/>
    <w:pPr>
      <w:widowControl w:val="0"/>
    </w:pPr>
    <w:rPr>
      <w:kern w:val="2"/>
      <w:sz w:val="24"/>
      <w:szCs w:val="24"/>
    </w:rPr>
  </w:style>
  <w:style w:type="paragraph" w:styleId="1">
    <w:name w:val="heading 1"/>
    <w:basedOn w:val="a"/>
    <w:next w:val="a"/>
    <w:link w:val="10"/>
    <w:autoRedefine/>
    <w:uiPriority w:val="99"/>
    <w:qFormat/>
    <w:rsid w:val="00B438B4"/>
    <w:pPr>
      <w:keepNext/>
      <w:numPr>
        <w:numId w:val="1"/>
      </w:numPr>
      <w:spacing w:before="240" w:after="180" w:line="360" w:lineRule="auto"/>
      <w:jc w:val="center"/>
      <w:outlineLvl w:val="0"/>
    </w:pPr>
    <w:rPr>
      <w:rFonts w:ascii="Cambria" w:eastAsia="標楷體" w:hAnsi="Cambria"/>
      <w:b/>
      <w:bCs/>
      <w:kern w:val="52"/>
      <w:sz w:val="52"/>
      <w:szCs w:val="52"/>
    </w:rPr>
  </w:style>
  <w:style w:type="paragraph" w:styleId="20">
    <w:name w:val="heading 2"/>
    <w:basedOn w:val="a"/>
    <w:next w:val="a"/>
    <w:link w:val="21"/>
    <w:uiPriority w:val="99"/>
    <w:qFormat/>
    <w:rsid w:val="00AF4536"/>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B438B4"/>
    <w:rPr>
      <w:rFonts w:ascii="Cambria" w:eastAsia="標楷體" w:hAnsi="Cambria" w:cs="Times New Roman"/>
      <w:b/>
      <w:bCs/>
      <w:kern w:val="52"/>
      <w:sz w:val="52"/>
      <w:szCs w:val="52"/>
      <w:lang w:val="en-US" w:eastAsia="zh-TW" w:bidi="ar-SA"/>
    </w:rPr>
  </w:style>
  <w:style w:type="character" w:customStyle="1" w:styleId="21">
    <w:name w:val="標題 2 字元"/>
    <w:link w:val="20"/>
    <w:uiPriority w:val="99"/>
    <w:locked/>
    <w:rsid w:val="00AF4536"/>
    <w:rPr>
      <w:rFonts w:ascii="Cambria" w:eastAsia="新細明體" w:hAnsi="Cambria" w:cs="Times New Roman"/>
      <w:b/>
      <w:sz w:val="48"/>
    </w:rPr>
  </w:style>
  <w:style w:type="paragraph" w:customStyle="1" w:styleId="2042">
    <w:name w:val="樣式 標題 2 + 左:  0.42 公分"/>
    <w:basedOn w:val="20"/>
    <w:autoRedefine/>
    <w:uiPriority w:val="99"/>
    <w:rsid w:val="00F71B17"/>
    <w:pPr>
      <w:numPr>
        <w:ilvl w:val="1"/>
        <w:numId w:val="1"/>
      </w:numPr>
      <w:spacing w:line="240" w:lineRule="auto"/>
    </w:pPr>
    <w:rPr>
      <w:rFonts w:ascii="Times New Roman" w:eastAsia="標楷體" w:hAnsi="Times New Roman" w:cs="新細明體"/>
      <w:sz w:val="28"/>
      <w:szCs w:val="20"/>
    </w:rPr>
  </w:style>
  <w:style w:type="paragraph" w:customStyle="1" w:styleId="11">
    <w:name w:val="樣式1"/>
    <w:basedOn w:val="2042"/>
    <w:uiPriority w:val="99"/>
    <w:rsid w:val="00D7626B"/>
    <w:pPr>
      <w:outlineLvl w:val="2"/>
    </w:pPr>
    <w:rPr>
      <w:b w:val="0"/>
    </w:rPr>
  </w:style>
  <w:style w:type="paragraph" w:customStyle="1" w:styleId="2">
    <w:name w:val="樣式2"/>
    <w:basedOn w:val="11"/>
    <w:autoRedefine/>
    <w:uiPriority w:val="99"/>
    <w:rsid w:val="00CD1919"/>
    <w:pPr>
      <w:numPr>
        <w:ilvl w:val="2"/>
      </w:numPr>
      <w:adjustRightInd w:val="0"/>
    </w:pPr>
  </w:style>
  <w:style w:type="paragraph" w:styleId="a3">
    <w:name w:val="header"/>
    <w:basedOn w:val="a"/>
    <w:link w:val="a4"/>
    <w:uiPriority w:val="99"/>
    <w:rsid w:val="00B3155B"/>
    <w:pPr>
      <w:tabs>
        <w:tab w:val="center" w:pos="4153"/>
        <w:tab w:val="right" w:pos="8306"/>
      </w:tabs>
      <w:snapToGrid w:val="0"/>
    </w:pPr>
    <w:rPr>
      <w:kern w:val="0"/>
      <w:sz w:val="20"/>
      <w:szCs w:val="20"/>
    </w:rPr>
  </w:style>
  <w:style w:type="character" w:customStyle="1" w:styleId="a4">
    <w:name w:val="頁首 字元"/>
    <w:link w:val="a3"/>
    <w:uiPriority w:val="99"/>
    <w:locked/>
    <w:rsid w:val="00B3155B"/>
    <w:rPr>
      <w:rFonts w:cs="Times New Roman"/>
      <w:sz w:val="20"/>
    </w:rPr>
  </w:style>
  <w:style w:type="paragraph" w:styleId="a5">
    <w:name w:val="footer"/>
    <w:basedOn w:val="a"/>
    <w:link w:val="a6"/>
    <w:uiPriority w:val="99"/>
    <w:rsid w:val="00B3155B"/>
    <w:pPr>
      <w:tabs>
        <w:tab w:val="center" w:pos="4153"/>
        <w:tab w:val="right" w:pos="8306"/>
      </w:tabs>
      <w:snapToGrid w:val="0"/>
    </w:pPr>
    <w:rPr>
      <w:kern w:val="0"/>
      <w:sz w:val="20"/>
      <w:szCs w:val="20"/>
    </w:rPr>
  </w:style>
  <w:style w:type="character" w:customStyle="1" w:styleId="a6">
    <w:name w:val="頁尾 字元"/>
    <w:link w:val="a5"/>
    <w:uiPriority w:val="99"/>
    <w:locked/>
    <w:rsid w:val="00B3155B"/>
    <w:rPr>
      <w:rFonts w:cs="Times New Roman"/>
      <w:sz w:val="20"/>
    </w:rPr>
  </w:style>
  <w:style w:type="paragraph" w:customStyle="1" w:styleId="372">
    <w:name w:val="樣式 左 3.7 字元 第一行:  2 字元"/>
    <w:basedOn w:val="a"/>
    <w:uiPriority w:val="99"/>
    <w:rsid w:val="004E267D"/>
    <w:pPr>
      <w:spacing w:line="500" w:lineRule="exact"/>
      <w:ind w:leftChars="370" w:left="370"/>
      <w:jc w:val="both"/>
    </w:pPr>
    <w:rPr>
      <w:rFonts w:eastAsia="標楷體" w:cs="新細明體"/>
      <w:sz w:val="28"/>
      <w:szCs w:val="20"/>
    </w:rPr>
  </w:style>
  <w:style w:type="table" w:styleId="a7">
    <w:name w:val="Table Grid"/>
    <w:basedOn w:val="a1"/>
    <w:uiPriority w:val="99"/>
    <w:rsid w:val="0039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21">
    <w:name w:val="樣式 樣式 左 3.7 字元 第一行:  2 字元 + 標楷體 紅色"/>
    <w:basedOn w:val="372"/>
    <w:uiPriority w:val="99"/>
    <w:rsid w:val="00203F91"/>
    <w:rPr>
      <w:rFonts w:ascii="標楷體" w:hAnsi="標楷體"/>
      <w:color w:val="FF0000"/>
    </w:rPr>
  </w:style>
  <w:style w:type="paragraph" w:styleId="a8">
    <w:name w:val="List Paragraph"/>
    <w:basedOn w:val="a"/>
    <w:uiPriority w:val="99"/>
    <w:qFormat/>
    <w:rsid w:val="00980328"/>
    <w:pPr>
      <w:ind w:leftChars="200" w:left="480"/>
    </w:pPr>
  </w:style>
  <w:style w:type="paragraph" w:customStyle="1" w:styleId="372372">
    <w:name w:val="樣式 樣式 左 3.7 字元 第一行:  2 字元 + 標楷體 左:  3.7 字元 第一行:  2 字元"/>
    <w:basedOn w:val="372"/>
    <w:uiPriority w:val="99"/>
    <w:rsid w:val="00C76E3F"/>
    <w:pPr>
      <w:ind w:left="888" w:firstLine="480"/>
    </w:pPr>
  </w:style>
  <w:style w:type="table" w:styleId="3-3">
    <w:name w:val="Medium Grid 3 Accent 3"/>
    <w:basedOn w:val="a1"/>
    <w:uiPriority w:val="99"/>
    <w:rsid w:val="00E908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a9">
    <w:name w:val="Balloon Text"/>
    <w:basedOn w:val="a"/>
    <w:link w:val="aa"/>
    <w:uiPriority w:val="99"/>
    <w:semiHidden/>
    <w:rsid w:val="00DC1775"/>
    <w:rPr>
      <w:rFonts w:ascii="Cambria" w:hAnsi="Cambria"/>
      <w:kern w:val="0"/>
      <w:sz w:val="18"/>
      <w:szCs w:val="18"/>
    </w:rPr>
  </w:style>
  <w:style w:type="character" w:customStyle="1" w:styleId="aa">
    <w:name w:val="註解方塊文字 字元"/>
    <w:link w:val="a9"/>
    <w:uiPriority w:val="99"/>
    <w:semiHidden/>
    <w:locked/>
    <w:rsid w:val="00DC1775"/>
    <w:rPr>
      <w:rFonts w:ascii="Cambria" w:eastAsia="新細明體" w:hAnsi="Cambria" w:cs="Times New Roman"/>
      <w:sz w:val="18"/>
    </w:rPr>
  </w:style>
  <w:style w:type="paragraph" w:styleId="ab">
    <w:name w:val="TOC Heading"/>
    <w:basedOn w:val="1"/>
    <w:next w:val="a"/>
    <w:uiPriority w:val="99"/>
    <w:qFormat/>
    <w:rsid w:val="00654DF9"/>
    <w:pPr>
      <w:keepLines/>
      <w:widowControl/>
      <w:numPr>
        <w:numId w:val="0"/>
      </w:numPr>
      <w:spacing w:before="480" w:after="0" w:line="276" w:lineRule="auto"/>
      <w:jc w:val="left"/>
      <w:outlineLvl w:val="9"/>
    </w:pPr>
    <w:rPr>
      <w:kern w:val="0"/>
      <w:szCs w:val="28"/>
    </w:rPr>
  </w:style>
  <w:style w:type="paragraph" w:styleId="22">
    <w:name w:val="toc 2"/>
    <w:basedOn w:val="a"/>
    <w:next w:val="a"/>
    <w:autoRedefine/>
    <w:uiPriority w:val="99"/>
    <w:rsid w:val="00B518D1"/>
    <w:pPr>
      <w:widowControl/>
      <w:tabs>
        <w:tab w:val="left" w:pos="960"/>
        <w:tab w:val="right" w:leader="dot" w:pos="9628"/>
      </w:tabs>
      <w:spacing w:after="100" w:line="400" w:lineRule="exact"/>
      <w:ind w:leftChars="100" w:left="300" w:hangingChars="200" w:hanging="200"/>
    </w:pPr>
    <w:rPr>
      <w:rFonts w:eastAsia="標楷體"/>
      <w:kern w:val="0"/>
      <w:sz w:val="28"/>
      <w:szCs w:val="22"/>
    </w:rPr>
  </w:style>
  <w:style w:type="paragraph" w:styleId="12">
    <w:name w:val="toc 1"/>
    <w:basedOn w:val="a"/>
    <w:next w:val="a"/>
    <w:autoRedefine/>
    <w:uiPriority w:val="99"/>
    <w:rsid w:val="00CC16BE"/>
    <w:pPr>
      <w:widowControl/>
      <w:tabs>
        <w:tab w:val="left" w:pos="960"/>
        <w:tab w:val="right" w:leader="dot" w:pos="9628"/>
      </w:tabs>
      <w:spacing w:after="100" w:line="400" w:lineRule="exact"/>
    </w:pPr>
    <w:rPr>
      <w:rFonts w:eastAsia="標楷體"/>
      <w:kern w:val="0"/>
      <w:sz w:val="28"/>
      <w:szCs w:val="22"/>
    </w:rPr>
  </w:style>
  <w:style w:type="paragraph" w:styleId="3">
    <w:name w:val="toc 3"/>
    <w:basedOn w:val="a"/>
    <w:next w:val="a"/>
    <w:autoRedefine/>
    <w:uiPriority w:val="99"/>
    <w:rsid w:val="00B518D1"/>
    <w:pPr>
      <w:widowControl/>
      <w:tabs>
        <w:tab w:val="left" w:pos="1440"/>
        <w:tab w:val="right" w:leader="dot" w:pos="9628"/>
      </w:tabs>
      <w:spacing w:after="100" w:line="400" w:lineRule="exact"/>
      <w:ind w:leftChars="200" w:left="1180" w:hangingChars="250" w:hanging="700"/>
    </w:pPr>
    <w:rPr>
      <w:rFonts w:eastAsia="標楷體"/>
      <w:kern w:val="0"/>
      <w:sz w:val="28"/>
      <w:szCs w:val="22"/>
    </w:rPr>
  </w:style>
  <w:style w:type="character" w:styleId="ac">
    <w:name w:val="Hyperlink"/>
    <w:uiPriority w:val="99"/>
    <w:rsid w:val="00597624"/>
    <w:rPr>
      <w:rFonts w:cs="Times New Roman"/>
      <w:color w:val="0000FF"/>
      <w:u w:val="single"/>
    </w:rPr>
  </w:style>
  <w:style w:type="character" w:styleId="ad">
    <w:name w:val="FollowedHyperlink"/>
    <w:uiPriority w:val="99"/>
    <w:semiHidden/>
    <w:rsid w:val="00A456D4"/>
    <w:rPr>
      <w:rFonts w:cs="Times New Roman"/>
      <w:color w:val="800080"/>
      <w:u w:val="single"/>
    </w:rPr>
  </w:style>
  <w:style w:type="paragraph" w:customStyle="1" w:styleId="TimesNewRoman16">
    <w:name w:val="樣式 目錄標題 + (拉丁) Times New Roman (中文) 標楷體 16 點 自動"/>
    <w:basedOn w:val="ab"/>
    <w:uiPriority w:val="99"/>
    <w:rsid w:val="00654DF9"/>
    <w:pPr>
      <w:spacing w:line="240" w:lineRule="auto"/>
    </w:pPr>
    <w:rPr>
      <w:rFonts w:ascii="Times New Roman" w:hAnsi="Times New Roman"/>
    </w:rPr>
  </w:style>
  <w:style w:type="paragraph" w:customStyle="1" w:styleId="212">
    <w:name w:val="樣式 目錄 2 + 左:  1 字元 凸出:  2 字元"/>
    <w:basedOn w:val="22"/>
    <w:uiPriority w:val="99"/>
    <w:rsid w:val="00B518D1"/>
    <w:pPr>
      <w:ind w:left="250" w:hangingChars="150" w:hanging="150"/>
    </w:pPr>
    <w:rPr>
      <w:rFonts w:cs="新細明體"/>
      <w:szCs w:val="20"/>
    </w:rPr>
  </w:style>
  <w:style w:type="paragraph" w:styleId="ae">
    <w:name w:val="caption"/>
    <w:basedOn w:val="a"/>
    <w:next w:val="a"/>
    <w:uiPriority w:val="99"/>
    <w:qFormat/>
    <w:rsid w:val="00C61F8F"/>
    <w:pPr>
      <w:ind w:left="200" w:hangingChars="200" w:hanging="200"/>
    </w:pPr>
    <w:rPr>
      <w:rFonts w:eastAsia="標楷體"/>
      <w:szCs w:val="20"/>
    </w:rPr>
  </w:style>
  <w:style w:type="paragraph" w:customStyle="1" w:styleId="02">
    <w:name w:val="樣式 標號 + 左:  0 公分 凸出:  2 字元"/>
    <w:basedOn w:val="ae"/>
    <w:uiPriority w:val="99"/>
    <w:rsid w:val="00C61F8F"/>
    <w:pPr>
      <w:ind w:left="400" w:hangingChars="400" w:hanging="400"/>
    </w:pPr>
    <w:rPr>
      <w:rFonts w:cs="新細明體"/>
    </w:rPr>
  </w:style>
  <w:style w:type="paragraph" w:customStyle="1" w:styleId="021">
    <w:name w:val="樣式 標號 + 左:  0 公分 凸出:  2 字元1"/>
    <w:basedOn w:val="ae"/>
    <w:uiPriority w:val="99"/>
    <w:rsid w:val="00A627B1"/>
    <w:pPr>
      <w:tabs>
        <w:tab w:val="left" w:pos="480"/>
      </w:tabs>
      <w:ind w:left="480" w:hanging="480"/>
    </w:pPr>
    <w:rPr>
      <w:rFonts w:cs="新細明體"/>
    </w:rPr>
  </w:style>
  <w:style w:type="paragraph" w:customStyle="1" w:styleId="022">
    <w:name w:val="樣式 標號 + 左:  0 公分 凸出:  2 字元2"/>
    <w:basedOn w:val="ae"/>
    <w:uiPriority w:val="99"/>
    <w:rsid w:val="00A627B1"/>
    <w:pPr>
      <w:spacing w:line="360" w:lineRule="auto"/>
      <w:ind w:left="0" w:firstLineChars="0" w:firstLine="0"/>
      <w:jc w:val="center"/>
    </w:pPr>
    <w:rPr>
      <w:rFonts w:cs="新細明體"/>
    </w:rPr>
  </w:style>
  <w:style w:type="paragraph" w:customStyle="1" w:styleId="TimesNewRoman">
    <w:name w:val="樣式 目錄標題 + Times New Roman 置中"/>
    <w:basedOn w:val="ab"/>
    <w:uiPriority w:val="99"/>
    <w:rsid w:val="00CC16BE"/>
    <w:pPr>
      <w:spacing w:before="0" w:line="360" w:lineRule="auto"/>
      <w:jc w:val="center"/>
    </w:pPr>
    <w:rPr>
      <w:rFonts w:ascii="Times New Roman" w:hAnsi="Times New Roman" w:cs="新細明體"/>
      <w:szCs w:val="20"/>
    </w:rPr>
  </w:style>
  <w:style w:type="paragraph" w:customStyle="1" w:styleId="100">
    <w:name w:val="樣式 標題 1 + 標楷體 靠左 第一行:  0 公分"/>
    <w:basedOn w:val="1"/>
    <w:uiPriority w:val="99"/>
    <w:rsid w:val="00245ABE"/>
    <w:pPr>
      <w:spacing w:before="0" w:after="0"/>
      <w:ind w:left="0" w:firstLine="0"/>
      <w:jc w:val="left"/>
    </w:pPr>
    <w:rPr>
      <w:rFonts w:ascii="標楷體" w:hAnsi="標楷體" w:cs="新細明體"/>
      <w:szCs w:val="20"/>
    </w:rPr>
  </w:style>
  <w:style w:type="paragraph" w:customStyle="1" w:styleId="3723720">
    <w:name w:val="樣式 樣式 左 3.7 字元 第一行:  2 字元 + 左:  3.7 字元 第一行:  2 字元"/>
    <w:basedOn w:val="372"/>
    <w:uiPriority w:val="99"/>
    <w:rsid w:val="00F22AB0"/>
    <w:pPr>
      <w:spacing w:line="400" w:lineRule="exact"/>
    </w:pPr>
  </w:style>
  <w:style w:type="paragraph" w:styleId="af">
    <w:name w:val="table of figures"/>
    <w:basedOn w:val="a"/>
    <w:next w:val="a"/>
    <w:uiPriority w:val="99"/>
    <w:rsid w:val="002B0D56"/>
    <w:pPr>
      <w:spacing w:line="400" w:lineRule="exact"/>
    </w:pPr>
    <w:rPr>
      <w:rFonts w:eastAsia="標楷體"/>
      <w:sz w:val="28"/>
    </w:rPr>
  </w:style>
  <w:style w:type="paragraph" w:customStyle="1" w:styleId="37237237">
    <w:name w:val="樣式 樣式 樣式 左 3.7 字元 第一行:  2 字元 + 左:  3.7 字元 第一行:  2 字元 + 左:  3.7 字..."/>
    <w:basedOn w:val="3723720"/>
    <w:uiPriority w:val="99"/>
    <w:rsid w:val="00F22AB0"/>
    <w:pPr>
      <w:spacing w:line="500" w:lineRule="exact"/>
    </w:pPr>
  </w:style>
  <w:style w:type="paragraph" w:customStyle="1" w:styleId="3720">
    <w:name w:val="樣式 樣式 左 3.7 字元 第一行:  2 字元 + 左 0 字元"/>
    <w:basedOn w:val="372"/>
    <w:uiPriority w:val="99"/>
    <w:rsid w:val="004E267D"/>
    <w:pPr>
      <w:numPr>
        <w:numId w:val="3"/>
      </w:numPr>
      <w:ind w:leftChars="100" w:left="582" w:hanging="482"/>
    </w:pPr>
  </w:style>
  <w:style w:type="paragraph" w:customStyle="1" w:styleId="3720042">
    <w:name w:val="樣式 樣式 樣式 左 3.7 字元 第一行:  2 字元 + 左 0 字元 + 右:  0.42 公分"/>
    <w:basedOn w:val="3720"/>
    <w:uiPriority w:val="99"/>
    <w:rsid w:val="004E267D"/>
    <w:pPr>
      <w:ind w:leftChars="0" w:left="922" w:hanging="480"/>
    </w:pPr>
  </w:style>
  <w:style w:type="paragraph" w:customStyle="1" w:styleId="3723723">
    <w:name w:val="樣式 樣式 樣式 樣式 左 3.7 字元 第一行:  2 字元 + 左:  3.7 字元 第一行:  2 字元 + 左:  3...."/>
    <w:basedOn w:val="37237237"/>
    <w:uiPriority w:val="99"/>
    <w:rsid w:val="00635D75"/>
    <w:rPr>
      <w:color w:val="FF0000"/>
    </w:rPr>
  </w:style>
  <w:style w:type="paragraph" w:customStyle="1" w:styleId="0220">
    <w:name w:val="樣式 樣式 標號 + 左:  0 公分 凸出:  2 字元2 + 紅色"/>
    <w:basedOn w:val="022"/>
    <w:uiPriority w:val="99"/>
    <w:rsid w:val="00635D75"/>
    <w:rPr>
      <w:color w:val="FF0000"/>
    </w:rPr>
  </w:style>
  <w:style w:type="table" w:styleId="2-3">
    <w:name w:val="Medium Grid 2 Accent 3"/>
    <w:basedOn w:val="a1"/>
    <w:uiPriority w:val="99"/>
    <w:rsid w:val="0032692F"/>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30">
    <w:name w:val="Medium Shading 2 Accent 3"/>
    <w:basedOn w:val="a1"/>
    <w:uiPriority w:val="99"/>
    <w:rsid w:val="0032692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
    <w:name w:val="Light Shading Accent 3"/>
    <w:basedOn w:val="a1"/>
    <w:uiPriority w:val="99"/>
    <w:rsid w:val="0032692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023">
    <w:name w:val="樣式 標號 + 左:  0 公分 凸出:  2 字元3"/>
    <w:basedOn w:val="ae"/>
    <w:uiPriority w:val="99"/>
    <w:rsid w:val="002B0D56"/>
    <w:pPr>
      <w:ind w:left="480" w:hanging="480"/>
    </w:pPr>
    <w:rPr>
      <w:rFonts w:cs="新細明體"/>
      <w:sz w:val="28"/>
    </w:rPr>
  </w:style>
  <w:style w:type="table" w:styleId="1-3">
    <w:name w:val="Medium Shading 1 Accent 3"/>
    <w:basedOn w:val="a1"/>
    <w:uiPriority w:val="99"/>
    <w:rsid w:val="0027635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customStyle="1" w:styleId="TableParagraph">
    <w:name w:val="Table Paragraph"/>
    <w:basedOn w:val="a"/>
    <w:uiPriority w:val="99"/>
    <w:rsid w:val="006A32DB"/>
    <w:rPr>
      <w:rFonts w:ascii="Calibri" w:hAnsi="Calibri"/>
      <w:kern w:val="0"/>
      <w:sz w:val="22"/>
      <w:szCs w:val="22"/>
      <w:lang w:eastAsia="en-US"/>
    </w:rPr>
  </w:style>
  <w:style w:type="paragraph" w:customStyle="1" w:styleId="Default">
    <w:name w:val="Default"/>
    <w:uiPriority w:val="99"/>
    <w:rsid w:val="006A32DB"/>
    <w:pPr>
      <w:widowControl w:val="0"/>
      <w:autoSpaceDE w:val="0"/>
      <w:autoSpaceDN w:val="0"/>
      <w:adjustRightInd w:val="0"/>
    </w:pPr>
    <w:rPr>
      <w:rFonts w:ascii="標楷體" w:hAnsi="標楷體" w:cs="標楷體"/>
      <w:color w:val="000000"/>
      <w:sz w:val="24"/>
      <w:szCs w:val="24"/>
    </w:rPr>
  </w:style>
  <w:style w:type="paragraph" w:customStyle="1" w:styleId="13">
    <w:name w:val="清單段落1"/>
    <w:basedOn w:val="a"/>
    <w:uiPriority w:val="99"/>
    <w:rsid w:val="00C00702"/>
    <w:pPr>
      <w:ind w:leftChars="200" w:left="480"/>
    </w:pPr>
    <w:rPr>
      <w:rFonts w:ascii="Constantia" w:eastAsia="標楷體" w:hAnsi="Constantia"/>
      <w:sz w:val="32"/>
      <w:szCs w:val="32"/>
    </w:rPr>
  </w:style>
  <w:style w:type="paragraph" w:styleId="Web">
    <w:name w:val="Normal (Web)"/>
    <w:basedOn w:val="a"/>
    <w:uiPriority w:val="99"/>
    <w:semiHidden/>
    <w:rsid w:val="00C00702"/>
    <w:pPr>
      <w:widowControl/>
      <w:spacing w:before="100" w:beforeAutospacing="1" w:after="100" w:afterAutospacing="1"/>
    </w:pPr>
    <w:rPr>
      <w:rFonts w:ascii="新細明體" w:hAnsi="新細明體" w:cs="新細明體"/>
      <w:kern w:val="0"/>
    </w:rPr>
  </w:style>
  <w:style w:type="paragraph" w:customStyle="1" w:styleId="af0">
    <w:name w:val="小節"/>
    <w:uiPriority w:val="99"/>
    <w:rsid w:val="000E1208"/>
    <w:pPr>
      <w:snapToGrid w:val="0"/>
      <w:spacing w:before="120" w:line="480" w:lineRule="atLeast"/>
      <w:ind w:leftChars="200" w:left="200"/>
      <w:jc w:val="both"/>
    </w:pPr>
    <w:rPr>
      <w:rFonts w:eastAsia="標楷體"/>
      <w:b/>
      <w:kern w:val="2"/>
      <w:sz w:val="24"/>
      <w:szCs w:val="24"/>
    </w:rPr>
  </w:style>
  <w:style w:type="paragraph" w:styleId="af1">
    <w:name w:val="annotation text"/>
    <w:basedOn w:val="a"/>
    <w:link w:val="af2"/>
    <w:uiPriority w:val="99"/>
    <w:semiHidden/>
    <w:rsid w:val="00E522B5"/>
    <w:rPr>
      <w:kern w:val="0"/>
      <w:sz w:val="20"/>
      <w:szCs w:val="20"/>
    </w:rPr>
  </w:style>
  <w:style w:type="character" w:customStyle="1" w:styleId="af2">
    <w:name w:val="註解文字 字元"/>
    <w:link w:val="af1"/>
    <w:uiPriority w:val="99"/>
    <w:semiHidden/>
    <w:locked/>
    <w:rsid w:val="00E522B5"/>
    <w:rPr>
      <w:rFonts w:cs="Times New Roman"/>
    </w:rPr>
  </w:style>
  <w:style w:type="table" w:styleId="3-5">
    <w:name w:val="Medium Grid 3 Accent 5"/>
    <w:basedOn w:val="a1"/>
    <w:uiPriority w:val="99"/>
    <w:rsid w:val="001E137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4">
    <w:name w:val="toc 4"/>
    <w:basedOn w:val="a"/>
    <w:next w:val="a"/>
    <w:autoRedefine/>
    <w:uiPriority w:val="99"/>
    <w:rsid w:val="008564A3"/>
    <w:pPr>
      <w:ind w:leftChars="600" w:left="1440"/>
    </w:pPr>
    <w:rPr>
      <w:rFonts w:ascii="Calibri" w:hAnsi="Calibri"/>
      <w:szCs w:val="22"/>
    </w:rPr>
  </w:style>
  <w:style w:type="paragraph" w:styleId="5">
    <w:name w:val="toc 5"/>
    <w:basedOn w:val="a"/>
    <w:next w:val="a"/>
    <w:autoRedefine/>
    <w:uiPriority w:val="99"/>
    <w:rsid w:val="008564A3"/>
    <w:pPr>
      <w:ind w:leftChars="800" w:left="1920"/>
    </w:pPr>
    <w:rPr>
      <w:rFonts w:ascii="Calibri" w:hAnsi="Calibri"/>
      <w:szCs w:val="22"/>
    </w:rPr>
  </w:style>
  <w:style w:type="paragraph" w:styleId="6">
    <w:name w:val="toc 6"/>
    <w:basedOn w:val="a"/>
    <w:next w:val="a"/>
    <w:autoRedefine/>
    <w:uiPriority w:val="99"/>
    <w:rsid w:val="008564A3"/>
    <w:pPr>
      <w:ind w:leftChars="1000" w:left="2400"/>
    </w:pPr>
    <w:rPr>
      <w:rFonts w:ascii="Calibri" w:hAnsi="Calibri"/>
      <w:szCs w:val="22"/>
    </w:rPr>
  </w:style>
  <w:style w:type="paragraph" w:styleId="7">
    <w:name w:val="toc 7"/>
    <w:basedOn w:val="a"/>
    <w:next w:val="a"/>
    <w:autoRedefine/>
    <w:uiPriority w:val="99"/>
    <w:rsid w:val="008564A3"/>
    <w:pPr>
      <w:ind w:leftChars="1200" w:left="2880"/>
    </w:pPr>
    <w:rPr>
      <w:rFonts w:ascii="Calibri" w:hAnsi="Calibri"/>
      <w:szCs w:val="22"/>
    </w:rPr>
  </w:style>
  <w:style w:type="paragraph" w:styleId="8">
    <w:name w:val="toc 8"/>
    <w:basedOn w:val="a"/>
    <w:next w:val="a"/>
    <w:autoRedefine/>
    <w:uiPriority w:val="99"/>
    <w:rsid w:val="008564A3"/>
    <w:pPr>
      <w:ind w:leftChars="1400" w:left="3360"/>
    </w:pPr>
    <w:rPr>
      <w:rFonts w:ascii="Calibri" w:hAnsi="Calibri"/>
      <w:szCs w:val="22"/>
    </w:rPr>
  </w:style>
  <w:style w:type="paragraph" w:styleId="9">
    <w:name w:val="toc 9"/>
    <w:basedOn w:val="a"/>
    <w:next w:val="a"/>
    <w:autoRedefine/>
    <w:uiPriority w:val="99"/>
    <w:rsid w:val="008564A3"/>
    <w:pPr>
      <w:ind w:leftChars="1600" w:left="3840"/>
    </w:pPr>
    <w:rPr>
      <w:rFonts w:ascii="Calibri" w:hAnsi="Calibri"/>
      <w:szCs w:val="22"/>
    </w:rPr>
  </w:style>
  <w:style w:type="character" w:styleId="af3">
    <w:name w:val="page number"/>
    <w:uiPriority w:val="99"/>
    <w:rsid w:val="0014651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47090">
      <w:marLeft w:val="0"/>
      <w:marRight w:val="0"/>
      <w:marTop w:val="0"/>
      <w:marBottom w:val="0"/>
      <w:divBdr>
        <w:top w:val="none" w:sz="0" w:space="0" w:color="auto"/>
        <w:left w:val="none" w:sz="0" w:space="0" w:color="auto"/>
        <w:bottom w:val="none" w:sz="0" w:space="0" w:color="auto"/>
        <w:right w:val="none" w:sz="0" w:space="0" w:color="auto"/>
      </w:divBdr>
    </w:div>
    <w:div w:id="19821470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86</Pages>
  <Words>7664</Words>
  <Characters>43685</Characters>
  <Application>Microsoft Office Word</Application>
  <DocSecurity>0</DocSecurity>
  <Lines>364</Lines>
  <Paragraphs>102</Paragraphs>
  <ScaleCrop>false</ScaleCrop>
  <Company/>
  <LinksUpToDate>false</LinksUpToDate>
  <CharactersWithSpaces>51247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雲林縣褒忠鄉</dc:title>
  <dc:subject/>
  <dc:creator>Happy</dc:creator>
  <cp:keywords/>
  <dc:description/>
  <cp:lastModifiedBy>褒忠鄉公所</cp:lastModifiedBy>
  <cp:revision>6</cp:revision>
  <cp:lastPrinted>2016-06-04T01:45:00Z</cp:lastPrinted>
  <dcterms:created xsi:type="dcterms:W3CDTF">2017-04-26T03:39:00Z</dcterms:created>
  <dcterms:modified xsi:type="dcterms:W3CDTF">2018-02-21T02:37:00Z</dcterms:modified>
</cp:coreProperties>
</file>