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CB0" w14:textId="77777777" w:rsidR="008C5DA2" w:rsidRDefault="008C5DA2" w:rsidP="008C5DA2">
      <w:pPr>
        <w:pStyle w:val="aa"/>
        <w:spacing w:line="320" w:lineRule="exact"/>
        <w:ind w:right="-62"/>
        <w:rPr>
          <w:rFonts w:hAnsi="細明體"/>
          <w:sz w:val="36"/>
          <w:szCs w:val="36"/>
          <w:u w:val="single"/>
        </w:rPr>
      </w:pPr>
    </w:p>
    <w:p w14:paraId="661867D5" w14:textId="172FBBB1" w:rsidR="008C5DA2" w:rsidRPr="00C07E2A" w:rsidRDefault="008C5DA2" w:rsidP="008C5DA2">
      <w:pPr>
        <w:pStyle w:val="aa"/>
        <w:spacing w:line="360" w:lineRule="exact"/>
        <w:ind w:right="-62"/>
        <w:jc w:val="center"/>
        <w:rPr>
          <w:rFonts w:ascii="標楷體" w:eastAsia="標楷體" w:hAnsi="標楷體"/>
          <w:b/>
          <w:sz w:val="36"/>
          <w:szCs w:val="36"/>
        </w:rPr>
      </w:pPr>
      <w:r>
        <w:rPr>
          <w:rFonts w:ascii="標楷體" w:eastAsia="標楷體" w:hAnsi="標楷體"/>
          <w:b/>
          <w:sz w:val="36"/>
          <w:szCs w:val="36"/>
        </w:rPr>
        <w:t xml:space="preserve">   </w:t>
      </w:r>
      <w:proofErr w:type="gramStart"/>
      <w:r w:rsidRPr="00C07E2A">
        <w:rPr>
          <w:rFonts w:ascii="標楷體" w:eastAsia="標楷體" w:hAnsi="標楷體"/>
          <w:b/>
          <w:sz w:val="36"/>
          <w:szCs w:val="36"/>
        </w:rPr>
        <w:t>1</w:t>
      </w:r>
      <w:r w:rsidR="0059082F">
        <w:rPr>
          <w:rFonts w:ascii="標楷體" w:eastAsia="標楷體" w:hAnsi="標楷體" w:hint="eastAsia"/>
          <w:b/>
          <w:sz w:val="36"/>
          <w:szCs w:val="36"/>
        </w:rPr>
        <w:t>1</w:t>
      </w:r>
      <w:r w:rsidR="008D3F85">
        <w:rPr>
          <w:rFonts w:ascii="標楷體" w:eastAsia="標楷體" w:hAnsi="標楷體" w:hint="eastAsia"/>
          <w:b/>
          <w:sz w:val="36"/>
          <w:szCs w:val="36"/>
        </w:rPr>
        <w:t>1</w:t>
      </w:r>
      <w:proofErr w:type="gramEnd"/>
      <w:r w:rsidRPr="00C07E2A">
        <w:rPr>
          <w:rFonts w:ascii="標楷體" w:eastAsia="標楷體" w:hAnsi="標楷體" w:hint="eastAsia"/>
          <w:b/>
          <w:sz w:val="36"/>
          <w:szCs w:val="36"/>
        </w:rPr>
        <w:t>年度</w:t>
      </w:r>
      <w:proofErr w:type="gramStart"/>
      <w:r>
        <w:rPr>
          <w:rFonts w:ascii="標楷體" w:eastAsia="標楷體" w:hAnsi="標楷體" w:hint="eastAsia"/>
          <w:b/>
          <w:sz w:val="36"/>
          <w:szCs w:val="36"/>
        </w:rPr>
        <w:t>褒忠鄉</w:t>
      </w:r>
      <w:r w:rsidRPr="00C07E2A">
        <w:rPr>
          <w:rFonts w:ascii="標楷體" w:eastAsia="標楷體" w:hAnsi="標楷體" w:hint="eastAsia"/>
          <w:b/>
          <w:sz w:val="36"/>
          <w:szCs w:val="36"/>
        </w:rPr>
        <w:t>鄉總決算</w:t>
      </w:r>
      <w:proofErr w:type="gramEnd"/>
    </w:p>
    <w:p w14:paraId="515445CC" w14:textId="77777777" w:rsidR="008C5DA2" w:rsidRPr="00C07E2A" w:rsidRDefault="008C5DA2" w:rsidP="008C5DA2">
      <w:pPr>
        <w:pStyle w:val="aa"/>
        <w:spacing w:line="360" w:lineRule="exact"/>
        <w:ind w:right="-62"/>
        <w:jc w:val="center"/>
        <w:rPr>
          <w:rFonts w:ascii="標楷體" w:eastAsia="標楷體" w:hAnsi="標楷體"/>
          <w:b/>
          <w:sz w:val="36"/>
          <w:szCs w:val="36"/>
        </w:rPr>
      </w:pPr>
    </w:p>
    <w:p w14:paraId="290680C5" w14:textId="77777777" w:rsidR="008C5DA2" w:rsidRPr="00C07E2A" w:rsidRDefault="008C5DA2" w:rsidP="008C5DA2">
      <w:pPr>
        <w:pStyle w:val="aa"/>
        <w:spacing w:line="560" w:lineRule="exact"/>
        <w:rPr>
          <w:rFonts w:ascii="標楷體" w:eastAsia="標楷體" w:hAnsi="標楷體"/>
          <w:b/>
          <w:sz w:val="36"/>
          <w:szCs w:val="36"/>
        </w:rPr>
      </w:pPr>
      <w:r>
        <w:rPr>
          <w:rFonts w:ascii="標楷體" w:eastAsia="標楷體" w:hAnsi="標楷體"/>
          <w:b/>
          <w:sz w:val="36"/>
          <w:szCs w:val="36"/>
        </w:rPr>
        <w:t xml:space="preserve">                    </w:t>
      </w:r>
      <w:r w:rsidRPr="00C07E2A">
        <w:rPr>
          <w:rFonts w:ascii="標楷體" w:eastAsia="標楷體" w:hAnsi="標楷體" w:hint="eastAsia"/>
          <w:b/>
          <w:sz w:val="36"/>
          <w:szCs w:val="36"/>
        </w:rPr>
        <w:t>總</w:t>
      </w:r>
      <w:r w:rsidRPr="00C07E2A">
        <w:rPr>
          <w:rFonts w:ascii="標楷體" w:eastAsia="標楷體" w:hAnsi="標楷體"/>
          <w:b/>
          <w:sz w:val="36"/>
          <w:szCs w:val="36"/>
        </w:rPr>
        <w:t xml:space="preserve">     </w:t>
      </w:r>
      <w:r w:rsidRPr="00C07E2A">
        <w:rPr>
          <w:rFonts w:ascii="標楷體" w:eastAsia="標楷體" w:hAnsi="標楷體" w:hint="eastAsia"/>
          <w:b/>
          <w:sz w:val="36"/>
          <w:szCs w:val="36"/>
        </w:rPr>
        <w:t>說</w:t>
      </w:r>
      <w:r w:rsidRPr="00C07E2A">
        <w:rPr>
          <w:rFonts w:ascii="標楷體" w:eastAsia="標楷體" w:hAnsi="標楷體"/>
          <w:b/>
          <w:sz w:val="36"/>
          <w:szCs w:val="36"/>
        </w:rPr>
        <w:t xml:space="preserve">     </w:t>
      </w:r>
      <w:r w:rsidRPr="00C07E2A">
        <w:rPr>
          <w:rFonts w:ascii="標楷體" w:eastAsia="標楷體" w:hAnsi="標楷體" w:hint="eastAsia"/>
          <w:b/>
          <w:sz w:val="36"/>
          <w:szCs w:val="36"/>
        </w:rPr>
        <w:t>明</w:t>
      </w:r>
    </w:p>
    <w:p w14:paraId="728DAA41" w14:textId="77777777" w:rsidR="00B55090" w:rsidRPr="002279FB" w:rsidRDefault="00B55090" w:rsidP="006501FE">
      <w:pPr>
        <w:pStyle w:val="aa"/>
        <w:numPr>
          <w:ilvl w:val="0"/>
          <w:numId w:val="1"/>
        </w:numPr>
        <w:spacing w:line="400" w:lineRule="exact"/>
        <w:jc w:val="both"/>
        <w:rPr>
          <w:rFonts w:ascii="標楷體" w:eastAsia="標楷體" w:hAnsi="標楷體"/>
          <w:sz w:val="28"/>
          <w:szCs w:val="28"/>
        </w:rPr>
      </w:pPr>
      <w:r w:rsidRPr="002279FB">
        <w:rPr>
          <w:rFonts w:ascii="標楷體" w:eastAsia="標楷體" w:hAnsi="標楷體" w:hint="eastAsia"/>
          <w:sz w:val="28"/>
          <w:szCs w:val="28"/>
        </w:rPr>
        <w:t>重要施政計畫執行成果之說明</w:t>
      </w:r>
    </w:p>
    <w:p w14:paraId="3FC964FE" w14:textId="77777777" w:rsidR="00587655" w:rsidRPr="002279FB" w:rsidRDefault="00587655" w:rsidP="00587655">
      <w:pPr>
        <w:pStyle w:val="aa"/>
        <w:spacing w:line="400" w:lineRule="exact"/>
        <w:ind w:left="1258"/>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本所各單位本年度內除辦理經常業務外，主要工作及績效如下：</w:t>
      </w:r>
    </w:p>
    <w:p w14:paraId="2C3434F9" w14:textId="77777777" w:rsidR="00587655" w:rsidRPr="002279FB" w:rsidRDefault="00CE6AFD"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民政課</w:t>
      </w:r>
    </w:p>
    <w:p w14:paraId="69E0FFFC" w14:textId="32DEDA92" w:rsidR="00DF6471" w:rsidRPr="002279FB" w:rsidRDefault="00367889" w:rsidP="00DF3D4F">
      <w:pPr>
        <w:pStyle w:val="aa"/>
        <w:numPr>
          <w:ilvl w:val="0"/>
          <w:numId w:val="12"/>
        </w:numPr>
        <w:spacing w:line="400" w:lineRule="exact"/>
        <w:jc w:val="both"/>
        <w:rPr>
          <w:rFonts w:ascii="標楷體" w:eastAsia="標楷體" w:hAnsi="標楷體"/>
          <w:color w:val="000000" w:themeColor="text1"/>
          <w:sz w:val="28"/>
          <w:szCs w:val="28"/>
        </w:rPr>
      </w:pPr>
      <w:r>
        <w:rPr>
          <w:rFonts w:ascii="標楷體" w:eastAsia="標楷體" w:hAnsi="標楷體" w:hint="eastAsia"/>
          <w:sz w:val="26"/>
          <w:szCs w:val="26"/>
        </w:rPr>
        <w:t>村里業務、自治業務、公共衛生業務</w:t>
      </w:r>
    </w:p>
    <w:p w14:paraId="0521C9E4" w14:textId="2DEB8DB3" w:rsidR="000E4218"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辦理本鄉</w:t>
      </w:r>
      <w:r>
        <w:rPr>
          <w:rFonts w:ascii="標楷體" w:eastAsia="標楷體" w:hAnsi="標楷體" w:hint="eastAsia"/>
          <w:color w:val="000000" w:themeColor="text1"/>
          <w:sz w:val="28"/>
          <w:szCs w:val="28"/>
        </w:rPr>
        <w:t>新湖村</w:t>
      </w:r>
      <w:r w:rsidRPr="002279FB">
        <w:rPr>
          <w:rFonts w:ascii="標楷體" w:eastAsia="標楷體" w:hAnsi="標楷體" w:hint="eastAsia"/>
          <w:color w:val="000000" w:themeColor="text1"/>
          <w:sz w:val="28"/>
          <w:szCs w:val="28"/>
        </w:rPr>
        <w:t>集會所</w:t>
      </w:r>
      <w:r>
        <w:rPr>
          <w:rFonts w:ascii="標楷體" w:eastAsia="標楷體" w:hAnsi="標楷體" w:hint="eastAsia"/>
          <w:color w:val="000000" w:themeColor="text1"/>
          <w:sz w:val="28"/>
          <w:szCs w:val="28"/>
        </w:rPr>
        <w:t>空調設備及管路工程</w:t>
      </w:r>
      <w:r w:rsidRPr="002279FB">
        <w:rPr>
          <w:rFonts w:ascii="標楷體" w:eastAsia="標楷體" w:hAnsi="標楷體" w:hint="eastAsia"/>
          <w:color w:val="000000" w:themeColor="text1"/>
          <w:sz w:val="28"/>
          <w:szCs w:val="28"/>
        </w:rPr>
        <w:t>案。</w:t>
      </w:r>
    </w:p>
    <w:p w14:paraId="40A7D9F4" w14:textId="31242FF2" w:rsidR="00367889"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辦理本鄉</w:t>
      </w:r>
      <w:r>
        <w:rPr>
          <w:rFonts w:ascii="標楷體" w:eastAsia="標楷體" w:hAnsi="標楷體" w:hint="eastAsia"/>
          <w:color w:val="000000" w:themeColor="text1"/>
          <w:sz w:val="28"/>
          <w:szCs w:val="28"/>
        </w:rPr>
        <w:t>龍岩村</w:t>
      </w:r>
      <w:r w:rsidRPr="002279FB">
        <w:rPr>
          <w:rFonts w:ascii="標楷體" w:eastAsia="標楷體" w:hAnsi="標楷體" w:hint="eastAsia"/>
          <w:color w:val="000000" w:themeColor="text1"/>
          <w:sz w:val="28"/>
          <w:szCs w:val="28"/>
        </w:rPr>
        <w:t>集會所</w:t>
      </w:r>
      <w:r>
        <w:rPr>
          <w:rFonts w:ascii="標楷體" w:eastAsia="標楷體" w:hAnsi="標楷體" w:hint="eastAsia"/>
          <w:color w:val="000000" w:themeColor="text1"/>
          <w:sz w:val="28"/>
          <w:szCs w:val="28"/>
        </w:rPr>
        <w:t>興建工程委託設計監造技術服務</w:t>
      </w:r>
      <w:r w:rsidRPr="002279FB">
        <w:rPr>
          <w:rFonts w:ascii="標楷體" w:eastAsia="標楷體" w:hAnsi="標楷體" w:hint="eastAsia"/>
          <w:color w:val="000000" w:themeColor="text1"/>
          <w:sz w:val="28"/>
          <w:szCs w:val="28"/>
        </w:rPr>
        <w:t>案。</w:t>
      </w:r>
    </w:p>
    <w:p w14:paraId="54501208" w14:textId="096940F7" w:rsidR="00367889"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辦理村長保險及健檢</w:t>
      </w:r>
      <w:r>
        <w:rPr>
          <w:rFonts w:ascii="標楷體" w:eastAsia="標楷體" w:hAnsi="標楷體" w:hint="eastAsia"/>
          <w:color w:val="000000" w:themeColor="text1"/>
          <w:sz w:val="28"/>
          <w:szCs w:val="28"/>
        </w:rPr>
        <w:t>等各項</w:t>
      </w:r>
      <w:r w:rsidRPr="002279FB">
        <w:rPr>
          <w:rFonts w:ascii="標楷體" w:eastAsia="標楷體" w:hAnsi="標楷體" w:hint="eastAsia"/>
          <w:color w:val="000000" w:themeColor="text1"/>
          <w:sz w:val="28"/>
          <w:szCs w:val="28"/>
        </w:rPr>
        <w:t>補助、村鄰長全民健康保險。</w:t>
      </w:r>
    </w:p>
    <w:p w14:paraId="25EDFE67" w14:textId="6092AFD5" w:rsidR="00367889"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w:t>
      </w:r>
      <w:r>
        <w:rPr>
          <w:rFonts w:ascii="標楷體" w:eastAsia="標楷體" w:hAnsi="標楷體" w:hint="eastAsia"/>
          <w:color w:val="000000" w:themeColor="text1"/>
          <w:sz w:val="28"/>
          <w:szCs w:val="28"/>
        </w:rPr>
        <w:t>本鄉集會所租借及設施設備更新及維護</w:t>
      </w:r>
      <w:r w:rsidRPr="002279FB">
        <w:rPr>
          <w:rFonts w:ascii="標楷體" w:eastAsia="標楷體" w:hAnsi="標楷體" w:hint="eastAsia"/>
          <w:color w:val="000000" w:themeColor="text1"/>
          <w:sz w:val="28"/>
          <w:szCs w:val="28"/>
        </w:rPr>
        <w:t>。</w:t>
      </w:r>
    </w:p>
    <w:p w14:paraId="7670609B" w14:textId="32480449" w:rsidR="00367889"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村鄰長代表服務處報紙採購。</w:t>
      </w:r>
    </w:p>
    <w:p w14:paraId="0FD93ED0" w14:textId="0BE9DC8C" w:rsidR="00367889"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辦理防疫追蹤關懷、居家檢疫相關業務。</w:t>
      </w:r>
    </w:p>
    <w:p w14:paraId="25BEA5F3" w14:textId="1509920D" w:rsidR="00367889" w:rsidRPr="00367889" w:rsidRDefault="00367889" w:rsidP="00367889">
      <w:pPr>
        <w:pStyle w:val="aa"/>
        <w:numPr>
          <w:ilvl w:val="0"/>
          <w:numId w:val="13"/>
        </w:numPr>
        <w:spacing w:line="400" w:lineRule="exact"/>
        <w:ind w:left="1560" w:hanging="426"/>
        <w:jc w:val="both"/>
        <w:rPr>
          <w:rFonts w:ascii="標楷體" w:eastAsia="標楷體" w:hAnsi="標楷體"/>
          <w:color w:val="000000" w:themeColor="text1"/>
          <w:sz w:val="28"/>
          <w:szCs w:val="28"/>
        </w:rPr>
      </w:pPr>
      <w:r w:rsidRPr="00812088">
        <w:rPr>
          <w:rFonts w:ascii="標楷體" w:eastAsia="標楷體" w:hAnsi="標楷體" w:hint="eastAsia"/>
          <w:sz w:val="28"/>
          <w:szCs w:val="28"/>
        </w:rPr>
        <w:t>辦理資深村鄰長表揚活動、村鄰長文康活動。</w:t>
      </w:r>
    </w:p>
    <w:p w14:paraId="7C4ADA75" w14:textId="77777777" w:rsidR="00DF6471" w:rsidRPr="002279FB" w:rsidRDefault="00DF6471" w:rsidP="00DF3D4F">
      <w:pPr>
        <w:pStyle w:val="aa"/>
        <w:numPr>
          <w:ilvl w:val="0"/>
          <w:numId w:val="12"/>
        </w:numPr>
        <w:spacing w:line="400" w:lineRule="exact"/>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宗教禮俗</w:t>
      </w:r>
    </w:p>
    <w:p w14:paraId="5EABC844" w14:textId="27879143" w:rsidR="00B05F10" w:rsidRPr="002279FB" w:rsidRDefault="00D56C34" w:rsidP="00DF3D4F">
      <w:pPr>
        <w:pStyle w:val="aa"/>
        <w:numPr>
          <w:ilvl w:val="0"/>
          <w:numId w:val="18"/>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辦理寺廟變更寺廟登記證申請</w:t>
      </w:r>
      <w:r w:rsidR="00B05F10" w:rsidRPr="002279FB">
        <w:rPr>
          <w:rFonts w:ascii="標楷體" w:eastAsia="標楷體" w:hAnsi="標楷體" w:hint="eastAsia"/>
          <w:color w:val="000000" w:themeColor="text1"/>
          <w:sz w:val="28"/>
          <w:szCs w:val="28"/>
        </w:rPr>
        <w:t>。</w:t>
      </w:r>
    </w:p>
    <w:p w14:paraId="7F2ECC04" w14:textId="7EBA9521" w:rsidR="00B05F10" w:rsidRPr="002279FB" w:rsidRDefault="00D56C34" w:rsidP="00DF3D4F">
      <w:pPr>
        <w:pStyle w:val="aa"/>
        <w:numPr>
          <w:ilvl w:val="0"/>
          <w:numId w:val="18"/>
        </w:numPr>
        <w:spacing w:line="400" w:lineRule="exact"/>
        <w:ind w:left="1560" w:hanging="426"/>
        <w:jc w:val="both"/>
        <w:rPr>
          <w:rFonts w:ascii="標楷體" w:eastAsia="標楷體" w:hAnsi="標楷體"/>
          <w:color w:val="000000" w:themeColor="text1"/>
          <w:sz w:val="28"/>
          <w:szCs w:val="28"/>
        </w:rPr>
      </w:pPr>
      <w:r w:rsidRPr="00812088">
        <w:rPr>
          <w:rFonts w:ascii="標楷體" w:eastAsia="標楷體" w:hAnsi="標楷體" w:hint="eastAsia"/>
          <w:sz w:val="28"/>
          <w:szCs w:val="28"/>
        </w:rPr>
        <w:t>補助</w:t>
      </w:r>
      <w:proofErr w:type="gramStart"/>
      <w:r>
        <w:rPr>
          <w:rFonts w:ascii="標楷體" w:eastAsia="標楷體" w:hAnsi="標楷體" w:hint="eastAsia"/>
          <w:sz w:val="28"/>
          <w:szCs w:val="28"/>
        </w:rPr>
        <w:t>田洋合安宮</w:t>
      </w:r>
      <w:proofErr w:type="gramEnd"/>
      <w:r w:rsidRPr="00812088">
        <w:rPr>
          <w:rFonts w:ascii="標楷體" w:eastAsia="標楷體" w:hAnsi="標楷體" w:cs="Arial"/>
          <w:color w:val="000000"/>
          <w:sz w:val="28"/>
          <w:szCs w:val="28"/>
        </w:rPr>
        <w:t>七府千歲安龍慶土</w:t>
      </w:r>
      <w:proofErr w:type="gramStart"/>
      <w:r w:rsidRPr="00812088">
        <w:rPr>
          <w:rFonts w:ascii="標楷體" w:eastAsia="標楷體" w:hAnsi="標楷體" w:cs="Arial"/>
          <w:color w:val="000000"/>
          <w:sz w:val="28"/>
          <w:szCs w:val="28"/>
        </w:rPr>
        <w:t>祈</w:t>
      </w:r>
      <w:proofErr w:type="gramEnd"/>
      <w:r w:rsidRPr="00812088">
        <w:rPr>
          <w:rFonts w:ascii="標楷體" w:eastAsia="標楷體" w:hAnsi="標楷體" w:cs="Arial"/>
          <w:color w:val="000000"/>
          <w:sz w:val="28"/>
          <w:szCs w:val="28"/>
        </w:rPr>
        <w:t>安福</w:t>
      </w:r>
      <w:proofErr w:type="gramStart"/>
      <w:r w:rsidRPr="00812088">
        <w:rPr>
          <w:rFonts w:ascii="標楷體" w:eastAsia="標楷體" w:hAnsi="標楷體" w:cs="Arial"/>
          <w:color w:val="000000"/>
          <w:sz w:val="28"/>
          <w:szCs w:val="28"/>
        </w:rPr>
        <w:t>醮</w:t>
      </w:r>
      <w:proofErr w:type="gramEnd"/>
      <w:r w:rsidRPr="00812088">
        <w:rPr>
          <w:rFonts w:ascii="標楷體" w:eastAsia="標楷體" w:hAnsi="標楷體" w:cs="Arial"/>
          <w:color w:val="000000"/>
          <w:sz w:val="28"/>
          <w:szCs w:val="28"/>
        </w:rPr>
        <w:t>大典</w:t>
      </w:r>
      <w:r w:rsidRPr="00812088">
        <w:rPr>
          <w:rFonts w:ascii="標楷體" w:eastAsia="標楷體" w:hAnsi="標楷體" w:hint="eastAsia"/>
          <w:color w:val="000000"/>
          <w:sz w:val="28"/>
          <w:szCs w:val="28"/>
        </w:rPr>
        <w:t>活動</w:t>
      </w:r>
      <w:r w:rsidR="00B05F10" w:rsidRPr="002279FB">
        <w:rPr>
          <w:rFonts w:ascii="標楷體" w:eastAsia="標楷體" w:hAnsi="標楷體" w:hint="eastAsia"/>
          <w:color w:val="000000" w:themeColor="text1"/>
          <w:sz w:val="28"/>
          <w:szCs w:val="28"/>
        </w:rPr>
        <w:t>。</w:t>
      </w:r>
    </w:p>
    <w:p w14:paraId="4155A433" w14:textId="77777777" w:rsidR="000E4218" w:rsidRPr="002279FB" w:rsidRDefault="00B05F10" w:rsidP="00DF3D4F">
      <w:pPr>
        <w:pStyle w:val="aa"/>
        <w:numPr>
          <w:ilvl w:val="0"/>
          <w:numId w:val="12"/>
        </w:numPr>
        <w:spacing w:line="400" w:lineRule="exact"/>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調解業務</w:t>
      </w:r>
    </w:p>
    <w:p w14:paraId="0D88FDFD" w14:textId="578137CE" w:rsidR="00B05F10" w:rsidRPr="002279FB" w:rsidRDefault="00D56C34" w:rsidP="00DF3D4F">
      <w:pPr>
        <w:pStyle w:val="aa"/>
        <w:numPr>
          <w:ilvl w:val="0"/>
          <w:numId w:val="19"/>
        </w:numPr>
        <w:spacing w:line="400" w:lineRule="exact"/>
        <w:ind w:left="1560" w:hanging="425"/>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發揮調解委員會功能、為民排難解紛、疏減</w:t>
      </w:r>
      <w:proofErr w:type="gramStart"/>
      <w:r w:rsidRPr="002279FB">
        <w:rPr>
          <w:rFonts w:ascii="標楷體" w:eastAsia="標楷體" w:hAnsi="標楷體" w:hint="eastAsia"/>
          <w:color w:val="000000" w:themeColor="text1"/>
          <w:sz w:val="28"/>
          <w:szCs w:val="28"/>
        </w:rPr>
        <w:t>訟</w:t>
      </w:r>
      <w:proofErr w:type="gramEnd"/>
      <w:r w:rsidRPr="002279FB">
        <w:rPr>
          <w:rFonts w:ascii="標楷體" w:eastAsia="標楷體" w:hAnsi="標楷體" w:hint="eastAsia"/>
          <w:color w:val="000000" w:themeColor="text1"/>
          <w:sz w:val="28"/>
          <w:szCs w:val="28"/>
        </w:rPr>
        <w:t>源</w:t>
      </w:r>
      <w:r w:rsidR="00B05F10" w:rsidRPr="002279FB">
        <w:rPr>
          <w:rFonts w:ascii="標楷體" w:eastAsia="標楷體" w:hAnsi="標楷體" w:hint="eastAsia"/>
          <w:color w:val="000000" w:themeColor="text1"/>
          <w:sz w:val="28"/>
          <w:szCs w:val="28"/>
        </w:rPr>
        <w:t>。</w:t>
      </w:r>
    </w:p>
    <w:p w14:paraId="5B8494FF" w14:textId="65D1E4C2" w:rsidR="00B05F10" w:rsidRPr="00D246C5" w:rsidRDefault="00D56C34" w:rsidP="00DF3D4F">
      <w:pPr>
        <w:pStyle w:val="aa"/>
        <w:numPr>
          <w:ilvl w:val="0"/>
          <w:numId w:val="19"/>
        </w:numPr>
        <w:spacing w:line="400" w:lineRule="exact"/>
        <w:ind w:left="1560" w:hanging="425"/>
        <w:jc w:val="both"/>
        <w:rPr>
          <w:rFonts w:ascii="標楷體" w:eastAsia="標楷體" w:hAnsi="標楷體"/>
          <w:color w:val="000000" w:themeColor="text1"/>
          <w:sz w:val="28"/>
          <w:szCs w:val="28"/>
        </w:rPr>
      </w:pPr>
      <w:r w:rsidRPr="00D246C5">
        <w:rPr>
          <w:rFonts w:ascii="標楷體" w:eastAsia="標楷體" w:hAnsi="標楷體" w:hint="eastAsia"/>
          <w:color w:val="000000" w:themeColor="text1"/>
          <w:sz w:val="28"/>
          <w:szCs w:val="28"/>
        </w:rPr>
        <w:t>調解刑事</w:t>
      </w:r>
      <w:r w:rsidR="00D246C5" w:rsidRPr="00D246C5">
        <w:rPr>
          <w:rFonts w:ascii="標楷體" w:eastAsia="標楷體" w:hAnsi="標楷體" w:hint="eastAsia"/>
          <w:color w:val="000000" w:themeColor="text1"/>
          <w:sz w:val="28"/>
          <w:szCs w:val="28"/>
        </w:rPr>
        <w:t>129</w:t>
      </w:r>
      <w:r w:rsidRPr="00D246C5">
        <w:rPr>
          <w:rFonts w:ascii="標楷體" w:eastAsia="標楷體" w:hAnsi="標楷體" w:hint="eastAsia"/>
          <w:color w:val="000000" w:themeColor="text1"/>
          <w:sz w:val="28"/>
          <w:szCs w:val="28"/>
        </w:rPr>
        <w:t>件、民事</w:t>
      </w:r>
      <w:r w:rsidR="00D246C5" w:rsidRPr="00D246C5">
        <w:rPr>
          <w:rFonts w:ascii="標楷體" w:eastAsia="標楷體" w:hAnsi="標楷體" w:hint="eastAsia"/>
          <w:color w:val="000000" w:themeColor="text1"/>
          <w:sz w:val="28"/>
          <w:szCs w:val="28"/>
        </w:rPr>
        <w:t>22</w:t>
      </w:r>
      <w:r w:rsidRPr="00D246C5">
        <w:rPr>
          <w:rFonts w:ascii="標楷體" w:eastAsia="標楷體" w:hAnsi="標楷體" w:hint="eastAsia"/>
          <w:color w:val="000000" w:themeColor="text1"/>
          <w:sz w:val="28"/>
          <w:szCs w:val="28"/>
        </w:rPr>
        <w:t>件，計</w:t>
      </w:r>
      <w:r w:rsidR="00D246C5" w:rsidRPr="00D246C5">
        <w:rPr>
          <w:rFonts w:ascii="標楷體" w:eastAsia="標楷體" w:hAnsi="標楷體" w:hint="eastAsia"/>
          <w:color w:val="000000" w:themeColor="text1"/>
          <w:sz w:val="28"/>
          <w:szCs w:val="28"/>
        </w:rPr>
        <w:t>151</w:t>
      </w:r>
      <w:r w:rsidRPr="00D246C5">
        <w:rPr>
          <w:rFonts w:ascii="標楷體" w:eastAsia="標楷體" w:hAnsi="標楷體" w:hint="eastAsia"/>
          <w:color w:val="000000" w:themeColor="text1"/>
          <w:sz w:val="28"/>
          <w:szCs w:val="28"/>
        </w:rPr>
        <w:t>件；成立</w:t>
      </w:r>
      <w:r w:rsidR="00D246C5" w:rsidRPr="00D246C5">
        <w:rPr>
          <w:rFonts w:ascii="標楷體" w:eastAsia="標楷體" w:hAnsi="標楷體" w:hint="eastAsia"/>
          <w:color w:val="000000" w:themeColor="text1"/>
          <w:sz w:val="28"/>
          <w:szCs w:val="28"/>
        </w:rPr>
        <w:t>92</w:t>
      </w:r>
      <w:r w:rsidRPr="00D246C5">
        <w:rPr>
          <w:rFonts w:ascii="標楷體" w:eastAsia="標楷體" w:hAnsi="標楷體" w:hint="eastAsia"/>
          <w:color w:val="000000" w:themeColor="text1"/>
          <w:sz w:val="28"/>
          <w:szCs w:val="28"/>
        </w:rPr>
        <w:t>件、不成立</w:t>
      </w:r>
      <w:r w:rsidR="00D246C5" w:rsidRPr="00D246C5">
        <w:rPr>
          <w:rFonts w:ascii="標楷體" w:eastAsia="標楷體" w:hAnsi="標楷體" w:hint="eastAsia"/>
          <w:color w:val="000000" w:themeColor="text1"/>
          <w:sz w:val="28"/>
          <w:szCs w:val="28"/>
        </w:rPr>
        <w:t>59</w:t>
      </w:r>
      <w:r w:rsidRPr="00D246C5">
        <w:rPr>
          <w:rFonts w:ascii="標楷體" w:eastAsia="標楷體" w:hAnsi="標楷體" w:hint="eastAsia"/>
          <w:color w:val="000000" w:themeColor="text1"/>
          <w:sz w:val="28"/>
          <w:szCs w:val="28"/>
        </w:rPr>
        <w:t>件，扣除未到場8件，計成功率</w:t>
      </w:r>
      <w:r w:rsidR="00D246C5" w:rsidRPr="00D246C5">
        <w:rPr>
          <w:rFonts w:ascii="標楷體" w:eastAsia="標楷體" w:hAnsi="標楷體" w:hint="eastAsia"/>
          <w:color w:val="000000" w:themeColor="text1"/>
          <w:sz w:val="28"/>
          <w:szCs w:val="28"/>
        </w:rPr>
        <w:t>61</w:t>
      </w:r>
      <w:r w:rsidRPr="00D246C5">
        <w:rPr>
          <w:rFonts w:ascii="標楷體" w:eastAsia="標楷體" w:hAnsi="標楷體"/>
          <w:color w:val="000000" w:themeColor="text1"/>
          <w:sz w:val="28"/>
          <w:szCs w:val="28"/>
        </w:rPr>
        <w:t>%</w:t>
      </w:r>
      <w:r w:rsidRPr="00D246C5">
        <w:rPr>
          <w:rFonts w:ascii="標楷體" w:eastAsia="標楷體" w:hAnsi="標楷體" w:hint="eastAsia"/>
          <w:color w:val="000000" w:themeColor="text1"/>
          <w:sz w:val="28"/>
          <w:szCs w:val="28"/>
        </w:rPr>
        <w:t>，法院核定</w:t>
      </w:r>
      <w:r w:rsidR="00D246C5" w:rsidRPr="00D246C5">
        <w:rPr>
          <w:rFonts w:ascii="標楷體" w:eastAsia="標楷體" w:hAnsi="標楷體" w:hint="eastAsia"/>
          <w:color w:val="000000" w:themeColor="text1"/>
          <w:sz w:val="28"/>
          <w:szCs w:val="28"/>
        </w:rPr>
        <w:t>92</w:t>
      </w:r>
      <w:r w:rsidRPr="00D246C5">
        <w:rPr>
          <w:rFonts w:ascii="標楷體" w:eastAsia="標楷體" w:hAnsi="標楷體" w:hint="eastAsia"/>
          <w:color w:val="000000" w:themeColor="text1"/>
          <w:sz w:val="28"/>
          <w:szCs w:val="28"/>
        </w:rPr>
        <w:t>件</w:t>
      </w:r>
      <w:r w:rsidR="00B05F10" w:rsidRPr="00D246C5">
        <w:rPr>
          <w:rFonts w:ascii="標楷體" w:eastAsia="標楷體" w:hAnsi="標楷體" w:hint="eastAsia"/>
          <w:color w:val="000000" w:themeColor="text1"/>
          <w:sz w:val="28"/>
          <w:szCs w:val="28"/>
        </w:rPr>
        <w:t>。</w:t>
      </w:r>
    </w:p>
    <w:p w14:paraId="0854DC6C" w14:textId="77777777" w:rsidR="00B05F10" w:rsidRPr="002279FB" w:rsidRDefault="00B05F10" w:rsidP="00DF3D4F">
      <w:pPr>
        <w:pStyle w:val="aa"/>
        <w:numPr>
          <w:ilvl w:val="0"/>
          <w:numId w:val="12"/>
        </w:numPr>
        <w:spacing w:line="400" w:lineRule="exact"/>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地政業務</w:t>
      </w:r>
    </w:p>
    <w:p w14:paraId="3A98D049" w14:textId="3A480D06" w:rsidR="00B05F10" w:rsidRPr="002279FB" w:rsidRDefault="00C7721F" w:rsidP="00DF3D4F">
      <w:pPr>
        <w:pStyle w:val="aa"/>
        <w:numPr>
          <w:ilvl w:val="0"/>
          <w:numId w:val="20"/>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color w:val="000000" w:themeColor="text1"/>
          <w:sz w:val="28"/>
          <w:szCs w:val="28"/>
        </w:rPr>
        <w:t>協助辦理非都市土地使用分區、用地編定類別及土地登記文件謄本等書面審查</w:t>
      </w:r>
      <w:r w:rsidR="00B05F10" w:rsidRPr="002279FB">
        <w:rPr>
          <w:rFonts w:ascii="標楷體" w:eastAsia="標楷體" w:hAnsi="標楷體" w:hint="eastAsia"/>
          <w:color w:val="000000" w:themeColor="text1"/>
          <w:sz w:val="28"/>
          <w:szCs w:val="28"/>
        </w:rPr>
        <w:t>。</w:t>
      </w:r>
    </w:p>
    <w:p w14:paraId="137B4B14" w14:textId="4B5F2A30" w:rsidR="00B05F10" w:rsidRPr="002279FB" w:rsidRDefault="00C7721F" w:rsidP="00DF3D4F">
      <w:pPr>
        <w:pStyle w:val="aa"/>
        <w:numPr>
          <w:ilvl w:val="0"/>
          <w:numId w:val="20"/>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徵收鄉有耕地租金</w:t>
      </w:r>
      <w:r w:rsidR="00B05F10" w:rsidRPr="002279FB">
        <w:rPr>
          <w:rFonts w:ascii="標楷體" w:eastAsia="標楷體" w:hAnsi="標楷體" w:hint="eastAsia"/>
          <w:color w:val="000000" w:themeColor="text1"/>
          <w:sz w:val="28"/>
          <w:szCs w:val="28"/>
        </w:rPr>
        <w:t>。</w:t>
      </w:r>
    </w:p>
    <w:p w14:paraId="7BFBE779" w14:textId="483ED6DB" w:rsidR="00B05F10" w:rsidRPr="002279FB" w:rsidRDefault="00C7721F" w:rsidP="00DF3D4F">
      <w:pPr>
        <w:pStyle w:val="aa"/>
        <w:numPr>
          <w:ilvl w:val="0"/>
          <w:numId w:val="20"/>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辦理三七五耕地租約</w:t>
      </w:r>
      <w:r w:rsidR="00B05F10" w:rsidRPr="002279FB">
        <w:rPr>
          <w:rFonts w:ascii="標楷體" w:eastAsia="標楷體" w:hAnsi="標楷體" w:hint="eastAsia"/>
          <w:color w:val="000000" w:themeColor="text1"/>
          <w:sz w:val="28"/>
          <w:szCs w:val="28"/>
        </w:rPr>
        <w:t>。</w:t>
      </w:r>
    </w:p>
    <w:p w14:paraId="09EC096B" w14:textId="3E9535C0" w:rsidR="00B05F10" w:rsidRPr="002279FB" w:rsidRDefault="00C7721F" w:rsidP="00DF3D4F">
      <w:pPr>
        <w:pStyle w:val="aa"/>
        <w:numPr>
          <w:ilvl w:val="0"/>
          <w:numId w:val="20"/>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每月變異點勘查</w:t>
      </w:r>
      <w:r w:rsidR="00B05F10" w:rsidRPr="002279FB">
        <w:rPr>
          <w:rFonts w:ascii="標楷體" w:eastAsia="標楷體" w:hAnsi="標楷體" w:hint="eastAsia"/>
          <w:color w:val="000000" w:themeColor="text1"/>
          <w:sz w:val="28"/>
          <w:szCs w:val="28"/>
        </w:rPr>
        <w:t>。</w:t>
      </w:r>
    </w:p>
    <w:p w14:paraId="3F31F61C" w14:textId="77777777" w:rsidR="00B05F10" w:rsidRPr="002279FB" w:rsidRDefault="00B05F10" w:rsidP="00DF3D4F">
      <w:pPr>
        <w:pStyle w:val="aa"/>
        <w:numPr>
          <w:ilvl w:val="0"/>
          <w:numId w:val="12"/>
        </w:numPr>
        <w:spacing w:line="400" w:lineRule="exact"/>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役政業務</w:t>
      </w:r>
    </w:p>
    <w:p w14:paraId="7ABB5866" w14:textId="6F5101D2"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辦理常備役體位役男抽籤事宜</w:t>
      </w:r>
      <w:r w:rsidR="008979EA" w:rsidRPr="002279FB">
        <w:rPr>
          <w:rFonts w:ascii="標楷體" w:eastAsia="標楷體" w:hAnsi="標楷體" w:hint="eastAsia"/>
          <w:color w:val="000000" w:themeColor="text1"/>
          <w:sz w:val="28"/>
          <w:szCs w:val="28"/>
        </w:rPr>
        <w:t>。</w:t>
      </w:r>
    </w:p>
    <w:p w14:paraId="003B4528" w14:textId="346F1C3D"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辦理常備役、替代役役男入營</w:t>
      </w:r>
      <w:r w:rsidR="008979EA" w:rsidRPr="002279FB">
        <w:rPr>
          <w:rFonts w:ascii="標楷體" w:eastAsia="標楷體" w:hAnsi="標楷體" w:hint="eastAsia"/>
          <w:color w:val="000000" w:themeColor="text1"/>
          <w:sz w:val="28"/>
          <w:szCs w:val="28"/>
        </w:rPr>
        <w:t>。</w:t>
      </w:r>
    </w:p>
    <w:p w14:paraId="7CD8CBFF" w14:textId="0B58BD50"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受理役男體位</w:t>
      </w:r>
      <w:proofErr w:type="gramStart"/>
      <w:r w:rsidRPr="002279FB">
        <w:rPr>
          <w:rFonts w:ascii="標楷體" w:eastAsia="標楷體" w:hAnsi="標楷體" w:hint="eastAsia"/>
          <w:color w:val="000000" w:themeColor="text1"/>
          <w:sz w:val="28"/>
          <w:szCs w:val="28"/>
        </w:rPr>
        <w:t>複</w:t>
      </w:r>
      <w:proofErr w:type="gramEnd"/>
      <w:r w:rsidRPr="002279FB">
        <w:rPr>
          <w:rFonts w:ascii="標楷體" w:eastAsia="標楷體" w:hAnsi="標楷體" w:hint="eastAsia"/>
          <w:color w:val="000000" w:themeColor="text1"/>
          <w:sz w:val="28"/>
          <w:szCs w:val="28"/>
        </w:rPr>
        <w:t>檢及徵兵檢查工作</w:t>
      </w:r>
      <w:r w:rsidR="008979EA" w:rsidRPr="002279FB">
        <w:rPr>
          <w:rFonts w:ascii="標楷體" w:eastAsia="標楷體" w:hAnsi="標楷體" w:hint="eastAsia"/>
          <w:color w:val="000000" w:themeColor="text1"/>
          <w:sz w:val="28"/>
          <w:szCs w:val="28"/>
        </w:rPr>
        <w:t>。</w:t>
      </w:r>
    </w:p>
    <w:p w14:paraId="2416E5E2" w14:textId="5AE3AA0C"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受理專長資格暨一般資格替代役申請</w:t>
      </w:r>
      <w:r w:rsidR="008979EA" w:rsidRPr="002279FB">
        <w:rPr>
          <w:rFonts w:ascii="標楷體" w:eastAsia="標楷體" w:hAnsi="標楷體" w:hint="eastAsia"/>
          <w:color w:val="000000" w:themeColor="text1"/>
          <w:sz w:val="28"/>
          <w:szCs w:val="28"/>
        </w:rPr>
        <w:t>。</w:t>
      </w:r>
    </w:p>
    <w:p w14:paraId="1D7DD4B6" w14:textId="4F3720A0"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受理役男免役證明</w:t>
      </w:r>
      <w:r w:rsidR="008979EA" w:rsidRPr="002279FB">
        <w:rPr>
          <w:rFonts w:ascii="標楷體" w:eastAsia="標楷體" w:hAnsi="標楷體" w:hint="eastAsia"/>
          <w:color w:val="000000" w:themeColor="text1"/>
          <w:sz w:val="28"/>
          <w:szCs w:val="28"/>
        </w:rPr>
        <w:t>。</w:t>
      </w:r>
    </w:p>
    <w:p w14:paraId="7F561A23" w14:textId="09700419"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受理家庭因素補充兵申請</w:t>
      </w:r>
      <w:r w:rsidR="008979EA" w:rsidRPr="002279FB">
        <w:rPr>
          <w:rFonts w:ascii="標楷體" w:eastAsia="標楷體" w:hAnsi="標楷體" w:hint="eastAsia"/>
          <w:color w:val="000000" w:themeColor="text1"/>
          <w:sz w:val="28"/>
          <w:szCs w:val="28"/>
        </w:rPr>
        <w:t>。</w:t>
      </w:r>
    </w:p>
    <w:p w14:paraId="2535B09F" w14:textId="69EFEF27"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辦理現役軍人在營證明</w:t>
      </w:r>
      <w:r w:rsidR="008979EA" w:rsidRPr="002279FB">
        <w:rPr>
          <w:rFonts w:ascii="標楷體" w:eastAsia="標楷體" w:hAnsi="標楷體" w:hint="eastAsia"/>
          <w:color w:val="000000" w:themeColor="text1"/>
          <w:sz w:val="28"/>
          <w:szCs w:val="28"/>
        </w:rPr>
        <w:t>。</w:t>
      </w:r>
    </w:p>
    <w:p w14:paraId="17C579A3" w14:textId="038085F8"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lastRenderedPageBreak/>
        <w:t>辦理入營役男家</w:t>
      </w:r>
      <w:proofErr w:type="gramStart"/>
      <w:r w:rsidRPr="002279FB">
        <w:rPr>
          <w:rFonts w:ascii="標楷體" w:eastAsia="標楷體" w:hAnsi="標楷體" w:hint="eastAsia"/>
          <w:color w:val="000000" w:themeColor="text1"/>
          <w:sz w:val="28"/>
          <w:szCs w:val="28"/>
        </w:rPr>
        <w:t>況</w:t>
      </w:r>
      <w:proofErr w:type="gramEnd"/>
      <w:r w:rsidRPr="002279FB">
        <w:rPr>
          <w:rFonts w:ascii="標楷體" w:eastAsia="標楷體" w:hAnsi="標楷體" w:hint="eastAsia"/>
          <w:color w:val="000000" w:themeColor="text1"/>
          <w:sz w:val="28"/>
          <w:szCs w:val="28"/>
        </w:rPr>
        <w:t>審核工作</w:t>
      </w:r>
      <w:r w:rsidR="008979EA" w:rsidRPr="002279FB">
        <w:rPr>
          <w:rFonts w:ascii="標楷體" w:eastAsia="標楷體" w:hAnsi="標楷體" w:hint="eastAsia"/>
          <w:color w:val="000000" w:themeColor="text1"/>
          <w:sz w:val="28"/>
          <w:szCs w:val="28"/>
        </w:rPr>
        <w:t>。</w:t>
      </w:r>
    </w:p>
    <w:p w14:paraId="0DD82CB2" w14:textId="42D79D99" w:rsidR="006B1A6F" w:rsidRPr="002279FB" w:rsidRDefault="00C7721F" w:rsidP="00DF3D4F">
      <w:pPr>
        <w:pStyle w:val="aa"/>
        <w:numPr>
          <w:ilvl w:val="0"/>
          <w:numId w:val="21"/>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w:t>
      </w:r>
      <w:proofErr w:type="gramStart"/>
      <w:r w:rsidRPr="002279FB">
        <w:rPr>
          <w:rFonts w:ascii="標楷體" w:eastAsia="標楷體" w:hAnsi="標楷體" w:hint="eastAsia"/>
          <w:color w:val="000000" w:themeColor="text1"/>
          <w:sz w:val="28"/>
          <w:szCs w:val="28"/>
        </w:rPr>
        <w:t>列級征屬</w:t>
      </w:r>
      <w:proofErr w:type="gramEnd"/>
      <w:r w:rsidRPr="002279FB">
        <w:rPr>
          <w:rFonts w:ascii="標楷體" w:eastAsia="標楷體" w:hAnsi="標楷體" w:hint="eastAsia"/>
          <w:color w:val="000000" w:themeColor="text1"/>
          <w:sz w:val="28"/>
          <w:szCs w:val="28"/>
        </w:rPr>
        <w:t>各項補助申請</w:t>
      </w:r>
      <w:r w:rsidR="008979EA" w:rsidRPr="002279FB">
        <w:rPr>
          <w:rFonts w:ascii="標楷體" w:eastAsia="標楷體" w:hAnsi="標楷體" w:hint="eastAsia"/>
          <w:color w:val="000000" w:themeColor="text1"/>
          <w:sz w:val="28"/>
          <w:szCs w:val="28"/>
        </w:rPr>
        <w:t>。</w:t>
      </w:r>
    </w:p>
    <w:p w14:paraId="39377145" w14:textId="7FC7C621" w:rsidR="008979EA" w:rsidRPr="002279FB" w:rsidRDefault="00C7721F" w:rsidP="00DF3D4F">
      <w:pPr>
        <w:pStyle w:val="aa"/>
        <w:numPr>
          <w:ilvl w:val="0"/>
          <w:numId w:val="21"/>
        </w:numPr>
        <w:spacing w:line="400" w:lineRule="exact"/>
        <w:ind w:left="1560"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Pr="002279FB">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4</w:t>
      </w:r>
      <w:r w:rsidRPr="002279FB">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Pr="002279FB">
        <w:rPr>
          <w:rFonts w:ascii="標楷體" w:eastAsia="標楷體" w:hAnsi="標楷體" w:hint="eastAsia"/>
          <w:color w:val="000000" w:themeColor="text1"/>
          <w:sz w:val="28"/>
          <w:szCs w:val="28"/>
        </w:rPr>
        <w:t>日至</w:t>
      </w:r>
      <w:r>
        <w:rPr>
          <w:rFonts w:ascii="標楷體" w:eastAsia="標楷體" w:hAnsi="標楷體" w:hint="eastAsia"/>
          <w:color w:val="000000" w:themeColor="text1"/>
          <w:sz w:val="28"/>
          <w:szCs w:val="28"/>
        </w:rPr>
        <w:t>5</w:t>
      </w:r>
      <w:r w:rsidRPr="002279FB">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31</w:t>
      </w:r>
      <w:r w:rsidRPr="002279FB">
        <w:rPr>
          <w:rFonts w:ascii="標楷體" w:eastAsia="標楷體" w:hAnsi="標楷體" w:hint="eastAsia"/>
          <w:color w:val="000000" w:themeColor="text1"/>
          <w:sz w:val="28"/>
          <w:szCs w:val="28"/>
        </w:rPr>
        <w:t>日辦理後備軍人及補充兵緩召第4、5款，</w:t>
      </w:r>
      <w:proofErr w:type="gramStart"/>
      <w:r w:rsidRPr="002279FB">
        <w:rPr>
          <w:rFonts w:ascii="標楷體" w:eastAsia="標楷體" w:hAnsi="標楷體" w:hint="eastAsia"/>
          <w:color w:val="000000" w:themeColor="text1"/>
          <w:sz w:val="28"/>
          <w:szCs w:val="28"/>
        </w:rPr>
        <w:t>儘</w:t>
      </w:r>
      <w:proofErr w:type="gramEnd"/>
      <w:r w:rsidRPr="002279FB">
        <w:rPr>
          <w:rFonts w:ascii="標楷體" w:eastAsia="標楷體" w:hAnsi="標楷體" w:hint="eastAsia"/>
          <w:color w:val="000000" w:themeColor="text1"/>
          <w:sz w:val="28"/>
          <w:szCs w:val="28"/>
        </w:rPr>
        <w:t>召第</w:t>
      </w:r>
      <w:r w:rsidRPr="002279FB">
        <w:rPr>
          <w:rFonts w:ascii="標楷體" w:eastAsia="標楷體" w:hAnsi="標楷體"/>
          <w:color w:val="000000" w:themeColor="text1"/>
          <w:sz w:val="28"/>
          <w:szCs w:val="28"/>
        </w:rPr>
        <w:t>4款</w:t>
      </w:r>
      <w:r w:rsidR="006B1A6F" w:rsidRPr="002279FB">
        <w:rPr>
          <w:rFonts w:ascii="標楷體" w:eastAsia="標楷體" w:hAnsi="標楷體" w:hint="eastAsia"/>
          <w:color w:val="000000" w:themeColor="text1"/>
          <w:sz w:val="28"/>
          <w:szCs w:val="28"/>
        </w:rPr>
        <w:t>。</w:t>
      </w:r>
    </w:p>
    <w:p w14:paraId="1F013E48" w14:textId="77777777" w:rsidR="00B05F10" w:rsidRPr="002279FB" w:rsidRDefault="00B05F10" w:rsidP="00DF3D4F">
      <w:pPr>
        <w:pStyle w:val="aa"/>
        <w:numPr>
          <w:ilvl w:val="0"/>
          <w:numId w:val="12"/>
        </w:numPr>
        <w:spacing w:line="400" w:lineRule="exact"/>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消防業務及民防業務</w:t>
      </w:r>
    </w:p>
    <w:p w14:paraId="0DBF1E4F" w14:textId="59A6706A"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Pr="002279FB">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7</w:t>
      </w:r>
      <w:r w:rsidRPr="002279FB">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6日接受行政院</w:t>
      </w:r>
      <w:r w:rsidRPr="002279FB">
        <w:rPr>
          <w:rFonts w:ascii="標楷體" w:eastAsia="標楷體" w:hAnsi="標楷體" w:hint="eastAsia"/>
          <w:color w:val="000000" w:themeColor="text1"/>
          <w:sz w:val="28"/>
          <w:szCs w:val="28"/>
        </w:rPr>
        <w:t>災害防救業務訪評、實兵演練</w:t>
      </w:r>
      <w:r w:rsidR="00A5117C" w:rsidRPr="002279FB">
        <w:rPr>
          <w:rFonts w:ascii="標楷體" w:eastAsia="標楷體" w:hAnsi="標楷體" w:hint="eastAsia"/>
          <w:color w:val="000000" w:themeColor="text1"/>
          <w:sz w:val="28"/>
          <w:szCs w:val="28"/>
        </w:rPr>
        <w:t>。</w:t>
      </w:r>
    </w:p>
    <w:p w14:paraId="77FA817B" w14:textId="1EE0C591"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參加各項災害防救教育訓練</w:t>
      </w:r>
      <w:r w:rsidR="00A5117C" w:rsidRPr="002279FB">
        <w:rPr>
          <w:rFonts w:ascii="標楷體" w:eastAsia="標楷體" w:hAnsi="標楷體" w:hint="eastAsia"/>
          <w:color w:val="000000" w:themeColor="text1"/>
          <w:sz w:val="28"/>
          <w:szCs w:val="28"/>
        </w:rPr>
        <w:t>。</w:t>
      </w:r>
    </w:p>
    <w:p w14:paraId="60464225" w14:textId="3AC0D61C"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Pr="002279FB">
        <w:rPr>
          <w:rFonts w:ascii="標楷體" w:eastAsia="標楷體" w:hAnsi="標楷體" w:hint="eastAsia"/>
          <w:color w:val="000000" w:themeColor="text1"/>
          <w:sz w:val="28"/>
          <w:szCs w:val="28"/>
        </w:rPr>
        <w:t>年計成立「</w:t>
      </w:r>
      <w:r>
        <w:rPr>
          <w:rFonts w:ascii="標楷體" w:eastAsia="標楷體" w:hAnsi="標楷體" w:hint="eastAsia"/>
          <w:color w:val="000000" w:themeColor="text1"/>
          <w:sz w:val="28"/>
          <w:szCs w:val="28"/>
        </w:rPr>
        <w:t>0513豪雨」</w:t>
      </w:r>
      <w:r w:rsidRPr="002279FB">
        <w:rPr>
          <w:rFonts w:ascii="標楷體" w:eastAsia="標楷體" w:hAnsi="標楷體" w:hint="eastAsia"/>
          <w:color w:val="000000" w:themeColor="text1"/>
          <w:sz w:val="28"/>
          <w:szCs w:val="28"/>
        </w:rPr>
        <w:t>災害應變中心</w:t>
      </w:r>
      <w:r w:rsidR="00A5117C" w:rsidRPr="002279FB">
        <w:rPr>
          <w:rFonts w:ascii="標楷體" w:eastAsia="標楷體" w:hAnsi="標楷體" w:hint="eastAsia"/>
          <w:color w:val="000000" w:themeColor="text1"/>
          <w:sz w:val="28"/>
          <w:szCs w:val="28"/>
        </w:rPr>
        <w:t>。</w:t>
      </w:r>
    </w:p>
    <w:p w14:paraId="02646607" w14:textId="5F734D1D"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辦理本鄉民防團隊常年訓練</w:t>
      </w:r>
      <w:r w:rsidR="00A5117C" w:rsidRPr="002279FB">
        <w:rPr>
          <w:rFonts w:ascii="標楷體" w:eastAsia="標楷體" w:hAnsi="標楷體" w:hint="eastAsia"/>
          <w:color w:val="000000" w:themeColor="text1"/>
          <w:sz w:val="28"/>
          <w:szCs w:val="28"/>
        </w:rPr>
        <w:t>。</w:t>
      </w:r>
    </w:p>
    <w:p w14:paraId="60AAD330" w14:textId="3F6F6D62"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配合</w:t>
      </w:r>
      <w:r>
        <w:rPr>
          <w:rFonts w:ascii="標楷體" w:eastAsia="標楷體" w:hAnsi="標楷體" w:hint="eastAsia"/>
          <w:color w:val="000000" w:themeColor="text1"/>
          <w:sz w:val="28"/>
          <w:szCs w:val="28"/>
        </w:rPr>
        <w:t>111</w:t>
      </w:r>
      <w:r w:rsidRPr="002279FB">
        <w:rPr>
          <w:rFonts w:ascii="標楷體" w:eastAsia="標楷體" w:hAnsi="標楷體" w:hint="eastAsia"/>
          <w:color w:val="000000" w:themeColor="text1"/>
          <w:sz w:val="28"/>
          <w:szCs w:val="28"/>
        </w:rPr>
        <w:t>年全民防衛動員暨災害防救演習</w:t>
      </w:r>
      <w:r w:rsidR="00A5117C" w:rsidRPr="002279FB">
        <w:rPr>
          <w:rFonts w:ascii="標楷體" w:eastAsia="標楷體" w:hAnsi="標楷體" w:hint="eastAsia"/>
          <w:color w:val="000000" w:themeColor="text1"/>
          <w:sz w:val="28"/>
          <w:szCs w:val="28"/>
        </w:rPr>
        <w:t>。</w:t>
      </w:r>
    </w:p>
    <w:p w14:paraId="1474BE92" w14:textId="211502D2"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推動社區守望相助隊運作</w:t>
      </w:r>
      <w:r w:rsidR="00A5117C" w:rsidRPr="002279FB">
        <w:rPr>
          <w:rFonts w:ascii="標楷體" w:eastAsia="標楷體" w:hAnsi="標楷體" w:hint="eastAsia"/>
          <w:color w:val="000000" w:themeColor="text1"/>
          <w:sz w:val="28"/>
          <w:szCs w:val="28"/>
        </w:rPr>
        <w:t>。</w:t>
      </w:r>
    </w:p>
    <w:p w14:paraId="5DBFA142" w14:textId="3F55F0C5" w:rsidR="00A5117C" w:rsidRPr="002279FB" w:rsidRDefault="00C7721F" w:rsidP="00DF3D4F">
      <w:pPr>
        <w:pStyle w:val="aa"/>
        <w:numPr>
          <w:ilvl w:val="0"/>
          <w:numId w:val="22"/>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配合春安演習至各派出所及守望相助隊發放慰問金</w:t>
      </w:r>
      <w:r w:rsidR="00A5117C" w:rsidRPr="002279FB">
        <w:rPr>
          <w:rFonts w:ascii="標楷體" w:eastAsia="標楷體" w:hAnsi="標楷體" w:hint="eastAsia"/>
          <w:color w:val="000000" w:themeColor="text1"/>
          <w:sz w:val="28"/>
          <w:szCs w:val="28"/>
        </w:rPr>
        <w:t>。</w:t>
      </w:r>
    </w:p>
    <w:p w14:paraId="1B9A3FFD" w14:textId="77777777" w:rsidR="00B05F10" w:rsidRPr="002279FB" w:rsidRDefault="00B05F10" w:rsidP="00DF3D4F">
      <w:pPr>
        <w:pStyle w:val="aa"/>
        <w:numPr>
          <w:ilvl w:val="0"/>
          <w:numId w:val="12"/>
        </w:numPr>
        <w:spacing w:line="400" w:lineRule="exact"/>
        <w:jc w:val="both"/>
        <w:rPr>
          <w:rFonts w:ascii="標楷體" w:eastAsia="標楷體" w:hAnsi="標楷體"/>
          <w:color w:val="000000" w:themeColor="text1"/>
          <w:sz w:val="28"/>
          <w:szCs w:val="28"/>
        </w:rPr>
      </w:pPr>
      <w:r w:rsidRPr="002279FB">
        <w:rPr>
          <w:rFonts w:ascii="標楷體" w:eastAsia="標楷體" w:hAnsi="標楷體"/>
          <w:color w:val="000000" w:themeColor="text1"/>
          <w:sz w:val="28"/>
          <w:szCs w:val="28"/>
        </w:rPr>
        <w:t>殯葬業務</w:t>
      </w:r>
    </w:p>
    <w:p w14:paraId="07958CAE" w14:textId="6100CA6B" w:rsidR="00A5117C" w:rsidRPr="002279FB" w:rsidRDefault="00C7721F" w:rsidP="00DF3D4F">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w:t>
      </w:r>
      <w:proofErr w:type="gramStart"/>
      <w:r w:rsidRPr="002279FB">
        <w:rPr>
          <w:rFonts w:ascii="標楷體" w:eastAsia="標楷體" w:hAnsi="標楷體" w:hint="eastAsia"/>
          <w:color w:val="000000" w:themeColor="text1"/>
          <w:sz w:val="28"/>
          <w:szCs w:val="28"/>
        </w:rPr>
        <w:t>埔姜崙</w:t>
      </w:r>
      <w:proofErr w:type="gramEnd"/>
      <w:r w:rsidRPr="002279FB">
        <w:rPr>
          <w:rFonts w:ascii="標楷體" w:eastAsia="標楷體" w:hAnsi="標楷體" w:hint="eastAsia"/>
          <w:color w:val="000000" w:themeColor="text1"/>
          <w:sz w:val="28"/>
          <w:szCs w:val="28"/>
        </w:rPr>
        <w:t>生命紀念園區土葬、</w:t>
      </w:r>
      <w:proofErr w:type="gramStart"/>
      <w:r w:rsidRPr="002279FB">
        <w:rPr>
          <w:rFonts w:ascii="標楷體" w:eastAsia="標楷體" w:hAnsi="標楷體" w:hint="eastAsia"/>
          <w:color w:val="000000" w:themeColor="text1"/>
          <w:sz w:val="28"/>
          <w:szCs w:val="28"/>
        </w:rPr>
        <w:t>進塔等</w:t>
      </w:r>
      <w:proofErr w:type="gramEnd"/>
      <w:r w:rsidRPr="002279FB">
        <w:rPr>
          <w:rFonts w:ascii="標楷體" w:eastAsia="標楷體" w:hAnsi="標楷體" w:hint="eastAsia"/>
          <w:color w:val="000000" w:themeColor="text1"/>
          <w:sz w:val="28"/>
          <w:szCs w:val="28"/>
        </w:rPr>
        <w:t>申請。</w:t>
      </w:r>
      <w:r>
        <w:rPr>
          <w:rFonts w:ascii="標楷體" w:eastAsia="標楷體" w:hAnsi="標楷體" w:hint="eastAsia"/>
          <w:color w:val="000000" w:themeColor="text1"/>
          <w:sz w:val="28"/>
          <w:szCs w:val="28"/>
        </w:rPr>
        <w:t>111</w:t>
      </w:r>
      <w:r w:rsidRPr="002279FB">
        <w:rPr>
          <w:rFonts w:ascii="標楷體" w:eastAsia="標楷體" w:hAnsi="標楷體" w:hint="eastAsia"/>
          <w:color w:val="000000" w:themeColor="text1"/>
          <w:sz w:val="28"/>
          <w:szCs w:val="28"/>
        </w:rPr>
        <w:t>年01月至12月止；土葬12件，</w:t>
      </w:r>
      <w:proofErr w:type="gramStart"/>
      <w:r w:rsidRPr="002279FB">
        <w:rPr>
          <w:rFonts w:ascii="標楷體" w:eastAsia="標楷體" w:hAnsi="標楷體" w:hint="eastAsia"/>
          <w:color w:val="000000" w:themeColor="text1"/>
          <w:sz w:val="28"/>
          <w:szCs w:val="28"/>
        </w:rPr>
        <w:t>墓基使用</w:t>
      </w:r>
      <w:proofErr w:type="gramEnd"/>
      <w:r w:rsidRPr="002279FB">
        <w:rPr>
          <w:rFonts w:ascii="標楷體" w:eastAsia="標楷體" w:hAnsi="標楷體" w:hint="eastAsia"/>
          <w:color w:val="000000" w:themeColor="text1"/>
          <w:sz w:val="28"/>
          <w:szCs w:val="28"/>
        </w:rPr>
        <w:t>延長申請</w:t>
      </w:r>
      <w:r>
        <w:rPr>
          <w:rFonts w:ascii="標楷體" w:eastAsia="標楷體" w:hAnsi="標楷體" w:hint="eastAsia"/>
          <w:color w:val="000000" w:themeColor="text1"/>
          <w:sz w:val="28"/>
          <w:szCs w:val="28"/>
        </w:rPr>
        <w:t>35</w:t>
      </w:r>
      <w:r w:rsidRPr="002279FB">
        <w:rPr>
          <w:rFonts w:ascii="標楷體" w:eastAsia="標楷體" w:hAnsi="標楷體" w:hint="eastAsia"/>
          <w:color w:val="000000" w:themeColor="text1"/>
          <w:sz w:val="28"/>
          <w:szCs w:val="28"/>
        </w:rPr>
        <w:t>件，懷恩堂：骨灰位</w:t>
      </w:r>
      <w:r>
        <w:rPr>
          <w:rFonts w:ascii="標楷體" w:eastAsia="標楷體" w:hAnsi="標楷體" w:hint="eastAsia"/>
          <w:color w:val="000000" w:themeColor="text1"/>
          <w:sz w:val="28"/>
          <w:szCs w:val="28"/>
        </w:rPr>
        <w:t>13</w:t>
      </w:r>
      <w:r w:rsidRPr="002279FB">
        <w:rPr>
          <w:rFonts w:ascii="標楷體" w:eastAsia="標楷體" w:hAnsi="標楷體" w:hint="eastAsia"/>
          <w:color w:val="000000" w:themeColor="text1"/>
          <w:sz w:val="28"/>
          <w:szCs w:val="28"/>
        </w:rPr>
        <w:t>件、骨骸位</w:t>
      </w:r>
      <w:r>
        <w:rPr>
          <w:rFonts w:ascii="標楷體" w:eastAsia="標楷體" w:hAnsi="標楷體" w:hint="eastAsia"/>
          <w:color w:val="000000" w:themeColor="text1"/>
          <w:sz w:val="28"/>
          <w:szCs w:val="28"/>
        </w:rPr>
        <w:t>42</w:t>
      </w:r>
      <w:r w:rsidRPr="002279FB">
        <w:rPr>
          <w:rFonts w:ascii="標楷體" w:eastAsia="標楷體" w:hAnsi="標楷體" w:hint="eastAsia"/>
          <w:color w:val="000000" w:themeColor="text1"/>
          <w:sz w:val="28"/>
          <w:szCs w:val="28"/>
        </w:rPr>
        <w:t>件，慈恩堂：骨灰位</w:t>
      </w:r>
      <w:r>
        <w:rPr>
          <w:rFonts w:ascii="標楷體" w:eastAsia="標楷體" w:hAnsi="標楷體" w:hint="eastAsia"/>
          <w:color w:val="000000" w:themeColor="text1"/>
          <w:sz w:val="28"/>
          <w:szCs w:val="28"/>
        </w:rPr>
        <w:t>170</w:t>
      </w:r>
      <w:r w:rsidRPr="002279FB">
        <w:rPr>
          <w:rFonts w:ascii="標楷體" w:eastAsia="標楷體" w:hAnsi="標楷體" w:hint="eastAsia"/>
          <w:color w:val="000000" w:themeColor="text1"/>
          <w:sz w:val="28"/>
          <w:szCs w:val="28"/>
        </w:rPr>
        <w:t>件、骨骸位</w:t>
      </w:r>
      <w:r>
        <w:rPr>
          <w:rFonts w:ascii="標楷體" w:eastAsia="標楷體" w:hAnsi="標楷體" w:hint="eastAsia"/>
          <w:color w:val="000000" w:themeColor="text1"/>
          <w:sz w:val="28"/>
          <w:szCs w:val="28"/>
        </w:rPr>
        <w:t>50</w:t>
      </w:r>
      <w:r w:rsidRPr="002279FB">
        <w:rPr>
          <w:rFonts w:ascii="標楷體" w:eastAsia="標楷體" w:hAnsi="標楷體" w:hint="eastAsia"/>
          <w:color w:val="000000" w:themeColor="text1"/>
          <w:sz w:val="28"/>
          <w:szCs w:val="28"/>
        </w:rPr>
        <w:t>件、神主牌</w:t>
      </w:r>
      <w:r>
        <w:rPr>
          <w:rFonts w:ascii="標楷體" w:eastAsia="標楷體" w:hAnsi="標楷體" w:hint="eastAsia"/>
          <w:color w:val="000000" w:themeColor="text1"/>
          <w:sz w:val="28"/>
          <w:szCs w:val="28"/>
        </w:rPr>
        <w:t>28</w:t>
      </w:r>
      <w:r w:rsidRPr="002279FB">
        <w:rPr>
          <w:rFonts w:ascii="標楷體" w:eastAsia="標楷體" w:hAnsi="標楷體" w:hint="eastAsia"/>
          <w:color w:val="000000" w:themeColor="text1"/>
          <w:sz w:val="28"/>
          <w:szCs w:val="28"/>
        </w:rPr>
        <w:t>件</w:t>
      </w:r>
      <w:r w:rsidR="00A5117C" w:rsidRPr="002279FB">
        <w:rPr>
          <w:rFonts w:ascii="標楷體" w:eastAsia="標楷體" w:hAnsi="標楷體" w:hint="eastAsia"/>
          <w:color w:val="000000" w:themeColor="text1"/>
          <w:sz w:val="28"/>
          <w:szCs w:val="28"/>
        </w:rPr>
        <w:t>。</w:t>
      </w:r>
    </w:p>
    <w:p w14:paraId="0F42926E" w14:textId="28CC5215" w:rsidR="00A5117C" w:rsidRPr="002279FB" w:rsidRDefault="00C7721F" w:rsidP="00DF3D4F">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辦理清明節民眾掃墓服務站各項工作</w:t>
      </w:r>
      <w:r w:rsidR="00A5117C" w:rsidRPr="002279FB">
        <w:rPr>
          <w:rFonts w:ascii="標楷體" w:eastAsia="標楷體" w:hAnsi="標楷體" w:hint="eastAsia"/>
          <w:color w:val="000000" w:themeColor="text1"/>
          <w:sz w:val="28"/>
          <w:szCs w:val="28"/>
        </w:rPr>
        <w:t>。</w:t>
      </w:r>
    </w:p>
    <w:p w14:paraId="07F847AD" w14:textId="7AE5BE2E" w:rsidR="00A5117C" w:rsidRPr="002279FB" w:rsidRDefault="00C7721F" w:rsidP="00DF3D4F">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辦理傳統公墓割草工作案</w:t>
      </w:r>
      <w:r w:rsidR="00A5117C" w:rsidRPr="002279FB">
        <w:rPr>
          <w:rFonts w:ascii="標楷體" w:eastAsia="標楷體" w:hAnsi="標楷體" w:hint="eastAsia"/>
          <w:color w:val="000000" w:themeColor="text1"/>
          <w:sz w:val="28"/>
          <w:szCs w:val="28"/>
        </w:rPr>
        <w:t>。</w:t>
      </w:r>
    </w:p>
    <w:p w14:paraId="5AE276C9" w14:textId="33FFFAD9" w:rsidR="00A5117C" w:rsidRPr="002279FB" w:rsidRDefault="00C7721F" w:rsidP="00DF3D4F">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辦理中元節祭拜活動</w:t>
      </w:r>
      <w:r w:rsidR="00A5117C" w:rsidRPr="002279FB">
        <w:rPr>
          <w:rFonts w:ascii="標楷體" w:eastAsia="標楷體" w:hAnsi="標楷體" w:hint="eastAsia"/>
          <w:color w:val="000000" w:themeColor="text1"/>
          <w:sz w:val="28"/>
          <w:szCs w:val="28"/>
        </w:rPr>
        <w:t>。</w:t>
      </w:r>
    </w:p>
    <w:p w14:paraId="3CF3ED0A" w14:textId="5BF47010" w:rsidR="00A5117C" w:rsidRPr="002279FB" w:rsidRDefault="00C7721F" w:rsidP="00DF3D4F">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hint="eastAsia"/>
          <w:color w:val="000000" w:themeColor="text1"/>
          <w:sz w:val="28"/>
          <w:szCs w:val="28"/>
        </w:rPr>
        <w:t>辦理</w:t>
      </w:r>
      <w:proofErr w:type="gramStart"/>
      <w:r w:rsidRPr="002279FB">
        <w:rPr>
          <w:rFonts w:ascii="標楷體" w:eastAsia="標楷體" w:hAnsi="標楷體" w:hint="eastAsia"/>
          <w:color w:val="000000" w:themeColor="text1"/>
          <w:sz w:val="28"/>
          <w:szCs w:val="28"/>
        </w:rPr>
        <w:t>埔姜崙</w:t>
      </w:r>
      <w:proofErr w:type="gramEnd"/>
      <w:r w:rsidRPr="002279FB">
        <w:rPr>
          <w:rFonts w:ascii="標楷體" w:eastAsia="標楷體" w:hAnsi="標楷體" w:hint="eastAsia"/>
          <w:color w:val="000000" w:themeColor="text1"/>
          <w:sz w:val="28"/>
          <w:szCs w:val="28"/>
        </w:rPr>
        <w:t>生命紀念園區清潔維護案</w:t>
      </w:r>
      <w:r w:rsidR="00A5117C" w:rsidRPr="002279FB">
        <w:rPr>
          <w:rFonts w:ascii="標楷體" w:eastAsia="標楷體" w:hAnsi="標楷體" w:hint="eastAsia"/>
          <w:color w:val="000000" w:themeColor="text1"/>
          <w:sz w:val="28"/>
          <w:szCs w:val="28"/>
        </w:rPr>
        <w:t>。</w:t>
      </w:r>
    </w:p>
    <w:p w14:paraId="74D9614F" w14:textId="445F1B81" w:rsidR="00A5117C" w:rsidRPr="002279FB" w:rsidRDefault="00753BDB" w:rsidP="00DF3D4F">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2279FB">
        <w:rPr>
          <w:rFonts w:ascii="標楷體" w:eastAsia="標楷體" w:hAnsi="標楷體"/>
          <w:color w:val="000000" w:themeColor="text1"/>
          <w:sz w:val="28"/>
          <w:szCs w:val="28"/>
        </w:rPr>
        <w:t>辦理</w:t>
      </w:r>
      <w:proofErr w:type="gramStart"/>
      <w:r w:rsidRPr="002279FB">
        <w:rPr>
          <w:rFonts w:ascii="標楷體" w:eastAsia="標楷體" w:hAnsi="標楷體"/>
          <w:color w:val="000000" w:themeColor="text1"/>
          <w:sz w:val="28"/>
          <w:szCs w:val="28"/>
        </w:rPr>
        <w:t>埔姜崙</w:t>
      </w:r>
      <w:proofErr w:type="gramEnd"/>
      <w:r w:rsidRPr="002279FB">
        <w:rPr>
          <w:rFonts w:ascii="標楷體" w:eastAsia="標楷體" w:hAnsi="標楷體"/>
          <w:color w:val="000000" w:themeColor="text1"/>
          <w:sz w:val="28"/>
          <w:szCs w:val="28"/>
        </w:rPr>
        <w:t>生命紀念園區</w:t>
      </w:r>
      <w:r w:rsidRPr="002279FB">
        <w:rPr>
          <w:rFonts w:ascii="標楷體" w:eastAsia="標楷體" w:hAnsi="標楷體" w:hint="eastAsia"/>
          <w:color w:val="000000" w:themeColor="text1"/>
          <w:sz w:val="28"/>
          <w:szCs w:val="28"/>
        </w:rPr>
        <w:t>新設</w:t>
      </w:r>
      <w:proofErr w:type="gramStart"/>
      <w:r w:rsidRPr="002279FB">
        <w:rPr>
          <w:rFonts w:ascii="標楷體" w:eastAsia="標楷體" w:hAnsi="標楷體"/>
          <w:color w:val="000000" w:themeColor="text1"/>
          <w:sz w:val="28"/>
          <w:szCs w:val="28"/>
        </w:rPr>
        <w:t>納骨櫃位</w:t>
      </w:r>
      <w:proofErr w:type="gramEnd"/>
      <w:r w:rsidRPr="002279FB">
        <w:rPr>
          <w:rFonts w:ascii="標楷體" w:eastAsia="標楷體" w:hAnsi="標楷體"/>
          <w:color w:val="000000" w:themeColor="text1"/>
          <w:sz w:val="28"/>
          <w:szCs w:val="28"/>
        </w:rPr>
        <w:t>工程-</w:t>
      </w:r>
      <w:r w:rsidRPr="002279FB">
        <w:rPr>
          <w:rFonts w:ascii="標楷體" w:eastAsia="標楷體" w:hAnsi="標楷體" w:hint="eastAsia"/>
          <w:color w:val="000000" w:themeColor="text1"/>
          <w:sz w:val="28"/>
          <w:szCs w:val="28"/>
        </w:rPr>
        <w:t>慈</w:t>
      </w:r>
      <w:r w:rsidRPr="002279FB">
        <w:rPr>
          <w:rFonts w:ascii="標楷體" w:eastAsia="標楷體" w:hAnsi="標楷體"/>
          <w:color w:val="000000" w:themeColor="text1"/>
          <w:sz w:val="28"/>
          <w:szCs w:val="28"/>
        </w:rPr>
        <w:t>恩堂</w:t>
      </w:r>
      <w:r w:rsidRPr="002279FB">
        <w:rPr>
          <w:rFonts w:ascii="標楷體" w:eastAsia="標楷體" w:hAnsi="標楷體" w:hint="eastAsia"/>
          <w:color w:val="000000" w:themeColor="text1"/>
          <w:sz w:val="28"/>
          <w:szCs w:val="28"/>
        </w:rPr>
        <w:t>二</w:t>
      </w:r>
      <w:r w:rsidRPr="002279FB">
        <w:rPr>
          <w:rFonts w:ascii="標楷體" w:eastAsia="標楷體" w:hAnsi="標楷體"/>
          <w:color w:val="000000" w:themeColor="text1"/>
          <w:sz w:val="28"/>
          <w:szCs w:val="28"/>
        </w:rPr>
        <w:t>樓工程案</w:t>
      </w:r>
      <w:r w:rsidR="00A5117C" w:rsidRPr="002279FB">
        <w:rPr>
          <w:rFonts w:ascii="標楷體" w:eastAsia="標楷體" w:hAnsi="標楷體" w:hint="eastAsia"/>
          <w:color w:val="000000" w:themeColor="text1"/>
          <w:sz w:val="28"/>
          <w:szCs w:val="28"/>
        </w:rPr>
        <w:t>。</w:t>
      </w:r>
    </w:p>
    <w:p w14:paraId="3E5D09FE" w14:textId="6D4AB986" w:rsidR="00B05F10" w:rsidRDefault="00753BDB" w:rsidP="00753BDB">
      <w:pPr>
        <w:pStyle w:val="aa"/>
        <w:numPr>
          <w:ilvl w:val="0"/>
          <w:numId w:val="23"/>
        </w:numPr>
        <w:spacing w:line="400" w:lineRule="exact"/>
        <w:ind w:left="1560" w:hanging="426"/>
        <w:jc w:val="both"/>
        <w:rPr>
          <w:rFonts w:ascii="標楷體" w:eastAsia="標楷體" w:hAnsi="標楷體"/>
          <w:color w:val="000000" w:themeColor="text1"/>
          <w:sz w:val="28"/>
          <w:szCs w:val="28"/>
        </w:rPr>
      </w:pPr>
      <w:r w:rsidRPr="00885EBA">
        <w:rPr>
          <w:rFonts w:ascii="標楷體" w:eastAsia="標楷體" w:hAnsi="標楷體" w:hint="eastAsia"/>
          <w:sz w:val="28"/>
          <w:szCs w:val="28"/>
        </w:rPr>
        <w:t>辦理</w:t>
      </w:r>
      <w:proofErr w:type="gramStart"/>
      <w:r w:rsidRPr="002279FB">
        <w:rPr>
          <w:rFonts w:ascii="標楷體" w:eastAsia="標楷體" w:hAnsi="標楷體" w:hint="eastAsia"/>
          <w:color w:val="000000" w:themeColor="text1"/>
          <w:sz w:val="28"/>
          <w:szCs w:val="28"/>
        </w:rPr>
        <w:t>埔姜崙</w:t>
      </w:r>
      <w:proofErr w:type="gramEnd"/>
      <w:r w:rsidRPr="002279FB">
        <w:rPr>
          <w:rFonts w:ascii="標楷體" w:eastAsia="標楷體" w:hAnsi="標楷體" w:hint="eastAsia"/>
          <w:color w:val="000000" w:themeColor="text1"/>
          <w:sz w:val="28"/>
          <w:szCs w:val="28"/>
        </w:rPr>
        <w:t>生命紀念園區廣場鋪面及排水系統改善工程案</w:t>
      </w:r>
      <w:r w:rsidR="00A5117C" w:rsidRPr="002279FB">
        <w:rPr>
          <w:rFonts w:ascii="標楷體" w:eastAsia="標楷體" w:hAnsi="標楷體" w:hint="eastAsia"/>
          <w:color w:val="000000" w:themeColor="text1"/>
          <w:sz w:val="28"/>
          <w:szCs w:val="28"/>
        </w:rPr>
        <w:t>。</w:t>
      </w:r>
    </w:p>
    <w:p w14:paraId="66BC3FD7" w14:textId="724FCFDA" w:rsidR="00753BDB" w:rsidRDefault="00753BDB" w:rsidP="00413CAB">
      <w:pPr>
        <w:pStyle w:val="aa"/>
        <w:numPr>
          <w:ilvl w:val="0"/>
          <w:numId w:val="12"/>
        </w:numPr>
        <w:spacing w:line="400" w:lineRule="exact"/>
        <w:jc w:val="both"/>
        <w:rPr>
          <w:rFonts w:ascii="標楷體" w:eastAsia="標楷體" w:hAnsi="標楷體"/>
          <w:sz w:val="28"/>
          <w:szCs w:val="28"/>
        </w:rPr>
      </w:pPr>
      <w:r>
        <w:rPr>
          <w:rFonts w:ascii="標楷體" w:eastAsia="標楷體" w:hAnsi="標楷體" w:hint="eastAsia"/>
          <w:sz w:val="28"/>
          <w:szCs w:val="28"/>
        </w:rPr>
        <w:t>選舉業務</w:t>
      </w:r>
    </w:p>
    <w:p w14:paraId="6CC1AA25" w14:textId="4D44C987" w:rsidR="00413CAB" w:rsidRPr="00753BDB" w:rsidRDefault="00E56F9D" w:rsidP="00413CAB">
      <w:pPr>
        <w:pStyle w:val="aa"/>
        <w:spacing w:line="400" w:lineRule="exact"/>
        <w:ind w:left="993" w:firstLineChars="45" w:firstLine="13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13CAB">
        <w:rPr>
          <w:rFonts w:ascii="標楷體" w:eastAsia="標楷體" w:hAnsi="標楷體" w:hint="eastAsia"/>
          <w:sz w:val="28"/>
          <w:szCs w:val="28"/>
        </w:rPr>
        <w:t>辦理111年地方基層公職人員選舉。</w:t>
      </w:r>
    </w:p>
    <w:p w14:paraId="12552167" w14:textId="77777777" w:rsidR="004B5081" w:rsidRPr="007C032D" w:rsidRDefault="004B5081" w:rsidP="00DF3D4F">
      <w:pPr>
        <w:pStyle w:val="aa"/>
        <w:numPr>
          <w:ilvl w:val="0"/>
          <w:numId w:val="11"/>
        </w:numPr>
        <w:spacing w:line="400" w:lineRule="exact"/>
        <w:ind w:left="1560" w:hanging="709"/>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社會課</w:t>
      </w:r>
    </w:p>
    <w:p w14:paraId="66EF34DF" w14:textId="2C85B80E" w:rsidR="00FA1BE9" w:rsidRPr="007C032D" w:rsidRDefault="008476C2"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推行國民運動</w:t>
      </w:r>
    </w:p>
    <w:p w14:paraId="01CC41A8" w14:textId="2C621002" w:rsidR="00FA1BE9" w:rsidRPr="007C032D" w:rsidRDefault="008476C2" w:rsidP="00DF3D4F">
      <w:pPr>
        <w:pStyle w:val="aa"/>
        <w:numPr>
          <w:ilvl w:val="0"/>
          <w:numId w:val="25"/>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cs="新細明體" w:hint="eastAsia"/>
          <w:color w:val="000000" w:themeColor="text1"/>
          <w:kern w:val="0"/>
          <w:sz w:val="28"/>
          <w:szCs w:val="28"/>
        </w:rPr>
        <w:t>辦理111年中小學聯合運動會鄉內初選（1月3日</w:t>
      </w:r>
      <w:r w:rsidRPr="007C032D">
        <w:rPr>
          <w:rFonts w:ascii="標楷體" w:eastAsia="標楷體" w:hAnsi="標楷體"/>
          <w:color w:val="000000" w:themeColor="text1"/>
          <w:sz w:val="28"/>
          <w:szCs w:val="28"/>
        </w:rPr>
        <w:t>）</w:t>
      </w:r>
      <w:r w:rsidR="00FA1BE9" w:rsidRPr="007C032D">
        <w:rPr>
          <w:rFonts w:ascii="標楷體" w:eastAsia="標楷體" w:hAnsi="標楷體" w:hint="eastAsia"/>
          <w:color w:val="000000" w:themeColor="text1"/>
          <w:sz w:val="28"/>
          <w:szCs w:val="28"/>
        </w:rPr>
        <w:t>。</w:t>
      </w:r>
    </w:p>
    <w:p w14:paraId="13FF7A10" w14:textId="042C25A0" w:rsidR="00FA1BE9" w:rsidRPr="007C032D" w:rsidRDefault="008476C2" w:rsidP="00DF3D4F">
      <w:pPr>
        <w:pStyle w:val="aa"/>
        <w:numPr>
          <w:ilvl w:val="0"/>
          <w:numId w:val="25"/>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cs="新細明體" w:hint="eastAsia"/>
          <w:color w:val="000000" w:themeColor="text1"/>
          <w:kern w:val="0"/>
          <w:sz w:val="28"/>
          <w:szCs w:val="28"/>
        </w:rPr>
        <w:t>配合辦理111年中小學聯合運動會(3月8至10日)</w:t>
      </w:r>
      <w:r w:rsidR="00FA1BE9" w:rsidRPr="007C032D">
        <w:rPr>
          <w:rFonts w:ascii="標楷體" w:eastAsia="標楷體" w:hAnsi="標楷體" w:hint="eastAsia"/>
          <w:color w:val="000000" w:themeColor="text1"/>
          <w:sz w:val="28"/>
          <w:szCs w:val="28"/>
        </w:rPr>
        <w:t>。</w:t>
      </w:r>
    </w:p>
    <w:p w14:paraId="2CAC166F" w14:textId="7EE1EBB7" w:rsidR="008476C2" w:rsidRPr="007C032D" w:rsidRDefault="008476C2" w:rsidP="00DF3D4F">
      <w:pPr>
        <w:pStyle w:val="aa"/>
        <w:numPr>
          <w:ilvl w:val="0"/>
          <w:numId w:val="25"/>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cs="新細明體" w:hint="eastAsia"/>
          <w:color w:val="000000" w:themeColor="text1"/>
          <w:kern w:val="0"/>
          <w:sz w:val="28"/>
          <w:szCs w:val="28"/>
        </w:rPr>
        <w:t>配合辦理111年全縣運動會(8月12至14日)。</w:t>
      </w:r>
    </w:p>
    <w:p w14:paraId="3C1CBC19" w14:textId="64D296AB" w:rsidR="008476C2" w:rsidRPr="007C032D" w:rsidRDefault="008476C2" w:rsidP="00DF3D4F">
      <w:pPr>
        <w:pStyle w:val="aa"/>
        <w:numPr>
          <w:ilvl w:val="0"/>
          <w:numId w:val="25"/>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cs="新細明體" w:hint="eastAsia"/>
          <w:color w:val="000000" w:themeColor="text1"/>
          <w:kern w:val="0"/>
          <w:sz w:val="28"/>
          <w:szCs w:val="28"/>
        </w:rPr>
        <w:t>辦理雲林縣褒忠鄉公所及褒忠國民小學共同推行夜間運動計畫。</w:t>
      </w:r>
    </w:p>
    <w:p w14:paraId="4AFA7BD9" w14:textId="137748F7" w:rsidR="00FA1BE9" w:rsidRPr="007C032D" w:rsidRDefault="008476C2"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國民教育</w:t>
      </w:r>
    </w:p>
    <w:p w14:paraId="066E21FB" w14:textId="71F7FBAA" w:rsidR="00FA1BE9" w:rsidRPr="007C032D" w:rsidRDefault="008476C2" w:rsidP="00DF3D4F">
      <w:pPr>
        <w:pStyle w:val="aa"/>
        <w:numPr>
          <w:ilvl w:val="0"/>
          <w:numId w:val="26"/>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w:t>
      </w:r>
      <w:proofErr w:type="gramStart"/>
      <w:r w:rsidRPr="007C032D">
        <w:rPr>
          <w:rFonts w:ascii="標楷體" w:eastAsia="標楷體" w:hAnsi="標楷體" w:hint="eastAsia"/>
          <w:sz w:val="28"/>
          <w:szCs w:val="28"/>
        </w:rPr>
        <w:t>1</w:t>
      </w:r>
      <w:r w:rsidRPr="007C032D">
        <w:rPr>
          <w:rFonts w:ascii="標楷體" w:eastAsia="標楷體" w:hAnsi="標楷體"/>
          <w:sz w:val="28"/>
          <w:szCs w:val="28"/>
        </w:rPr>
        <w:t>11</w:t>
      </w:r>
      <w:proofErr w:type="gramEnd"/>
      <w:r w:rsidRPr="007C032D">
        <w:rPr>
          <w:rFonts w:ascii="標楷體" w:eastAsia="標楷體" w:hAnsi="標楷體" w:hint="eastAsia"/>
          <w:sz w:val="28"/>
          <w:szCs w:val="28"/>
        </w:rPr>
        <w:t>年度本鄉各國小新生入學事宜</w:t>
      </w:r>
      <w:r w:rsidR="00FA1BE9" w:rsidRPr="007C032D">
        <w:rPr>
          <w:rFonts w:ascii="標楷體" w:eastAsia="標楷體" w:hAnsi="標楷體" w:hint="eastAsia"/>
          <w:color w:val="000000" w:themeColor="text1"/>
          <w:sz w:val="28"/>
          <w:szCs w:val="28"/>
        </w:rPr>
        <w:t>。</w:t>
      </w:r>
    </w:p>
    <w:p w14:paraId="4A1A4E1C" w14:textId="265C90E0" w:rsidR="00FA1BE9" w:rsidRPr="007C032D" w:rsidRDefault="008476C2" w:rsidP="00DF3D4F">
      <w:pPr>
        <w:pStyle w:val="aa"/>
        <w:numPr>
          <w:ilvl w:val="0"/>
          <w:numId w:val="26"/>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辦理褒忠鄉111年鄉內語文競賽</w:t>
      </w:r>
      <w:r w:rsidR="00FA1BE9" w:rsidRPr="007C032D">
        <w:rPr>
          <w:rFonts w:ascii="標楷體" w:eastAsia="標楷體" w:hAnsi="標楷體" w:hint="eastAsia"/>
          <w:color w:val="000000" w:themeColor="text1"/>
          <w:sz w:val="28"/>
          <w:szCs w:val="28"/>
        </w:rPr>
        <w:t>。</w:t>
      </w:r>
    </w:p>
    <w:p w14:paraId="438EC6E9" w14:textId="7B3E0FC2" w:rsidR="00FA1BE9" w:rsidRPr="007C032D" w:rsidRDefault="008476C2" w:rsidP="008476C2">
      <w:pPr>
        <w:pStyle w:val="aa"/>
        <w:numPr>
          <w:ilvl w:val="0"/>
          <w:numId w:val="26"/>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辦理婦幼節模範生獎勵工作</w:t>
      </w:r>
      <w:r w:rsidR="00FA1BE9" w:rsidRPr="007C032D">
        <w:rPr>
          <w:rFonts w:ascii="標楷體" w:eastAsia="標楷體" w:hAnsi="標楷體" w:hint="eastAsia"/>
          <w:color w:val="000000" w:themeColor="text1"/>
          <w:sz w:val="28"/>
          <w:szCs w:val="28"/>
        </w:rPr>
        <w:t>。</w:t>
      </w:r>
    </w:p>
    <w:p w14:paraId="5771A931" w14:textId="5A11528F" w:rsidR="00FA1BE9" w:rsidRPr="007C032D" w:rsidRDefault="008476C2"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社會救濟</w:t>
      </w:r>
    </w:p>
    <w:p w14:paraId="3E74A0C1" w14:textId="3FA86D9A" w:rsidR="00FA1BE9" w:rsidRPr="007C032D" w:rsidRDefault="008476C2" w:rsidP="00DF3D4F">
      <w:pPr>
        <w:pStyle w:val="aa"/>
        <w:numPr>
          <w:ilvl w:val="0"/>
          <w:numId w:val="2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lastRenderedPageBreak/>
        <w:t>辦理本鄉急難救助案件</w:t>
      </w:r>
      <w:r w:rsidR="00FA1BE9" w:rsidRPr="007C032D">
        <w:rPr>
          <w:rFonts w:ascii="標楷體" w:eastAsia="標楷體" w:hAnsi="標楷體" w:hint="eastAsia"/>
          <w:color w:val="000000" w:themeColor="text1"/>
          <w:sz w:val="28"/>
          <w:szCs w:val="28"/>
        </w:rPr>
        <w:t>。</w:t>
      </w:r>
    </w:p>
    <w:p w14:paraId="1B47F1CB" w14:textId="49E868AD" w:rsidR="00FA1BE9" w:rsidRPr="007C032D" w:rsidRDefault="008476C2" w:rsidP="00DF3D4F">
      <w:pPr>
        <w:pStyle w:val="aa"/>
        <w:numPr>
          <w:ilvl w:val="0"/>
          <w:numId w:val="2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辦理111年全民健保第五、六類相關業務</w:t>
      </w:r>
      <w:r w:rsidR="00FA1BE9" w:rsidRPr="007C032D">
        <w:rPr>
          <w:rFonts w:ascii="標楷體" w:eastAsia="標楷體" w:hAnsi="標楷體" w:hint="eastAsia"/>
          <w:color w:val="000000" w:themeColor="text1"/>
          <w:sz w:val="28"/>
          <w:szCs w:val="28"/>
        </w:rPr>
        <w:t>。</w:t>
      </w:r>
    </w:p>
    <w:p w14:paraId="74049D5F" w14:textId="2D81F41F" w:rsidR="008476C2" w:rsidRPr="007C032D" w:rsidRDefault="008476C2" w:rsidP="00DF3D4F">
      <w:pPr>
        <w:pStyle w:val="aa"/>
        <w:numPr>
          <w:ilvl w:val="0"/>
          <w:numId w:val="2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辦理急難紓困(原馬上關懷)救助件。</w:t>
      </w:r>
    </w:p>
    <w:p w14:paraId="6D7F1756" w14:textId="77D2850E" w:rsidR="008476C2" w:rsidRPr="007C032D" w:rsidRDefault="008476C2" w:rsidP="00DF3D4F">
      <w:pPr>
        <w:pStyle w:val="aa"/>
        <w:numPr>
          <w:ilvl w:val="0"/>
          <w:numId w:val="2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辦理111年收容場所各項業務。</w:t>
      </w:r>
    </w:p>
    <w:p w14:paraId="3213BEE1" w14:textId="79EC6743" w:rsidR="00FA1BE9" w:rsidRPr="007C032D" w:rsidRDefault="008476C2"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社會福利</w:t>
      </w:r>
    </w:p>
    <w:p w14:paraId="3A8E982D" w14:textId="6EFDD5F9" w:rsidR="00FA1BE9"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辦理111年低收入戶暨中低收入戶補助申請190件</w:t>
      </w:r>
      <w:r w:rsidR="00FA1BE9" w:rsidRPr="007C032D">
        <w:rPr>
          <w:rFonts w:ascii="標楷體" w:eastAsia="標楷體" w:hAnsi="標楷體" w:hint="eastAsia"/>
          <w:color w:val="000000" w:themeColor="text1"/>
          <w:sz w:val="28"/>
          <w:szCs w:val="28"/>
        </w:rPr>
        <w:t>。</w:t>
      </w:r>
    </w:p>
    <w:p w14:paraId="0B70D968" w14:textId="3FCF2DD1" w:rsidR="00FA1BE9"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辦理111年1月至111年12月中低老人生活津貼補助120件</w:t>
      </w:r>
      <w:r w:rsidR="00FA1BE9" w:rsidRPr="007C032D">
        <w:rPr>
          <w:rFonts w:ascii="標楷體" w:eastAsia="標楷體" w:hAnsi="標楷體" w:hint="eastAsia"/>
          <w:color w:val="000000" w:themeColor="text1"/>
          <w:sz w:val="28"/>
          <w:szCs w:val="28"/>
        </w:rPr>
        <w:t>。</w:t>
      </w:r>
    </w:p>
    <w:p w14:paraId="03512335" w14:textId="672F2D52" w:rsidR="00FA1BE9"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辦理111年1月至111年12月中低老人生活津貼核發120人</w:t>
      </w:r>
      <w:r w:rsidR="00FA1BE9" w:rsidRPr="007C032D">
        <w:rPr>
          <w:rFonts w:ascii="標楷體" w:eastAsia="標楷體" w:hAnsi="標楷體" w:hint="eastAsia"/>
          <w:color w:val="000000" w:themeColor="text1"/>
          <w:sz w:val="28"/>
          <w:szCs w:val="28"/>
        </w:rPr>
        <w:t>。</w:t>
      </w:r>
    </w:p>
    <w:p w14:paraId="5AC0531D" w14:textId="004C044B" w:rsidR="00FA1BE9"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辦理111年低收入戶及中低收入戶(老人) 住院看護補助23件及醫療補助14件</w:t>
      </w:r>
      <w:r w:rsidR="00FA1BE9" w:rsidRPr="007C032D">
        <w:rPr>
          <w:rFonts w:ascii="標楷體" w:eastAsia="標楷體" w:hAnsi="標楷體" w:hint="eastAsia"/>
          <w:color w:val="000000" w:themeColor="text1"/>
          <w:sz w:val="28"/>
          <w:szCs w:val="28"/>
        </w:rPr>
        <w:t>。</w:t>
      </w:r>
    </w:p>
    <w:p w14:paraId="7F4D6C36" w14:textId="1037A35D" w:rsidR="008476C2"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受理特殊境遇家庭各項申請案件12人次。</w:t>
      </w:r>
    </w:p>
    <w:p w14:paraId="4182EF77" w14:textId="2FCD5DBF" w:rsidR="008476C2"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受理兒童少年生活扶助申請61人次。</w:t>
      </w:r>
    </w:p>
    <w:p w14:paraId="74923DE1" w14:textId="0DA92EB1" w:rsidR="008476C2"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辦理育有未滿二歲兒童育兒津貼申請人52人次；二至四歲幼兒育兒津貼申請133人次。</w:t>
      </w:r>
    </w:p>
    <w:p w14:paraId="2E70F420" w14:textId="1EC9487D" w:rsidR="008476C2"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受理身心障礙者生活補助申請2</w:t>
      </w:r>
      <w:r w:rsidRPr="007C032D">
        <w:rPr>
          <w:rFonts w:ascii="標楷體" w:eastAsia="標楷體" w:hAnsi="標楷體"/>
          <w:sz w:val="28"/>
          <w:szCs w:val="28"/>
        </w:rPr>
        <w:t>70</w:t>
      </w:r>
      <w:r w:rsidRPr="007C032D">
        <w:rPr>
          <w:rFonts w:ascii="標楷體" w:eastAsia="標楷體" w:hAnsi="標楷體" w:hint="eastAsia"/>
          <w:sz w:val="28"/>
          <w:szCs w:val="28"/>
        </w:rPr>
        <w:t>人次、身心障礙者日間照顧及住宿式照顧費用補助申請6</w:t>
      </w:r>
      <w:r w:rsidRPr="007C032D">
        <w:rPr>
          <w:rFonts w:ascii="標楷體" w:eastAsia="標楷體" w:hAnsi="標楷體"/>
          <w:sz w:val="28"/>
          <w:szCs w:val="28"/>
        </w:rPr>
        <w:t>4</w:t>
      </w:r>
      <w:r w:rsidRPr="007C032D">
        <w:rPr>
          <w:rFonts w:ascii="標楷體" w:eastAsia="標楷體" w:hAnsi="標楷體" w:hint="eastAsia"/>
          <w:sz w:val="28"/>
          <w:szCs w:val="28"/>
        </w:rPr>
        <w:t>人次。</w:t>
      </w:r>
    </w:p>
    <w:p w14:paraId="2AEEAC3E" w14:textId="07DE5A68" w:rsidR="008476C2" w:rsidRPr="007C032D" w:rsidRDefault="008476C2" w:rsidP="00DF3D4F">
      <w:pPr>
        <w:pStyle w:val="aa"/>
        <w:numPr>
          <w:ilvl w:val="0"/>
          <w:numId w:val="2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111年受理防疫補償案件693件。</w:t>
      </w:r>
    </w:p>
    <w:p w14:paraId="783EFB2E" w14:textId="72494734"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辦理111年低收入戶各項生活津貼、老人津貼、身障生活津貼補助款及中低</w:t>
      </w:r>
      <w:proofErr w:type="gramStart"/>
      <w:r w:rsidRPr="007C032D">
        <w:rPr>
          <w:rFonts w:ascii="標楷體" w:eastAsia="標楷體" w:hAnsi="標楷體" w:hint="eastAsia"/>
          <w:sz w:val="28"/>
          <w:szCs w:val="28"/>
        </w:rPr>
        <w:t>收入戶身障</w:t>
      </w:r>
      <w:proofErr w:type="gramEnd"/>
      <w:r w:rsidRPr="007C032D">
        <w:rPr>
          <w:rFonts w:ascii="標楷體" w:eastAsia="標楷體" w:hAnsi="標楷體" w:hint="eastAsia"/>
          <w:sz w:val="28"/>
          <w:szCs w:val="28"/>
        </w:rPr>
        <w:t>生活津貼核發工作。</w:t>
      </w:r>
    </w:p>
    <w:p w14:paraId="003D8F34" w14:textId="6A4BD4C6"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辦理縣府65歲以上長者重陽金核發2,798人（縣府補助</w:t>
      </w:r>
      <w:r w:rsidRPr="007C032D">
        <w:rPr>
          <w:rFonts w:ascii="標楷體" w:eastAsia="標楷體" w:hAnsi="標楷體" w:cs="新細明體" w:hint="eastAsia"/>
          <w:color w:val="000000"/>
          <w:kern w:val="0"/>
          <w:sz w:val="28"/>
          <w:szCs w:val="28"/>
        </w:rPr>
        <w:t>5,898,000</w:t>
      </w:r>
      <w:r w:rsidRPr="007C032D">
        <w:rPr>
          <w:rFonts w:ascii="標楷體" w:eastAsia="標楷體" w:hAnsi="標楷體" w:hint="eastAsia"/>
          <w:sz w:val="28"/>
          <w:szCs w:val="28"/>
        </w:rPr>
        <w:t>元）；本鄉65歲以上長者重陽金核發</w:t>
      </w:r>
      <w:r w:rsidRPr="007C032D">
        <w:rPr>
          <w:rFonts w:ascii="標楷體" w:eastAsia="標楷體" w:hAnsi="標楷體" w:cs="新細明體" w:hint="eastAsia"/>
          <w:color w:val="000000"/>
          <w:kern w:val="0"/>
          <w:sz w:val="28"/>
          <w:szCs w:val="28"/>
        </w:rPr>
        <w:t>2,805人，共1,402,500元。</w:t>
      </w:r>
    </w:p>
    <w:p w14:paraId="7A2E9B39" w14:textId="2F4E0D6F"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受理長期照顧服務申請：居家服務、送餐服務、喘息服務、行動沐浴車等申請工作。</w:t>
      </w:r>
    </w:p>
    <w:p w14:paraId="6066389C" w14:textId="64CD53B8"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辦理失能老人及身心障礙者居家服務申請工作。</w:t>
      </w:r>
    </w:p>
    <w:p w14:paraId="34119841" w14:textId="6D59F74C"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辦理老人假牙補助業務。</w:t>
      </w:r>
    </w:p>
    <w:p w14:paraId="2F710004" w14:textId="26AABC25"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辦理獨居老人關懷、通報與統計業務。</w:t>
      </w:r>
    </w:p>
    <w:p w14:paraId="7F00A0A5" w14:textId="7BCB8035"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中低老人特別照顧津貼業務。</w:t>
      </w:r>
    </w:p>
    <w:p w14:paraId="49026ED5" w14:textId="083235C6"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中低老人住宅修繕補助業務。</w:t>
      </w:r>
    </w:p>
    <w:p w14:paraId="09458F2D" w14:textId="0B3B3FA7"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辦理身心障礙者生活輔助器具之申請。</w:t>
      </w:r>
    </w:p>
    <w:p w14:paraId="7B058ED4" w14:textId="5409F592"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辦理身心障礙鑑定表填寫、身心障礙證明遺失及日期到期、住址變更、之換（補）發工作。</w:t>
      </w:r>
    </w:p>
    <w:p w14:paraId="1D1EB271" w14:textId="5B02B716"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辦理身障停車證之申請。</w:t>
      </w:r>
    </w:p>
    <w:p w14:paraId="1236B5AA" w14:textId="21A82A39"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辦理身障者使用維生</w:t>
      </w:r>
      <w:proofErr w:type="gramStart"/>
      <w:r w:rsidRPr="007C032D">
        <w:rPr>
          <w:rFonts w:ascii="標楷體" w:eastAsia="標楷體" w:hAnsi="標楷體" w:hint="eastAsia"/>
          <w:sz w:val="28"/>
          <w:szCs w:val="28"/>
        </w:rPr>
        <w:t>器材及輔具</w:t>
      </w:r>
      <w:proofErr w:type="gramEnd"/>
      <w:r w:rsidRPr="007C032D">
        <w:rPr>
          <w:rFonts w:ascii="標楷體" w:eastAsia="標楷體" w:hAnsi="標楷體" w:hint="eastAsia"/>
          <w:sz w:val="28"/>
          <w:szCs w:val="28"/>
        </w:rPr>
        <w:t>用電優惠申請。</w:t>
      </w:r>
    </w:p>
    <w:p w14:paraId="4B688A13" w14:textId="783A4C5E" w:rsidR="008476C2"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w:t>
      </w:r>
      <w:proofErr w:type="gramStart"/>
      <w:r w:rsidRPr="007C032D">
        <w:rPr>
          <w:rFonts w:ascii="標楷體" w:eastAsia="標楷體" w:hAnsi="標楷體" w:hint="eastAsia"/>
          <w:sz w:val="28"/>
          <w:szCs w:val="28"/>
        </w:rPr>
        <w:t>挺柚農</w:t>
      </w:r>
      <w:proofErr w:type="gramEnd"/>
      <w:r w:rsidRPr="007C032D">
        <w:rPr>
          <w:rFonts w:ascii="標楷體" w:eastAsia="標楷體" w:hAnsi="標楷體" w:hint="eastAsia"/>
          <w:sz w:val="28"/>
          <w:szCs w:val="28"/>
        </w:rPr>
        <w:t>、關懷單親弱勢宣導活動。</w:t>
      </w:r>
    </w:p>
    <w:p w14:paraId="4096F7B2" w14:textId="483C7DC1" w:rsidR="00796BC9" w:rsidRPr="007C032D" w:rsidRDefault="008476C2" w:rsidP="008476C2">
      <w:pPr>
        <w:pStyle w:val="aa"/>
        <w:numPr>
          <w:ilvl w:val="0"/>
          <w:numId w:val="28"/>
        </w:numPr>
        <w:spacing w:line="400" w:lineRule="exact"/>
        <w:ind w:left="1560" w:hanging="567"/>
        <w:jc w:val="both"/>
        <w:rPr>
          <w:rFonts w:ascii="標楷體" w:eastAsia="標楷體" w:hAnsi="標楷體"/>
          <w:color w:val="000000" w:themeColor="text1"/>
          <w:sz w:val="28"/>
          <w:szCs w:val="28"/>
        </w:rPr>
      </w:pPr>
      <w:r w:rsidRPr="007C032D">
        <w:rPr>
          <w:rFonts w:ascii="標楷體" w:eastAsia="標楷體" w:hAnsi="標楷體" w:cs="Times New Roman" w:hint="eastAsia"/>
          <w:sz w:val="28"/>
          <w:szCs w:val="28"/>
        </w:rPr>
        <w:t>辦理1</w:t>
      </w:r>
      <w:r w:rsidRPr="007C032D">
        <w:rPr>
          <w:rFonts w:ascii="標楷體" w:eastAsia="標楷體" w:hAnsi="標楷體" w:cs="Times New Roman"/>
          <w:sz w:val="28"/>
          <w:szCs w:val="28"/>
        </w:rPr>
        <w:t>11</w:t>
      </w:r>
      <w:r w:rsidRPr="007C032D">
        <w:rPr>
          <w:rFonts w:ascii="標楷體" w:eastAsia="標楷體" w:hAnsi="標楷體" w:cs="Times New Roman" w:hint="eastAsia"/>
          <w:sz w:val="28"/>
          <w:szCs w:val="28"/>
        </w:rPr>
        <w:t>年長青食堂服務(含自辦中勝</w:t>
      </w:r>
      <w:proofErr w:type="gramStart"/>
      <w:r w:rsidRPr="007C032D">
        <w:rPr>
          <w:rFonts w:ascii="標楷體" w:eastAsia="標楷體" w:hAnsi="標楷體" w:cs="Times New Roman" w:hint="eastAsia"/>
          <w:sz w:val="28"/>
          <w:szCs w:val="28"/>
        </w:rPr>
        <w:t>埔</w:t>
      </w:r>
      <w:proofErr w:type="gramEnd"/>
      <w:r w:rsidRPr="007C032D">
        <w:rPr>
          <w:rFonts w:ascii="標楷體" w:eastAsia="標楷體" w:hAnsi="標楷體" w:cs="Times New Roman" w:hint="eastAsia"/>
          <w:sz w:val="28"/>
          <w:szCs w:val="28"/>
        </w:rPr>
        <w:t>姜長青食堂、潮厝社區</w:t>
      </w:r>
      <w:r w:rsidRPr="007C032D">
        <w:rPr>
          <w:rFonts w:ascii="標楷體" w:eastAsia="標楷體" w:hAnsi="標楷體" w:cs="Times New Roman" w:hint="eastAsia"/>
          <w:sz w:val="28"/>
          <w:szCs w:val="28"/>
        </w:rPr>
        <w:lastRenderedPageBreak/>
        <w:t>長青食堂)。</w:t>
      </w:r>
    </w:p>
    <w:p w14:paraId="7AA949E4" w14:textId="77777777" w:rsidR="00FA1BE9" w:rsidRPr="007C032D" w:rsidRDefault="00FA1BE9"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配合社區發展</w:t>
      </w:r>
    </w:p>
    <w:p w14:paraId="4B84B50D" w14:textId="04ECBF34" w:rsidR="00A21D72" w:rsidRPr="007C032D" w:rsidRDefault="008476C2" w:rsidP="00DF3D4F">
      <w:pPr>
        <w:pStyle w:val="aa"/>
        <w:numPr>
          <w:ilvl w:val="0"/>
          <w:numId w:val="30"/>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辦理</w:t>
      </w:r>
      <w:proofErr w:type="gramStart"/>
      <w:r w:rsidRPr="007C032D">
        <w:rPr>
          <w:rFonts w:ascii="標楷體" w:eastAsia="標楷體" w:hAnsi="標楷體" w:hint="eastAsia"/>
          <w:sz w:val="28"/>
          <w:szCs w:val="28"/>
        </w:rPr>
        <w:t>111</w:t>
      </w:r>
      <w:proofErr w:type="gramEnd"/>
      <w:r w:rsidRPr="007C032D">
        <w:rPr>
          <w:rFonts w:ascii="標楷體" w:eastAsia="標楷體" w:hAnsi="標楷體" w:hint="eastAsia"/>
          <w:sz w:val="28"/>
          <w:szCs w:val="28"/>
        </w:rPr>
        <w:t>年度社區活動中心公共意外責任保險及商業火災保險</w:t>
      </w:r>
      <w:r w:rsidR="00A21D72" w:rsidRPr="007C032D">
        <w:rPr>
          <w:rFonts w:ascii="標楷體" w:eastAsia="標楷體" w:hAnsi="標楷體" w:hint="eastAsia"/>
          <w:color w:val="000000" w:themeColor="text1"/>
          <w:sz w:val="28"/>
          <w:szCs w:val="28"/>
        </w:rPr>
        <w:t>。</w:t>
      </w:r>
    </w:p>
    <w:p w14:paraId="3D228C10" w14:textId="2B68DDD4" w:rsidR="00A21D72" w:rsidRPr="007C032D" w:rsidRDefault="008476C2" w:rsidP="00DF3D4F">
      <w:pPr>
        <w:pStyle w:val="aa"/>
        <w:numPr>
          <w:ilvl w:val="0"/>
          <w:numId w:val="30"/>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sz w:val="28"/>
          <w:szCs w:val="28"/>
        </w:rPr>
        <w:t>協助社區發展協會申請縣府補助社區發展業務</w:t>
      </w:r>
      <w:r w:rsidR="00A21D72" w:rsidRPr="007C032D">
        <w:rPr>
          <w:rFonts w:ascii="標楷體" w:eastAsia="標楷體" w:hAnsi="標楷體" w:hint="eastAsia"/>
          <w:color w:val="000000" w:themeColor="text1"/>
          <w:sz w:val="28"/>
          <w:szCs w:val="28"/>
        </w:rPr>
        <w:t>：</w:t>
      </w:r>
    </w:p>
    <w:p w14:paraId="71642191" w14:textId="0EA72A90" w:rsidR="00A21D72" w:rsidRPr="007C032D" w:rsidRDefault="008476C2" w:rsidP="00DF3D4F">
      <w:pPr>
        <w:pStyle w:val="aa"/>
        <w:numPr>
          <w:ilvl w:val="0"/>
          <w:numId w:val="31"/>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泰安社區發展協會「泰安社區活動中心內部設備補助計畫」(縣府補助9萬元)</w:t>
      </w:r>
      <w:r w:rsidR="00A21D72" w:rsidRPr="007C032D">
        <w:rPr>
          <w:rFonts w:ascii="標楷體" w:eastAsia="標楷體" w:hAnsi="標楷體" w:cs="新細明體" w:hint="eastAsia"/>
          <w:color w:val="000000" w:themeColor="text1"/>
          <w:kern w:val="0"/>
          <w:sz w:val="28"/>
          <w:szCs w:val="28"/>
        </w:rPr>
        <w:t>。</w:t>
      </w:r>
    </w:p>
    <w:p w14:paraId="2968BD20" w14:textId="62BD5A74" w:rsidR="00A21D72" w:rsidRPr="007C032D" w:rsidRDefault="007C032D" w:rsidP="00DF3D4F">
      <w:pPr>
        <w:pStyle w:val="aa"/>
        <w:numPr>
          <w:ilvl w:val="0"/>
          <w:numId w:val="31"/>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泰安社區發展協會「內部設備補助計畫」(縣府補助17萬4,800元)</w:t>
      </w:r>
      <w:r w:rsidR="00A21D72" w:rsidRPr="007C032D">
        <w:rPr>
          <w:rFonts w:ascii="標楷體" w:eastAsia="標楷體" w:hAnsi="標楷體" w:cs="新細明體" w:hint="eastAsia"/>
          <w:color w:val="000000" w:themeColor="text1"/>
          <w:kern w:val="0"/>
          <w:sz w:val="28"/>
          <w:szCs w:val="28"/>
        </w:rPr>
        <w:t>。</w:t>
      </w:r>
    </w:p>
    <w:p w14:paraId="6477F314" w14:textId="10D54B5D" w:rsidR="00A21D72" w:rsidRPr="007C032D" w:rsidRDefault="007C032D" w:rsidP="007C032D">
      <w:pPr>
        <w:pStyle w:val="aa"/>
        <w:numPr>
          <w:ilvl w:val="0"/>
          <w:numId w:val="31"/>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sz w:val="28"/>
          <w:szCs w:val="28"/>
        </w:rPr>
        <w:t>中民社區發展協會「充實設備」(縣府補助9萬8,000元)</w:t>
      </w:r>
      <w:r w:rsidR="00A21D72" w:rsidRPr="007C032D">
        <w:rPr>
          <w:rFonts w:ascii="標楷體" w:eastAsia="標楷體" w:hAnsi="標楷體" w:cs="新細明體" w:hint="eastAsia"/>
          <w:color w:val="000000" w:themeColor="text1"/>
          <w:kern w:val="0"/>
          <w:sz w:val="28"/>
          <w:szCs w:val="28"/>
        </w:rPr>
        <w:t>。</w:t>
      </w:r>
    </w:p>
    <w:p w14:paraId="68B5286B" w14:textId="6841EED7" w:rsidR="00A21D72" w:rsidRPr="007C032D" w:rsidRDefault="007C032D" w:rsidP="00DF3D4F">
      <w:pPr>
        <w:pStyle w:val="aa"/>
        <w:numPr>
          <w:ilvl w:val="0"/>
          <w:numId w:val="30"/>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公所補助社區發展協會辦理各項活動</w:t>
      </w:r>
      <w:r w:rsidR="00A21D72" w:rsidRPr="007C032D">
        <w:rPr>
          <w:rFonts w:ascii="標楷體" w:eastAsia="標楷體" w:hAnsi="標楷體" w:hint="eastAsia"/>
          <w:color w:val="000000" w:themeColor="text1"/>
          <w:sz w:val="28"/>
          <w:szCs w:val="28"/>
        </w:rPr>
        <w:t>：</w:t>
      </w:r>
    </w:p>
    <w:p w14:paraId="08DC8F21" w14:textId="773D2853" w:rsidR="00A21D72" w:rsidRPr="007C032D" w:rsidRDefault="007C032D" w:rsidP="00DF3D4F">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雲林縣褒忠鄉新湖社區發展協會「111年產業特色綜合研習」(公所補助2萬元)</w:t>
      </w:r>
      <w:r w:rsidR="00A21D72" w:rsidRPr="007C032D">
        <w:rPr>
          <w:rFonts w:ascii="標楷體" w:eastAsia="標楷體" w:hAnsi="標楷體" w:cs="新細明體" w:hint="eastAsia"/>
          <w:color w:val="000000" w:themeColor="text1"/>
          <w:kern w:val="0"/>
          <w:sz w:val="28"/>
          <w:szCs w:val="28"/>
        </w:rPr>
        <w:t>。</w:t>
      </w:r>
    </w:p>
    <w:p w14:paraId="106B9AF1" w14:textId="443F3735" w:rsidR="00A21D72" w:rsidRPr="007C032D" w:rsidRDefault="007C032D" w:rsidP="00DF3D4F">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褒忠鄉太湖社區發展協會「太湖社區南部台南高雄研習活動」(公所補助2萬元)</w:t>
      </w:r>
      <w:r w:rsidR="00A21D72" w:rsidRPr="007C032D">
        <w:rPr>
          <w:rFonts w:ascii="標楷體" w:eastAsia="標楷體" w:hAnsi="標楷體" w:cs="新細明體" w:hint="eastAsia"/>
          <w:color w:val="000000" w:themeColor="text1"/>
          <w:kern w:val="0"/>
          <w:sz w:val="28"/>
          <w:szCs w:val="28"/>
        </w:rPr>
        <w:t>。</w:t>
      </w:r>
    </w:p>
    <w:p w14:paraId="0B23BAA3" w14:textId="1A16838A" w:rsidR="00A21D72" w:rsidRPr="007C032D" w:rsidRDefault="007C032D" w:rsidP="00DF3D4F">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褒忠鄉馬鳴村社區發展協會「111年馬鳴社區重陽敬老團康活動」(公所補助1萬6,296元)</w:t>
      </w:r>
      <w:r w:rsidR="00A21D72" w:rsidRPr="007C032D">
        <w:rPr>
          <w:rFonts w:ascii="標楷體" w:eastAsia="標楷體" w:hAnsi="標楷體" w:cs="新細明體" w:hint="eastAsia"/>
          <w:color w:val="000000" w:themeColor="text1"/>
          <w:kern w:val="0"/>
          <w:sz w:val="28"/>
          <w:szCs w:val="28"/>
        </w:rPr>
        <w:t>。</w:t>
      </w:r>
    </w:p>
    <w:p w14:paraId="74BBC3B2" w14:textId="1ED9FE24" w:rsidR="00A21D72" w:rsidRPr="007C032D" w:rsidRDefault="007C032D" w:rsidP="00DF3D4F">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龍岩社區活動中心圍籬不鏽鋼扶手欄杆修繕費(公所補助9萬1,350元)</w:t>
      </w:r>
      <w:r w:rsidR="00A21D72" w:rsidRPr="007C032D">
        <w:rPr>
          <w:rFonts w:ascii="標楷體" w:eastAsia="標楷體" w:hAnsi="標楷體" w:cs="新細明體" w:hint="eastAsia"/>
          <w:color w:val="000000" w:themeColor="text1"/>
          <w:kern w:val="0"/>
          <w:sz w:val="28"/>
          <w:szCs w:val="28"/>
        </w:rPr>
        <w:t>。</w:t>
      </w:r>
    </w:p>
    <w:p w14:paraId="624F849D" w14:textId="55FF2C88" w:rsidR="00A21D72" w:rsidRPr="007C032D" w:rsidRDefault="007C032D" w:rsidP="00DF3D4F">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雲林縣褒忠鄉新厝仔社區發展協會「新厝仔社區辦公設備補助計畫書」(公所補助9萬2,000元)</w:t>
      </w:r>
      <w:r w:rsidR="00A21D72" w:rsidRPr="007C032D">
        <w:rPr>
          <w:rFonts w:ascii="標楷體" w:eastAsia="標楷體" w:hAnsi="標楷體" w:cs="新細明體" w:hint="eastAsia"/>
          <w:color w:val="000000" w:themeColor="text1"/>
          <w:kern w:val="0"/>
          <w:sz w:val="28"/>
          <w:szCs w:val="28"/>
        </w:rPr>
        <w:t>。</w:t>
      </w:r>
    </w:p>
    <w:p w14:paraId="1F9F6C1B" w14:textId="39C7A96A" w:rsidR="00A21D72" w:rsidRPr="007C032D" w:rsidRDefault="007C032D" w:rsidP="00DF3D4F">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雲林縣褒忠鄉潮厝社區發展協會「潮厝社區視聽音響設備購置計畫」(公所補助9萬7,900元)</w:t>
      </w:r>
      <w:r w:rsidR="00A21D72" w:rsidRPr="007C032D">
        <w:rPr>
          <w:rFonts w:ascii="標楷體" w:eastAsia="標楷體" w:hAnsi="標楷體" w:cs="新細明體" w:hint="eastAsia"/>
          <w:color w:val="000000" w:themeColor="text1"/>
          <w:kern w:val="0"/>
          <w:sz w:val="28"/>
          <w:szCs w:val="28"/>
        </w:rPr>
        <w:t>。</w:t>
      </w:r>
    </w:p>
    <w:p w14:paraId="5AD90200" w14:textId="27BEF3C1" w:rsidR="00A21D72" w:rsidRPr="007C032D" w:rsidRDefault="007C032D" w:rsidP="007C032D">
      <w:pPr>
        <w:pStyle w:val="aa"/>
        <w:numPr>
          <w:ilvl w:val="0"/>
          <w:numId w:val="32"/>
        </w:numPr>
        <w:spacing w:line="400" w:lineRule="exact"/>
        <w:jc w:val="both"/>
        <w:rPr>
          <w:rFonts w:ascii="標楷體" w:eastAsia="標楷體" w:hAnsi="標楷體"/>
          <w:color w:val="000000" w:themeColor="text1"/>
          <w:sz w:val="28"/>
          <w:szCs w:val="28"/>
        </w:rPr>
      </w:pPr>
      <w:r w:rsidRPr="00104DC4">
        <w:rPr>
          <w:rFonts w:ascii="標楷體" w:eastAsia="標楷體" w:hAnsi="標楷體" w:hint="eastAsia"/>
          <w:sz w:val="28"/>
          <w:szCs w:val="28"/>
        </w:rPr>
        <w:t>馬鳴社區活動中心鐵</w:t>
      </w:r>
      <w:proofErr w:type="gramStart"/>
      <w:r w:rsidRPr="00104DC4">
        <w:rPr>
          <w:rFonts w:ascii="標楷體" w:eastAsia="標楷體" w:hAnsi="標楷體" w:hint="eastAsia"/>
          <w:sz w:val="28"/>
          <w:szCs w:val="28"/>
        </w:rPr>
        <w:t>捲</w:t>
      </w:r>
      <w:proofErr w:type="gramEnd"/>
      <w:r w:rsidRPr="00104DC4">
        <w:rPr>
          <w:rFonts w:ascii="標楷體" w:eastAsia="標楷體" w:hAnsi="標楷體" w:hint="eastAsia"/>
          <w:sz w:val="28"/>
          <w:szCs w:val="28"/>
        </w:rPr>
        <w:t>門維修更換(公所補助9萬4,731元)</w:t>
      </w:r>
      <w:r w:rsidR="00A21D72" w:rsidRPr="007C032D">
        <w:rPr>
          <w:rFonts w:ascii="標楷體" w:eastAsia="標楷體" w:hAnsi="標楷體" w:cs="新細明體" w:hint="eastAsia"/>
          <w:color w:val="000000" w:themeColor="text1"/>
          <w:kern w:val="0"/>
          <w:sz w:val="28"/>
          <w:szCs w:val="28"/>
        </w:rPr>
        <w:t>。</w:t>
      </w:r>
    </w:p>
    <w:p w14:paraId="522EA9F1" w14:textId="37F93FC0" w:rsidR="00FA1BE9" w:rsidRDefault="00FA1BE9"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辦理各項慶典</w:t>
      </w:r>
    </w:p>
    <w:p w14:paraId="64C07FD3" w14:textId="081CD243" w:rsidR="009736B3" w:rsidRDefault="007C032D" w:rsidP="009736B3">
      <w:pPr>
        <w:pStyle w:val="aa"/>
        <w:numPr>
          <w:ilvl w:val="4"/>
          <w:numId w:val="10"/>
        </w:numPr>
        <w:spacing w:line="400" w:lineRule="exact"/>
        <w:ind w:left="1560" w:hanging="426"/>
        <w:jc w:val="both"/>
        <w:rPr>
          <w:rFonts w:ascii="標楷體" w:eastAsia="標楷體" w:hAnsi="標楷體" w:cs="新細明體"/>
          <w:color w:val="000000" w:themeColor="text1"/>
          <w:kern w:val="0"/>
          <w:sz w:val="28"/>
          <w:szCs w:val="28"/>
        </w:rPr>
      </w:pPr>
      <w:r w:rsidRPr="00104DC4">
        <w:rPr>
          <w:rFonts w:ascii="標楷體" w:eastAsia="標楷體" w:hAnsi="標楷體" w:cs="新細明體" w:hint="eastAsia"/>
          <w:color w:val="000000" w:themeColor="text1"/>
          <w:kern w:val="0"/>
          <w:sz w:val="28"/>
          <w:szCs w:val="28"/>
        </w:rPr>
        <w:t>辦理111年</w:t>
      </w:r>
      <w:proofErr w:type="gramStart"/>
      <w:r w:rsidRPr="00104DC4">
        <w:rPr>
          <w:rFonts w:ascii="標楷體" w:eastAsia="標楷體" w:hAnsi="標楷體" w:cs="新細明體" w:hint="eastAsia"/>
          <w:color w:val="000000" w:themeColor="text1"/>
          <w:kern w:val="0"/>
          <w:sz w:val="28"/>
          <w:szCs w:val="28"/>
        </w:rPr>
        <w:t>鑽石婚及模範</w:t>
      </w:r>
      <w:proofErr w:type="gramEnd"/>
      <w:r w:rsidRPr="00104DC4">
        <w:rPr>
          <w:rFonts w:ascii="標楷體" w:eastAsia="標楷體" w:hAnsi="標楷體" w:cs="新細明體" w:hint="eastAsia"/>
          <w:color w:val="000000" w:themeColor="text1"/>
          <w:kern w:val="0"/>
          <w:sz w:val="28"/>
          <w:szCs w:val="28"/>
        </w:rPr>
        <w:t>父親、母親、好人好事代表及新住民楷模表揚</w:t>
      </w:r>
      <w:r w:rsidR="009736B3">
        <w:rPr>
          <w:rFonts w:ascii="標楷體" w:eastAsia="標楷體" w:hAnsi="標楷體" w:cs="新細明體" w:hint="eastAsia"/>
          <w:color w:val="000000" w:themeColor="text1"/>
          <w:kern w:val="0"/>
          <w:sz w:val="28"/>
          <w:szCs w:val="28"/>
        </w:rPr>
        <w:t>。</w:t>
      </w:r>
    </w:p>
    <w:p w14:paraId="54BB06D7" w14:textId="28033EE5" w:rsidR="009736B3" w:rsidRPr="009736B3" w:rsidRDefault="009736B3" w:rsidP="009736B3">
      <w:pPr>
        <w:pStyle w:val="aa"/>
        <w:numPr>
          <w:ilvl w:val="4"/>
          <w:numId w:val="10"/>
        </w:numPr>
        <w:spacing w:line="400" w:lineRule="exact"/>
        <w:ind w:left="1560" w:hanging="426"/>
        <w:jc w:val="both"/>
        <w:rPr>
          <w:rFonts w:ascii="標楷體" w:eastAsia="標楷體" w:hAnsi="標楷體" w:cs="新細明體"/>
          <w:color w:val="000000" w:themeColor="text1"/>
          <w:kern w:val="0"/>
          <w:sz w:val="28"/>
          <w:szCs w:val="28"/>
        </w:rPr>
      </w:pPr>
      <w:r w:rsidRPr="00104DC4">
        <w:rPr>
          <w:rFonts w:ascii="標楷體" w:eastAsia="標楷體" w:hAnsi="標楷體" w:hint="eastAsia"/>
          <w:sz w:val="28"/>
          <w:szCs w:val="28"/>
        </w:rPr>
        <w:t>辦理低收、中低收入戶及獨居老人端午節關懷活動</w:t>
      </w:r>
      <w:r>
        <w:rPr>
          <w:rFonts w:ascii="標楷體" w:eastAsia="標楷體" w:hAnsi="標楷體" w:hint="eastAsia"/>
          <w:sz w:val="28"/>
          <w:szCs w:val="28"/>
        </w:rPr>
        <w:t>。</w:t>
      </w:r>
    </w:p>
    <w:p w14:paraId="5319616D" w14:textId="77777777" w:rsidR="00FA1BE9" w:rsidRPr="007C032D" w:rsidRDefault="00FA1BE9"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小康計畫</w:t>
      </w:r>
    </w:p>
    <w:p w14:paraId="0FBB829E" w14:textId="707C94DF" w:rsidR="00C91442" w:rsidRPr="007C032D" w:rsidRDefault="009736B3" w:rsidP="00DF3D4F">
      <w:pPr>
        <w:pStyle w:val="aa"/>
        <w:numPr>
          <w:ilvl w:val="0"/>
          <w:numId w:val="34"/>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僱用1名身障人士協助社會福利業務</w:t>
      </w:r>
      <w:r w:rsidR="00C91442" w:rsidRPr="007C032D">
        <w:rPr>
          <w:rFonts w:ascii="標楷體" w:eastAsia="標楷體" w:hAnsi="標楷體" w:cs="新細明體" w:hint="eastAsia"/>
          <w:color w:val="000000" w:themeColor="text1"/>
          <w:kern w:val="0"/>
          <w:sz w:val="28"/>
          <w:szCs w:val="28"/>
        </w:rPr>
        <w:t>。</w:t>
      </w:r>
    </w:p>
    <w:p w14:paraId="278EB015" w14:textId="44550514" w:rsidR="00C91442" w:rsidRPr="007C032D" w:rsidRDefault="009736B3" w:rsidP="00DF3D4F">
      <w:pPr>
        <w:pStyle w:val="aa"/>
        <w:numPr>
          <w:ilvl w:val="0"/>
          <w:numId w:val="34"/>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復康巴士</w:t>
      </w:r>
      <w:r w:rsidRPr="00104DC4">
        <w:rPr>
          <w:rFonts w:ascii="標楷體" w:eastAsia="標楷體" w:hAnsi="標楷體"/>
          <w:sz w:val="28"/>
          <w:szCs w:val="28"/>
        </w:rPr>
        <w:t>111年1月至12月底，共服務381人次</w:t>
      </w:r>
      <w:r w:rsidR="00C91442" w:rsidRPr="007C032D">
        <w:rPr>
          <w:rFonts w:ascii="標楷體" w:eastAsia="標楷體" w:hAnsi="標楷體" w:hint="eastAsia"/>
          <w:color w:val="000000" w:themeColor="text1"/>
          <w:sz w:val="28"/>
          <w:szCs w:val="28"/>
        </w:rPr>
        <w:t>。</w:t>
      </w:r>
    </w:p>
    <w:p w14:paraId="2805D073" w14:textId="77777777" w:rsidR="00FA1BE9" w:rsidRPr="007C032D" w:rsidRDefault="00FA1BE9" w:rsidP="00DF3D4F">
      <w:pPr>
        <w:pStyle w:val="aa"/>
        <w:numPr>
          <w:ilvl w:val="0"/>
          <w:numId w:val="24"/>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社團補助</w:t>
      </w:r>
    </w:p>
    <w:p w14:paraId="021A95D0" w14:textId="4896AEF3"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雲林縣褒忠鄉鄧麗君文化協會-2022褒忠</w:t>
      </w:r>
      <w:proofErr w:type="gramStart"/>
      <w:r w:rsidRPr="00104DC4">
        <w:rPr>
          <w:rFonts w:ascii="標楷體" w:eastAsia="標楷體" w:hAnsi="標楷體" w:hint="eastAsia"/>
          <w:sz w:val="28"/>
          <w:szCs w:val="28"/>
        </w:rPr>
        <w:t>小鎮創生文化</w:t>
      </w:r>
      <w:proofErr w:type="gramEnd"/>
      <w:r w:rsidRPr="00104DC4">
        <w:rPr>
          <w:rFonts w:ascii="標楷體" w:eastAsia="標楷體" w:hAnsi="標楷體" w:hint="eastAsia"/>
          <w:sz w:val="28"/>
          <w:szCs w:val="28"/>
        </w:rPr>
        <w:t>活動(公所補助6萬)</w:t>
      </w:r>
      <w:r w:rsidR="00C91442" w:rsidRPr="007C032D">
        <w:rPr>
          <w:rFonts w:ascii="標楷體" w:eastAsia="標楷體" w:hAnsi="標楷體" w:hint="eastAsia"/>
          <w:color w:val="000000" w:themeColor="text1"/>
          <w:sz w:val="28"/>
          <w:szCs w:val="28"/>
        </w:rPr>
        <w:t>。</w:t>
      </w:r>
    </w:p>
    <w:p w14:paraId="50F1EB5B" w14:textId="0BE85D5B"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雲林縣褒忠鄉鄧麗君文化協會「</w:t>
      </w:r>
      <w:proofErr w:type="gramStart"/>
      <w:r w:rsidRPr="00104DC4">
        <w:rPr>
          <w:rFonts w:ascii="標楷體" w:eastAsia="標楷體" w:hAnsi="標楷體" w:hint="eastAsia"/>
          <w:sz w:val="28"/>
          <w:szCs w:val="28"/>
        </w:rPr>
        <w:t>褒忠再起</w:t>
      </w:r>
      <w:proofErr w:type="gramEnd"/>
      <w:r w:rsidRPr="00104DC4">
        <w:rPr>
          <w:rFonts w:ascii="標楷體" w:eastAsia="標楷體" w:hAnsi="標楷體" w:hint="eastAsia"/>
          <w:sz w:val="28"/>
          <w:szCs w:val="28"/>
        </w:rPr>
        <w:t>，風起</w:t>
      </w:r>
      <w:proofErr w:type="gramStart"/>
      <w:r w:rsidRPr="00104DC4">
        <w:rPr>
          <w:rFonts w:ascii="標楷體" w:eastAsia="標楷體" w:hAnsi="標楷體" w:hint="eastAsia"/>
          <w:sz w:val="28"/>
          <w:szCs w:val="28"/>
        </w:rPr>
        <w:t>筠</w:t>
      </w:r>
      <w:proofErr w:type="gramEnd"/>
      <w:r w:rsidRPr="00104DC4">
        <w:rPr>
          <w:rFonts w:ascii="標楷體" w:eastAsia="標楷體" w:hAnsi="標楷體" w:hint="eastAsia"/>
          <w:sz w:val="28"/>
          <w:szCs w:val="28"/>
        </w:rPr>
        <w:t>永茶會」活動(公所補助</w:t>
      </w:r>
      <w:r w:rsidRPr="00104DC4">
        <w:rPr>
          <w:rFonts w:ascii="標楷體" w:eastAsia="標楷體" w:hAnsi="標楷體"/>
          <w:sz w:val="28"/>
          <w:szCs w:val="28"/>
        </w:rPr>
        <w:t>5</w:t>
      </w:r>
      <w:r w:rsidRPr="00104DC4">
        <w:rPr>
          <w:rFonts w:ascii="標楷體" w:eastAsia="標楷體" w:hAnsi="標楷體" w:hint="eastAsia"/>
          <w:sz w:val="28"/>
          <w:szCs w:val="28"/>
        </w:rPr>
        <w:t>萬元)</w:t>
      </w:r>
      <w:r w:rsidR="00C91442" w:rsidRPr="007C032D">
        <w:rPr>
          <w:rFonts w:ascii="標楷體" w:eastAsia="標楷體" w:hAnsi="標楷體" w:hint="eastAsia"/>
          <w:color w:val="000000" w:themeColor="text1"/>
          <w:sz w:val="28"/>
          <w:szCs w:val="28"/>
        </w:rPr>
        <w:t>。</w:t>
      </w:r>
    </w:p>
    <w:p w14:paraId="6BDEF500" w14:textId="26467DAC"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w:t>
      </w:r>
      <w:proofErr w:type="gramStart"/>
      <w:r w:rsidRPr="00104DC4">
        <w:rPr>
          <w:rFonts w:ascii="標楷體" w:eastAsia="標楷體" w:hAnsi="標楷體" w:hint="eastAsia"/>
          <w:sz w:val="28"/>
          <w:szCs w:val="28"/>
        </w:rPr>
        <w:t>埔姜崙</w:t>
      </w:r>
      <w:proofErr w:type="gramEnd"/>
      <w:r w:rsidRPr="00104DC4">
        <w:rPr>
          <w:rFonts w:ascii="標楷體" w:eastAsia="標楷體" w:hAnsi="標楷體" w:hint="eastAsia"/>
          <w:sz w:val="28"/>
          <w:szCs w:val="28"/>
        </w:rPr>
        <w:t>國樂發展協會「</w:t>
      </w:r>
      <w:proofErr w:type="gramStart"/>
      <w:r w:rsidRPr="00104DC4">
        <w:rPr>
          <w:rFonts w:ascii="標楷體" w:eastAsia="標楷體" w:hAnsi="標楷體" w:hint="eastAsia"/>
          <w:sz w:val="28"/>
          <w:szCs w:val="28"/>
        </w:rPr>
        <w:t>111</w:t>
      </w:r>
      <w:proofErr w:type="gramEnd"/>
      <w:r w:rsidRPr="00104DC4">
        <w:rPr>
          <w:rFonts w:ascii="標楷體" w:eastAsia="標楷體" w:hAnsi="標楷體" w:hint="eastAsia"/>
          <w:sz w:val="28"/>
          <w:szCs w:val="28"/>
        </w:rPr>
        <w:t>年度推展社區國樂研習活動」</w:t>
      </w:r>
      <w:r w:rsidRPr="00104DC4">
        <w:rPr>
          <w:rFonts w:ascii="標楷體" w:eastAsia="標楷體" w:hAnsi="標楷體" w:hint="eastAsia"/>
          <w:sz w:val="28"/>
          <w:szCs w:val="28"/>
        </w:rPr>
        <w:lastRenderedPageBreak/>
        <w:t>(公所補助2萬元)</w:t>
      </w:r>
      <w:r w:rsidR="00C91442" w:rsidRPr="007C032D">
        <w:rPr>
          <w:rFonts w:ascii="標楷體" w:eastAsia="標楷體" w:hAnsi="標楷體" w:hint="eastAsia"/>
          <w:color w:val="000000" w:themeColor="text1"/>
          <w:sz w:val="28"/>
          <w:szCs w:val="28"/>
        </w:rPr>
        <w:t>。</w:t>
      </w:r>
    </w:p>
    <w:p w14:paraId="6369E3E7" w14:textId="3C0F6B0E"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雲林縣褒忠鄉婦女會「</w:t>
      </w:r>
      <w:proofErr w:type="gramStart"/>
      <w:r w:rsidRPr="00104DC4">
        <w:rPr>
          <w:rFonts w:ascii="標楷體" w:eastAsia="標楷體" w:hAnsi="標楷體" w:hint="eastAsia"/>
          <w:sz w:val="28"/>
          <w:szCs w:val="28"/>
        </w:rPr>
        <w:t>111</w:t>
      </w:r>
      <w:proofErr w:type="gramEnd"/>
      <w:r w:rsidRPr="00104DC4">
        <w:rPr>
          <w:rFonts w:ascii="標楷體" w:eastAsia="標楷體" w:hAnsi="標楷體" w:hint="eastAsia"/>
          <w:sz w:val="28"/>
          <w:szCs w:val="28"/>
        </w:rPr>
        <w:t>年度走動式生態學習暨業務研討會」(公所補助2萬元)</w:t>
      </w:r>
      <w:r w:rsidR="00C91442" w:rsidRPr="007C032D">
        <w:rPr>
          <w:rFonts w:ascii="標楷體" w:eastAsia="標楷體" w:hAnsi="標楷體" w:hint="eastAsia"/>
          <w:color w:val="000000" w:themeColor="text1"/>
          <w:sz w:val="28"/>
          <w:szCs w:val="28"/>
        </w:rPr>
        <w:t>。</w:t>
      </w:r>
    </w:p>
    <w:p w14:paraId="70590C20" w14:textId="43B27196"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雲林縣褒忠鄉時代女性文化協會「111年文化巡禮走動式學習計畫」(公所補助2萬元)</w:t>
      </w:r>
      <w:r w:rsidR="00C91442" w:rsidRPr="007C032D">
        <w:rPr>
          <w:rFonts w:ascii="標楷體" w:eastAsia="標楷體" w:hAnsi="標楷體" w:hint="eastAsia"/>
          <w:color w:val="000000" w:themeColor="text1"/>
          <w:sz w:val="28"/>
          <w:szCs w:val="28"/>
        </w:rPr>
        <w:t>。</w:t>
      </w:r>
    </w:p>
    <w:p w14:paraId="23332774" w14:textId="3CB5C738"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color w:val="000000"/>
          <w:sz w:val="28"/>
          <w:szCs w:val="28"/>
        </w:rPr>
        <w:t>褒忠鄉老人會</w:t>
      </w:r>
      <w:proofErr w:type="gramStart"/>
      <w:r w:rsidRPr="00104DC4">
        <w:rPr>
          <w:rFonts w:ascii="標楷體" w:eastAsia="標楷體" w:hAnsi="標楷體" w:hint="eastAsia"/>
          <w:color w:val="000000"/>
          <w:sz w:val="28"/>
          <w:szCs w:val="28"/>
        </w:rPr>
        <w:t>111</w:t>
      </w:r>
      <w:proofErr w:type="gramEnd"/>
      <w:r w:rsidRPr="00104DC4">
        <w:rPr>
          <w:rFonts w:ascii="標楷體" w:eastAsia="標楷體" w:hAnsi="標楷體" w:hint="eastAsia"/>
          <w:color w:val="000000"/>
          <w:sz w:val="28"/>
          <w:szCs w:val="28"/>
        </w:rPr>
        <w:t>年度走動式學習暨業務研討會(公所補助2萬元)</w:t>
      </w:r>
      <w:r w:rsidR="00C91442" w:rsidRPr="007C032D">
        <w:rPr>
          <w:rFonts w:ascii="標楷體" w:eastAsia="標楷體" w:hAnsi="標楷體" w:hint="eastAsia"/>
          <w:color w:val="000000" w:themeColor="text1"/>
          <w:sz w:val="28"/>
          <w:szCs w:val="28"/>
        </w:rPr>
        <w:t>。</w:t>
      </w:r>
    </w:p>
    <w:p w14:paraId="7C7D627B" w14:textId="7E00E988"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color w:val="000000"/>
          <w:sz w:val="28"/>
          <w:szCs w:val="28"/>
        </w:rPr>
        <w:t>鄧麗君文化觀光協會辦理</w:t>
      </w:r>
      <w:proofErr w:type="gramStart"/>
      <w:r w:rsidRPr="00104DC4">
        <w:rPr>
          <w:rFonts w:ascii="標楷體" w:eastAsia="標楷體" w:hAnsi="標楷體" w:hint="eastAsia"/>
          <w:color w:val="000000"/>
          <w:sz w:val="28"/>
          <w:szCs w:val="28"/>
        </w:rPr>
        <w:t>筠</w:t>
      </w:r>
      <w:proofErr w:type="gramEnd"/>
      <w:r w:rsidRPr="00104DC4">
        <w:rPr>
          <w:rFonts w:ascii="標楷體" w:eastAsia="標楷體" w:hAnsi="標楷體" w:hint="eastAsia"/>
          <w:color w:val="000000"/>
          <w:sz w:val="28"/>
          <w:szCs w:val="28"/>
        </w:rPr>
        <w:t>創田洋-鄧麗君出生地文化園區地方創生文化基地運營計畫(文化部補助60萬元、本所配合款15萬元)</w:t>
      </w:r>
      <w:r w:rsidR="00C91442" w:rsidRPr="007C032D">
        <w:rPr>
          <w:rFonts w:ascii="標楷體" w:eastAsia="標楷體" w:hAnsi="標楷體" w:hint="eastAsia"/>
          <w:color w:val="000000" w:themeColor="text1"/>
          <w:sz w:val="28"/>
          <w:szCs w:val="28"/>
        </w:rPr>
        <w:t>。</w:t>
      </w:r>
    </w:p>
    <w:p w14:paraId="7138049D" w14:textId="18FA0B56"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hint="eastAsia"/>
          <w:sz w:val="28"/>
          <w:szCs w:val="28"/>
        </w:rPr>
        <w:t>褒忠鄉老人活動中心維護費及各項活動經費(縣府補助30萬元)</w:t>
      </w:r>
      <w:r w:rsidR="00C91442" w:rsidRPr="007C032D">
        <w:rPr>
          <w:rFonts w:ascii="標楷體" w:eastAsia="標楷體" w:hAnsi="標楷體" w:hint="eastAsia"/>
          <w:color w:val="000000" w:themeColor="text1"/>
          <w:sz w:val="28"/>
          <w:szCs w:val="28"/>
        </w:rPr>
        <w:t>。</w:t>
      </w:r>
    </w:p>
    <w:p w14:paraId="0D15E5A9" w14:textId="1D87EE6D" w:rsidR="00C91442" w:rsidRPr="007C032D" w:rsidRDefault="009736B3" w:rsidP="00DF3D4F">
      <w:pPr>
        <w:pStyle w:val="aa"/>
        <w:numPr>
          <w:ilvl w:val="0"/>
          <w:numId w:val="35"/>
        </w:numPr>
        <w:spacing w:line="400" w:lineRule="exact"/>
        <w:ind w:left="1560" w:hanging="426"/>
        <w:jc w:val="both"/>
        <w:rPr>
          <w:rFonts w:ascii="標楷體" w:eastAsia="標楷體" w:hAnsi="標楷體"/>
          <w:color w:val="000000" w:themeColor="text1"/>
          <w:sz w:val="28"/>
          <w:szCs w:val="28"/>
        </w:rPr>
      </w:pPr>
      <w:r w:rsidRPr="00104DC4">
        <w:rPr>
          <w:rFonts w:ascii="標楷體" w:eastAsia="標楷體" w:hAnsi="標楷體" w:cs="新細明體" w:hint="eastAsia"/>
          <w:color w:val="000000"/>
          <w:kern w:val="0"/>
          <w:sz w:val="28"/>
          <w:szCs w:val="28"/>
        </w:rPr>
        <w:t>老人活動中心設備費（公所98,718元）</w:t>
      </w:r>
      <w:r w:rsidR="00C91442" w:rsidRPr="007C032D">
        <w:rPr>
          <w:rFonts w:ascii="標楷體" w:eastAsia="標楷體" w:hAnsi="標楷體" w:hint="eastAsia"/>
          <w:color w:val="000000" w:themeColor="text1"/>
          <w:sz w:val="28"/>
          <w:szCs w:val="28"/>
        </w:rPr>
        <w:t>。</w:t>
      </w:r>
    </w:p>
    <w:p w14:paraId="1C184A28" w14:textId="1D2A8059" w:rsidR="001A3CFF" w:rsidRPr="007C032D" w:rsidRDefault="009736B3" w:rsidP="001A3CFF">
      <w:pPr>
        <w:pStyle w:val="aa"/>
        <w:numPr>
          <w:ilvl w:val="0"/>
          <w:numId w:val="35"/>
        </w:numPr>
        <w:spacing w:line="400" w:lineRule="exact"/>
        <w:ind w:left="1560" w:hanging="567"/>
        <w:jc w:val="both"/>
        <w:rPr>
          <w:rFonts w:ascii="標楷體" w:eastAsia="標楷體" w:hAnsi="標楷體"/>
          <w:color w:val="000000" w:themeColor="text1"/>
          <w:sz w:val="28"/>
          <w:szCs w:val="28"/>
        </w:rPr>
      </w:pPr>
      <w:r w:rsidRPr="00104DC4">
        <w:rPr>
          <w:rFonts w:ascii="標楷體" w:eastAsia="標楷體" w:hAnsi="標楷體" w:hint="eastAsia"/>
          <w:color w:val="000000"/>
          <w:sz w:val="28"/>
          <w:szCs w:val="28"/>
        </w:rPr>
        <w:t>大部花鼓文化促進會辦理五年千歲花鼓宗教文化60週年慶典活動費用</w:t>
      </w:r>
      <w:r w:rsidRPr="00104DC4">
        <w:rPr>
          <w:rFonts w:ascii="標楷體" w:eastAsia="標楷體" w:hAnsi="標楷體" w:hint="eastAsia"/>
          <w:sz w:val="28"/>
          <w:szCs w:val="28"/>
        </w:rPr>
        <w:t>(公所補助</w:t>
      </w:r>
      <w:r w:rsidRPr="00104DC4">
        <w:rPr>
          <w:rFonts w:ascii="標楷體" w:eastAsia="標楷體" w:hAnsi="標楷體"/>
          <w:sz w:val="28"/>
          <w:szCs w:val="28"/>
        </w:rPr>
        <w:t>8</w:t>
      </w:r>
      <w:r w:rsidRPr="00104DC4">
        <w:rPr>
          <w:rFonts w:ascii="標楷體" w:eastAsia="標楷體" w:hAnsi="標楷體" w:hint="eastAsia"/>
          <w:sz w:val="28"/>
          <w:szCs w:val="28"/>
        </w:rPr>
        <w:t>萬元)</w:t>
      </w:r>
      <w:r w:rsidR="001A3CFF" w:rsidRPr="007C032D">
        <w:rPr>
          <w:rFonts w:ascii="標楷體" w:eastAsia="標楷體" w:hAnsi="標楷體" w:cs="新細明體" w:hint="eastAsia"/>
          <w:color w:val="000000" w:themeColor="text1"/>
          <w:kern w:val="0"/>
          <w:sz w:val="28"/>
          <w:szCs w:val="28"/>
        </w:rPr>
        <w:t>。</w:t>
      </w:r>
    </w:p>
    <w:p w14:paraId="6B95FB48" w14:textId="1A23F09F" w:rsidR="001A3CFF" w:rsidRPr="009736B3" w:rsidRDefault="009736B3" w:rsidP="009736B3">
      <w:pPr>
        <w:pStyle w:val="aa"/>
        <w:numPr>
          <w:ilvl w:val="0"/>
          <w:numId w:val="35"/>
        </w:numPr>
        <w:spacing w:line="400" w:lineRule="exact"/>
        <w:ind w:left="1560" w:hanging="567"/>
        <w:jc w:val="both"/>
        <w:rPr>
          <w:rFonts w:ascii="標楷體" w:eastAsia="標楷體" w:hAnsi="標楷體"/>
          <w:color w:val="000000" w:themeColor="text1"/>
          <w:sz w:val="28"/>
          <w:szCs w:val="28"/>
        </w:rPr>
      </w:pPr>
      <w:r w:rsidRPr="00104DC4">
        <w:rPr>
          <w:rFonts w:ascii="標楷體" w:eastAsia="標楷體" w:hAnsi="標楷體" w:hint="eastAsia"/>
          <w:sz w:val="28"/>
          <w:szCs w:val="28"/>
        </w:rPr>
        <w:t>111年褒忠鄉大手牽小手為愛一起走活動</w:t>
      </w:r>
      <w:r w:rsidR="001A3CFF" w:rsidRPr="007C032D">
        <w:rPr>
          <w:rFonts w:ascii="標楷體" w:eastAsia="標楷體" w:hAnsi="標楷體" w:cs="新細明體" w:hint="eastAsia"/>
          <w:color w:val="000000" w:themeColor="text1"/>
          <w:kern w:val="0"/>
          <w:sz w:val="28"/>
          <w:szCs w:val="28"/>
        </w:rPr>
        <w:t>。</w:t>
      </w:r>
    </w:p>
    <w:p w14:paraId="73D5FC81" w14:textId="77777777" w:rsidR="004B5081" w:rsidRPr="007C032D" w:rsidRDefault="004B5081" w:rsidP="00DF3D4F">
      <w:pPr>
        <w:pStyle w:val="aa"/>
        <w:numPr>
          <w:ilvl w:val="0"/>
          <w:numId w:val="11"/>
        </w:numPr>
        <w:spacing w:line="400" w:lineRule="exact"/>
        <w:ind w:left="1560" w:hanging="709"/>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建設課</w:t>
      </w:r>
    </w:p>
    <w:p w14:paraId="7344CABC" w14:textId="77777777" w:rsidR="00805B3D" w:rsidRPr="007C032D" w:rsidRDefault="00805B3D" w:rsidP="00DF3D4F">
      <w:pPr>
        <w:pStyle w:val="aa"/>
        <w:numPr>
          <w:ilvl w:val="0"/>
          <w:numId w:val="36"/>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建築管理及都市規劃</w:t>
      </w:r>
    </w:p>
    <w:p w14:paraId="31228177" w14:textId="388FEFB0" w:rsidR="00805B3D" w:rsidRPr="007C032D" w:rsidRDefault="00E24A70" w:rsidP="00DF3D4F">
      <w:pPr>
        <w:pStyle w:val="aa"/>
        <w:numPr>
          <w:ilvl w:val="0"/>
          <w:numId w:val="3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辦理都市計畫區外建築執照核發。</w:t>
      </w:r>
      <w:r w:rsidR="00805B3D" w:rsidRPr="007C032D">
        <w:rPr>
          <w:rFonts w:ascii="標楷體" w:eastAsia="標楷體" w:hAnsi="標楷體" w:hint="eastAsia"/>
          <w:color w:val="000000" w:themeColor="text1"/>
          <w:sz w:val="28"/>
          <w:szCs w:val="28"/>
        </w:rPr>
        <w:t>。</w:t>
      </w:r>
    </w:p>
    <w:p w14:paraId="13CD6CC1" w14:textId="057FDA4D" w:rsidR="00805B3D" w:rsidRPr="007C032D" w:rsidRDefault="00E24A70" w:rsidP="00DF3D4F">
      <w:pPr>
        <w:pStyle w:val="aa"/>
        <w:numPr>
          <w:ilvl w:val="0"/>
          <w:numId w:val="3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建照執照核發計9 件(自111年1月起至111年12月止)</w:t>
      </w:r>
      <w:r w:rsidR="00805B3D" w:rsidRPr="007C032D">
        <w:rPr>
          <w:rFonts w:ascii="標楷體" w:eastAsia="標楷體" w:hAnsi="標楷體" w:hint="eastAsia"/>
          <w:color w:val="000000" w:themeColor="text1"/>
          <w:sz w:val="28"/>
          <w:szCs w:val="28"/>
        </w:rPr>
        <w:t>。</w:t>
      </w:r>
    </w:p>
    <w:p w14:paraId="4AD1D645" w14:textId="4A36383A" w:rsidR="00805B3D" w:rsidRPr="007C032D" w:rsidRDefault="00E24A70" w:rsidP="00DF3D4F">
      <w:pPr>
        <w:pStyle w:val="aa"/>
        <w:numPr>
          <w:ilvl w:val="0"/>
          <w:numId w:val="3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使用執照核發計14 件(自111年1月起至111年12月止)</w:t>
      </w:r>
      <w:r w:rsidR="00805B3D" w:rsidRPr="007C032D">
        <w:rPr>
          <w:rFonts w:ascii="標楷體" w:eastAsia="標楷體" w:hAnsi="標楷體" w:hint="eastAsia"/>
          <w:color w:val="000000" w:themeColor="text1"/>
          <w:sz w:val="28"/>
          <w:szCs w:val="28"/>
        </w:rPr>
        <w:t>。</w:t>
      </w:r>
    </w:p>
    <w:p w14:paraId="6F15EAB5" w14:textId="4D7CEE09" w:rsidR="00805B3D" w:rsidRPr="007C032D" w:rsidRDefault="00E24A70" w:rsidP="00DF3D4F">
      <w:pPr>
        <w:pStyle w:val="aa"/>
        <w:numPr>
          <w:ilvl w:val="0"/>
          <w:numId w:val="3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辦理都市計畫土地使用分區證明書核發</w:t>
      </w:r>
      <w:r w:rsidR="00805B3D" w:rsidRPr="007C032D">
        <w:rPr>
          <w:rFonts w:ascii="標楷體" w:eastAsia="標楷體" w:hAnsi="標楷體" w:hint="eastAsia"/>
          <w:color w:val="000000" w:themeColor="text1"/>
          <w:sz w:val="28"/>
          <w:szCs w:val="28"/>
        </w:rPr>
        <w:t>。</w:t>
      </w:r>
    </w:p>
    <w:p w14:paraId="36DA1332" w14:textId="108B184F" w:rsidR="00805B3D" w:rsidRPr="007C032D" w:rsidRDefault="00E24A70" w:rsidP="00DF3D4F">
      <w:pPr>
        <w:pStyle w:val="aa"/>
        <w:numPr>
          <w:ilvl w:val="0"/>
          <w:numId w:val="3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使用分區證明書核發計118 件(自111年1月起至111年12月止)</w:t>
      </w:r>
      <w:r w:rsidR="00805B3D" w:rsidRPr="007C032D">
        <w:rPr>
          <w:rFonts w:ascii="標楷體" w:eastAsia="標楷體" w:hAnsi="標楷體" w:hint="eastAsia"/>
          <w:color w:val="000000" w:themeColor="text1"/>
          <w:sz w:val="28"/>
          <w:szCs w:val="28"/>
        </w:rPr>
        <w:t>。</w:t>
      </w:r>
    </w:p>
    <w:p w14:paraId="671F3F4D" w14:textId="2CDA1CDF" w:rsidR="00805B3D" w:rsidRPr="007C032D" w:rsidRDefault="00E24A70" w:rsidP="00DF3D4F">
      <w:pPr>
        <w:pStyle w:val="aa"/>
        <w:numPr>
          <w:ilvl w:val="0"/>
          <w:numId w:val="37"/>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變更褒忠都市計畫(第四次)通盤檢討暨都市計畫書圖製。</w:t>
      </w:r>
    </w:p>
    <w:p w14:paraId="34CC5A85" w14:textId="77777777" w:rsidR="00805B3D" w:rsidRPr="007C032D" w:rsidRDefault="00805B3D" w:rsidP="00DF3D4F">
      <w:pPr>
        <w:pStyle w:val="aa"/>
        <w:numPr>
          <w:ilvl w:val="0"/>
          <w:numId w:val="36"/>
        </w:numPr>
        <w:spacing w:line="400" w:lineRule="exact"/>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道路橋樑工程</w:t>
      </w:r>
    </w:p>
    <w:p w14:paraId="1EB96939" w14:textId="626CC5C9" w:rsidR="00B66F5B" w:rsidRPr="007C032D" w:rsidRDefault="00E24A70" w:rsidP="00DF3D4F">
      <w:pPr>
        <w:pStyle w:val="aa"/>
        <w:numPr>
          <w:ilvl w:val="0"/>
          <w:numId w:val="38"/>
        </w:numPr>
        <w:spacing w:line="400" w:lineRule="exact"/>
        <w:ind w:left="1560" w:hanging="426"/>
        <w:jc w:val="both"/>
        <w:rPr>
          <w:rFonts w:ascii="標楷體" w:eastAsia="標楷體" w:hAnsi="標楷體"/>
          <w:color w:val="000000" w:themeColor="text1"/>
          <w:sz w:val="28"/>
          <w:szCs w:val="28"/>
        </w:rPr>
      </w:pPr>
      <w:r w:rsidRPr="007C032D">
        <w:rPr>
          <w:rFonts w:ascii="標楷體" w:eastAsia="標楷體" w:hAnsi="標楷體" w:hint="eastAsia"/>
          <w:color w:val="000000" w:themeColor="text1"/>
          <w:sz w:val="28"/>
          <w:szCs w:val="28"/>
        </w:rPr>
        <w:t>辦理道路挖掘申請許可證核發，計23件(自111年1月起至111年12月止)</w:t>
      </w:r>
      <w:r w:rsidR="00B66F5B" w:rsidRPr="007C032D">
        <w:rPr>
          <w:rFonts w:ascii="標楷體" w:eastAsia="標楷體" w:hAnsi="標楷體" w:hint="eastAsia"/>
          <w:color w:val="000000" w:themeColor="text1"/>
          <w:sz w:val="28"/>
          <w:szCs w:val="28"/>
        </w:rPr>
        <w:t>。</w:t>
      </w:r>
    </w:p>
    <w:p w14:paraId="4A067F6E" w14:textId="60CE952E" w:rsidR="00B66F5B" w:rsidRPr="008476C2" w:rsidRDefault="00E24A70" w:rsidP="00DF3D4F">
      <w:pPr>
        <w:pStyle w:val="aa"/>
        <w:numPr>
          <w:ilvl w:val="0"/>
          <w:numId w:val="38"/>
        </w:numPr>
        <w:spacing w:line="400" w:lineRule="exact"/>
        <w:ind w:left="1560" w:hanging="426"/>
        <w:jc w:val="both"/>
        <w:rPr>
          <w:rFonts w:ascii="標楷體" w:eastAsia="標楷體" w:hAnsi="標楷體"/>
          <w:color w:val="000000" w:themeColor="text1"/>
          <w:sz w:val="28"/>
          <w:szCs w:val="28"/>
        </w:rPr>
      </w:pPr>
      <w:proofErr w:type="gramStart"/>
      <w:r w:rsidRPr="007C032D">
        <w:rPr>
          <w:rFonts w:ascii="標楷體" w:eastAsia="標楷體" w:hAnsi="標楷體" w:hint="eastAsia"/>
          <w:color w:val="000000" w:themeColor="text1"/>
          <w:sz w:val="28"/>
          <w:szCs w:val="28"/>
        </w:rPr>
        <w:t>111</w:t>
      </w:r>
      <w:proofErr w:type="gramEnd"/>
      <w:r w:rsidRPr="007C032D">
        <w:rPr>
          <w:rFonts w:ascii="標楷體" w:eastAsia="標楷體" w:hAnsi="標楷體" w:hint="eastAsia"/>
          <w:color w:val="000000" w:themeColor="text1"/>
          <w:sz w:val="28"/>
          <w:szCs w:val="28"/>
        </w:rPr>
        <w:t>年</w:t>
      </w:r>
      <w:r w:rsidRPr="008476C2">
        <w:rPr>
          <w:rFonts w:ascii="標楷體" w:eastAsia="標楷體" w:hAnsi="標楷體" w:hint="eastAsia"/>
          <w:color w:val="000000" w:themeColor="text1"/>
          <w:sz w:val="28"/>
          <w:szCs w:val="28"/>
        </w:rPr>
        <w:t>度褒忠鄉AC路面修補及道路維護工程(開口契約)</w:t>
      </w:r>
      <w:r w:rsidR="00B66F5B" w:rsidRPr="008476C2">
        <w:rPr>
          <w:rFonts w:ascii="標楷體" w:eastAsia="標楷體" w:hAnsi="標楷體" w:hint="eastAsia"/>
          <w:color w:val="000000" w:themeColor="text1"/>
          <w:sz w:val="28"/>
          <w:szCs w:val="28"/>
        </w:rPr>
        <w:t>。</w:t>
      </w:r>
    </w:p>
    <w:p w14:paraId="765382FD" w14:textId="7693B6D7" w:rsidR="00B66F5B" w:rsidRPr="008476C2" w:rsidRDefault="00E24A70" w:rsidP="00DF3D4F">
      <w:pPr>
        <w:pStyle w:val="aa"/>
        <w:numPr>
          <w:ilvl w:val="0"/>
          <w:numId w:val="38"/>
        </w:numPr>
        <w:spacing w:line="400" w:lineRule="exact"/>
        <w:ind w:left="1560" w:hanging="426"/>
        <w:jc w:val="both"/>
        <w:rPr>
          <w:rFonts w:ascii="標楷體" w:eastAsia="標楷體" w:hAnsi="標楷體"/>
          <w:color w:val="000000" w:themeColor="text1"/>
          <w:sz w:val="28"/>
          <w:szCs w:val="28"/>
        </w:rPr>
      </w:pPr>
      <w:r w:rsidRPr="008476C2">
        <w:rPr>
          <w:rFonts w:ascii="標楷體" w:eastAsia="標楷體" w:hAnsi="標楷體" w:hint="eastAsia"/>
          <w:color w:val="000000" w:themeColor="text1"/>
          <w:sz w:val="28"/>
          <w:szCs w:val="28"/>
        </w:rPr>
        <w:t>褒忠鄉馬鳴村道路復建工程（C2-001案）</w:t>
      </w:r>
      <w:r w:rsidR="00B66F5B" w:rsidRPr="008476C2">
        <w:rPr>
          <w:rFonts w:ascii="標楷體" w:eastAsia="標楷體" w:hAnsi="標楷體" w:hint="eastAsia"/>
          <w:color w:val="000000" w:themeColor="text1"/>
          <w:sz w:val="28"/>
          <w:szCs w:val="28"/>
        </w:rPr>
        <w:t>。</w:t>
      </w:r>
    </w:p>
    <w:p w14:paraId="7CD5108E" w14:textId="564E55DA" w:rsidR="00B66F5B" w:rsidRPr="008476C2" w:rsidRDefault="00E24A70" w:rsidP="00DF3D4F">
      <w:pPr>
        <w:pStyle w:val="aa"/>
        <w:numPr>
          <w:ilvl w:val="0"/>
          <w:numId w:val="38"/>
        </w:numPr>
        <w:spacing w:line="400" w:lineRule="exact"/>
        <w:ind w:left="1560" w:hanging="426"/>
        <w:jc w:val="both"/>
        <w:rPr>
          <w:rFonts w:ascii="標楷體" w:eastAsia="標楷體" w:hAnsi="標楷體"/>
          <w:color w:val="000000" w:themeColor="text1"/>
          <w:sz w:val="28"/>
          <w:szCs w:val="28"/>
        </w:rPr>
      </w:pPr>
      <w:r w:rsidRPr="008476C2">
        <w:rPr>
          <w:rFonts w:ascii="標楷體" w:eastAsia="標楷體" w:hAnsi="標楷體" w:hint="eastAsia"/>
          <w:color w:val="000000" w:themeColor="text1"/>
          <w:sz w:val="28"/>
          <w:szCs w:val="28"/>
        </w:rPr>
        <w:t>褒忠鄉中勝、中民及埔姜村三村聚落道路品質暨周邊環境改善計畫</w:t>
      </w:r>
      <w:r w:rsidR="00B66F5B" w:rsidRPr="008476C2">
        <w:rPr>
          <w:rFonts w:ascii="標楷體" w:eastAsia="標楷體" w:hAnsi="標楷體" w:hint="eastAsia"/>
          <w:color w:val="000000" w:themeColor="text1"/>
          <w:sz w:val="28"/>
          <w:szCs w:val="28"/>
        </w:rPr>
        <w:t>。</w:t>
      </w:r>
    </w:p>
    <w:p w14:paraId="14E9001D" w14:textId="5F18B190" w:rsidR="00B66F5B" w:rsidRPr="002279FB" w:rsidRDefault="00E24A70" w:rsidP="00DF3D4F">
      <w:pPr>
        <w:pStyle w:val="aa"/>
        <w:numPr>
          <w:ilvl w:val="0"/>
          <w:numId w:val="38"/>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w:t>
      </w:r>
      <w:proofErr w:type="gramStart"/>
      <w:r w:rsidRPr="006A7BEC">
        <w:rPr>
          <w:rFonts w:ascii="標楷體" w:eastAsia="標楷體" w:hAnsi="標楷體" w:hint="eastAsia"/>
          <w:color w:val="000000" w:themeColor="text1"/>
          <w:sz w:val="28"/>
          <w:szCs w:val="28"/>
        </w:rPr>
        <w:t>109</w:t>
      </w:r>
      <w:proofErr w:type="gramEnd"/>
      <w:r w:rsidRPr="006A7BEC">
        <w:rPr>
          <w:rFonts w:ascii="標楷體" w:eastAsia="標楷體" w:hAnsi="標楷體" w:hint="eastAsia"/>
          <w:color w:val="000000" w:themeColor="text1"/>
          <w:sz w:val="28"/>
          <w:szCs w:val="28"/>
        </w:rPr>
        <w:t>年度道路品質改善計畫(一期)</w:t>
      </w:r>
      <w:r w:rsidR="00B66F5B" w:rsidRPr="002279FB">
        <w:rPr>
          <w:rFonts w:ascii="標楷體" w:eastAsia="標楷體" w:hAnsi="標楷體" w:hint="eastAsia"/>
          <w:color w:val="000000" w:themeColor="text1"/>
          <w:sz w:val="28"/>
          <w:szCs w:val="28"/>
        </w:rPr>
        <w:t>。</w:t>
      </w:r>
    </w:p>
    <w:p w14:paraId="49B61AFF" w14:textId="504BFCAA" w:rsidR="00B66F5B" w:rsidRPr="002279FB" w:rsidRDefault="00E24A70" w:rsidP="00DF3D4F">
      <w:pPr>
        <w:pStyle w:val="aa"/>
        <w:numPr>
          <w:ilvl w:val="0"/>
          <w:numId w:val="38"/>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w:t>
      </w:r>
      <w:proofErr w:type="gramStart"/>
      <w:r w:rsidRPr="006A7BEC">
        <w:rPr>
          <w:rFonts w:ascii="標楷體" w:eastAsia="標楷體" w:hAnsi="標楷體" w:hint="eastAsia"/>
          <w:color w:val="000000" w:themeColor="text1"/>
          <w:sz w:val="28"/>
          <w:szCs w:val="28"/>
        </w:rPr>
        <w:t>109</w:t>
      </w:r>
      <w:proofErr w:type="gramEnd"/>
      <w:r w:rsidRPr="006A7BEC">
        <w:rPr>
          <w:rFonts w:ascii="標楷體" w:eastAsia="標楷體" w:hAnsi="標楷體" w:hint="eastAsia"/>
          <w:color w:val="000000" w:themeColor="text1"/>
          <w:sz w:val="28"/>
          <w:szCs w:val="28"/>
        </w:rPr>
        <w:t>年度道路品質改善計畫(二期)</w:t>
      </w:r>
      <w:r w:rsidR="00B66F5B" w:rsidRPr="002279FB">
        <w:rPr>
          <w:rFonts w:ascii="標楷體" w:eastAsia="標楷體" w:hAnsi="標楷體" w:hint="eastAsia"/>
          <w:color w:val="000000" w:themeColor="text1"/>
          <w:sz w:val="28"/>
          <w:szCs w:val="28"/>
        </w:rPr>
        <w:t>。</w:t>
      </w:r>
    </w:p>
    <w:p w14:paraId="34532F46" w14:textId="5A795E80" w:rsidR="00805B3D" w:rsidRPr="00E24A70" w:rsidRDefault="00E24A70" w:rsidP="00E24A70">
      <w:pPr>
        <w:pStyle w:val="aa"/>
        <w:numPr>
          <w:ilvl w:val="0"/>
          <w:numId w:val="38"/>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褒忠鄉東馬鳴山重劃區西34路農路整建工程</w:t>
      </w:r>
      <w:r w:rsidR="00B66F5B" w:rsidRPr="002279FB">
        <w:rPr>
          <w:rFonts w:ascii="標楷體" w:eastAsia="標楷體" w:hAnsi="標楷體" w:hint="eastAsia"/>
          <w:color w:val="000000" w:themeColor="text1"/>
          <w:sz w:val="28"/>
          <w:szCs w:val="28"/>
        </w:rPr>
        <w:t>。</w:t>
      </w:r>
    </w:p>
    <w:p w14:paraId="764961E0" w14:textId="77777777" w:rsidR="00805B3D" w:rsidRPr="002279FB" w:rsidRDefault="00805B3D" w:rsidP="00DF3D4F">
      <w:pPr>
        <w:pStyle w:val="aa"/>
        <w:numPr>
          <w:ilvl w:val="0"/>
          <w:numId w:val="36"/>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路燈修護</w:t>
      </w:r>
    </w:p>
    <w:p w14:paraId="783CB938" w14:textId="1505FDA6" w:rsidR="00955458" w:rsidRPr="002279FB" w:rsidRDefault="00E24A70" w:rsidP="00DF3D4F">
      <w:pPr>
        <w:pStyle w:val="aa"/>
        <w:numPr>
          <w:ilvl w:val="0"/>
          <w:numId w:val="39"/>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辦理褒忠鄉</w:t>
      </w:r>
      <w:proofErr w:type="gramStart"/>
      <w:r w:rsidRPr="006A7BEC">
        <w:rPr>
          <w:rFonts w:ascii="標楷體" w:eastAsia="標楷體" w:hAnsi="標楷體" w:hint="eastAsia"/>
          <w:color w:val="000000" w:themeColor="text1"/>
          <w:sz w:val="28"/>
          <w:szCs w:val="28"/>
        </w:rPr>
        <w:t>111</w:t>
      </w:r>
      <w:proofErr w:type="gramEnd"/>
      <w:r w:rsidRPr="006A7BEC">
        <w:rPr>
          <w:rFonts w:ascii="標楷體" w:eastAsia="標楷體" w:hAnsi="標楷體" w:hint="eastAsia"/>
          <w:color w:val="000000" w:themeColor="text1"/>
          <w:sz w:val="28"/>
          <w:szCs w:val="28"/>
        </w:rPr>
        <w:t>年度路燈新設及維修(開口契約)</w:t>
      </w:r>
      <w:r w:rsidR="00955458" w:rsidRPr="002279FB">
        <w:rPr>
          <w:rFonts w:ascii="標楷體" w:eastAsia="標楷體" w:hAnsi="標楷體" w:hint="eastAsia"/>
          <w:color w:val="000000" w:themeColor="text1"/>
          <w:sz w:val="28"/>
          <w:szCs w:val="28"/>
        </w:rPr>
        <w:t>。</w:t>
      </w:r>
    </w:p>
    <w:p w14:paraId="4C9A9A72" w14:textId="000840F0" w:rsidR="00955458" w:rsidRPr="002279FB" w:rsidRDefault="00E24A70" w:rsidP="00DF3D4F">
      <w:pPr>
        <w:pStyle w:val="aa"/>
        <w:numPr>
          <w:ilvl w:val="0"/>
          <w:numId w:val="39"/>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lastRenderedPageBreak/>
        <w:t>辦理褒忠鄉</w:t>
      </w:r>
      <w:proofErr w:type="gramStart"/>
      <w:r w:rsidRPr="006A7BEC">
        <w:rPr>
          <w:rFonts w:ascii="標楷體" w:eastAsia="標楷體" w:hAnsi="標楷體" w:hint="eastAsia"/>
          <w:color w:val="000000" w:themeColor="text1"/>
          <w:sz w:val="28"/>
          <w:szCs w:val="28"/>
        </w:rPr>
        <w:t>111</w:t>
      </w:r>
      <w:proofErr w:type="gramEnd"/>
      <w:r w:rsidRPr="006A7BEC">
        <w:rPr>
          <w:rFonts w:ascii="標楷體" w:eastAsia="標楷體" w:hAnsi="標楷體" w:hint="eastAsia"/>
          <w:color w:val="000000" w:themeColor="text1"/>
          <w:sz w:val="28"/>
          <w:szCs w:val="28"/>
        </w:rPr>
        <w:t>年度路燈材料乙批</w:t>
      </w:r>
      <w:r w:rsidR="00955458" w:rsidRPr="002279FB">
        <w:rPr>
          <w:rFonts w:ascii="標楷體" w:eastAsia="標楷體" w:hAnsi="標楷體" w:hint="eastAsia"/>
          <w:color w:val="000000" w:themeColor="text1"/>
          <w:sz w:val="28"/>
          <w:szCs w:val="28"/>
        </w:rPr>
        <w:t>。</w:t>
      </w:r>
    </w:p>
    <w:p w14:paraId="5165C7A8" w14:textId="29373579" w:rsidR="00955458" w:rsidRPr="00E24A70" w:rsidRDefault="00E24A70" w:rsidP="00E24A70">
      <w:pPr>
        <w:pStyle w:val="aa"/>
        <w:numPr>
          <w:ilvl w:val="0"/>
          <w:numId w:val="39"/>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辦理全鄉路燈新設及更換等維修工作</w:t>
      </w:r>
      <w:r w:rsidR="00955458" w:rsidRPr="002279FB">
        <w:rPr>
          <w:rFonts w:ascii="標楷體" w:eastAsia="標楷體" w:hAnsi="標楷體" w:hint="eastAsia"/>
          <w:color w:val="000000" w:themeColor="text1"/>
          <w:sz w:val="28"/>
          <w:szCs w:val="28"/>
        </w:rPr>
        <w:t>。</w:t>
      </w:r>
    </w:p>
    <w:p w14:paraId="48A966A0" w14:textId="77777777" w:rsidR="00805B3D" w:rsidRPr="002279FB" w:rsidRDefault="00805B3D" w:rsidP="00DF3D4F">
      <w:pPr>
        <w:pStyle w:val="aa"/>
        <w:numPr>
          <w:ilvl w:val="0"/>
          <w:numId w:val="36"/>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公園管理</w:t>
      </w:r>
    </w:p>
    <w:p w14:paraId="09D1D520" w14:textId="421E4553" w:rsidR="00955458" w:rsidRPr="0058141D" w:rsidRDefault="0058141D" w:rsidP="00E56F9D">
      <w:pPr>
        <w:pStyle w:val="aa"/>
        <w:spacing w:line="400" w:lineRule="exact"/>
        <w:ind w:left="1560"/>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w:t>
      </w:r>
      <w:proofErr w:type="gramStart"/>
      <w:r w:rsidRPr="006A7BEC">
        <w:rPr>
          <w:rFonts w:ascii="標楷體" w:eastAsia="標楷體" w:hAnsi="標楷體" w:hint="eastAsia"/>
          <w:color w:val="000000" w:themeColor="text1"/>
          <w:sz w:val="28"/>
          <w:szCs w:val="28"/>
        </w:rPr>
        <w:t>111</w:t>
      </w:r>
      <w:proofErr w:type="gramEnd"/>
      <w:r w:rsidRPr="006A7BEC">
        <w:rPr>
          <w:rFonts w:ascii="標楷體" w:eastAsia="標楷體" w:hAnsi="標楷體" w:hint="eastAsia"/>
          <w:color w:val="000000" w:themeColor="text1"/>
          <w:sz w:val="28"/>
          <w:szCs w:val="28"/>
        </w:rPr>
        <w:t>年度褒忠鄉全鄉公園綠地及行人步道全線周邊環境清潔維護</w:t>
      </w:r>
      <w:r w:rsidR="00955458" w:rsidRPr="002279FB">
        <w:rPr>
          <w:rFonts w:ascii="標楷體" w:eastAsia="標楷體" w:hAnsi="標楷體" w:hint="eastAsia"/>
          <w:color w:val="000000" w:themeColor="text1"/>
          <w:sz w:val="28"/>
          <w:szCs w:val="28"/>
        </w:rPr>
        <w:t>。</w:t>
      </w:r>
    </w:p>
    <w:p w14:paraId="51E9E7F8" w14:textId="77777777" w:rsidR="00805B3D" w:rsidRPr="002279FB" w:rsidRDefault="00805B3D" w:rsidP="00DF3D4F">
      <w:pPr>
        <w:pStyle w:val="aa"/>
        <w:numPr>
          <w:ilvl w:val="0"/>
          <w:numId w:val="36"/>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水利(下水道)工程</w:t>
      </w:r>
    </w:p>
    <w:p w14:paraId="1574E98A" w14:textId="341D5A76" w:rsidR="00055CDB" w:rsidRPr="002279FB" w:rsidRDefault="0058141D" w:rsidP="00DF3D4F">
      <w:pPr>
        <w:pStyle w:val="aa"/>
        <w:numPr>
          <w:ilvl w:val="0"/>
          <w:numId w:val="41"/>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 xml:space="preserve">辦理 </w:t>
      </w:r>
      <w:proofErr w:type="gramStart"/>
      <w:r w:rsidRPr="006A7BEC">
        <w:rPr>
          <w:rFonts w:ascii="標楷體" w:eastAsia="標楷體" w:hAnsi="標楷體" w:hint="eastAsia"/>
          <w:color w:val="000000" w:themeColor="text1"/>
          <w:sz w:val="28"/>
          <w:szCs w:val="28"/>
        </w:rPr>
        <w:t>111</w:t>
      </w:r>
      <w:proofErr w:type="gramEnd"/>
      <w:r w:rsidRPr="006A7BEC">
        <w:rPr>
          <w:rFonts w:ascii="標楷體" w:eastAsia="標楷體" w:hAnsi="標楷體" w:hint="eastAsia"/>
          <w:color w:val="000000" w:themeColor="text1"/>
          <w:sz w:val="28"/>
          <w:szCs w:val="28"/>
        </w:rPr>
        <w:t>年度褒忠鄉天然災害搶修搶險暨復建工程（開口契約）</w:t>
      </w:r>
      <w:r w:rsidR="00055CDB" w:rsidRPr="002279FB">
        <w:rPr>
          <w:rFonts w:ascii="標楷體" w:eastAsia="標楷體" w:hAnsi="標楷體" w:hint="eastAsia"/>
          <w:color w:val="000000" w:themeColor="text1"/>
          <w:sz w:val="28"/>
          <w:szCs w:val="28"/>
        </w:rPr>
        <w:t>。</w:t>
      </w:r>
    </w:p>
    <w:p w14:paraId="413021CF" w14:textId="276DC3F8" w:rsidR="00055CDB" w:rsidRPr="002279FB" w:rsidRDefault="0058141D" w:rsidP="00DF3D4F">
      <w:pPr>
        <w:pStyle w:val="aa"/>
        <w:numPr>
          <w:ilvl w:val="0"/>
          <w:numId w:val="41"/>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w:t>
      </w:r>
      <w:proofErr w:type="gramStart"/>
      <w:r w:rsidRPr="006A7BEC">
        <w:rPr>
          <w:rFonts w:ascii="標楷體" w:eastAsia="標楷體" w:hAnsi="標楷體" w:hint="eastAsia"/>
          <w:color w:val="000000" w:themeColor="text1"/>
          <w:sz w:val="28"/>
          <w:szCs w:val="28"/>
        </w:rPr>
        <w:t>111</w:t>
      </w:r>
      <w:proofErr w:type="gramEnd"/>
      <w:r w:rsidRPr="006A7BEC">
        <w:rPr>
          <w:rFonts w:ascii="標楷體" w:eastAsia="標楷體" w:hAnsi="標楷體" w:hint="eastAsia"/>
          <w:color w:val="000000" w:themeColor="text1"/>
          <w:sz w:val="28"/>
          <w:szCs w:val="28"/>
        </w:rPr>
        <w:t>年度褒忠鄉排水系統、溝渠疏浚及維護清理工程（開口契約）</w:t>
      </w:r>
      <w:r w:rsidR="00055CDB" w:rsidRPr="002279FB">
        <w:rPr>
          <w:rFonts w:ascii="標楷體" w:eastAsia="標楷體" w:hAnsi="標楷體" w:hint="eastAsia"/>
          <w:color w:val="000000" w:themeColor="text1"/>
          <w:sz w:val="28"/>
          <w:szCs w:val="28"/>
        </w:rPr>
        <w:t>。</w:t>
      </w:r>
    </w:p>
    <w:p w14:paraId="6E8DD165" w14:textId="01DBE3F3" w:rsidR="00055CDB" w:rsidRPr="002279FB" w:rsidRDefault="0058141D" w:rsidP="00DF3D4F">
      <w:pPr>
        <w:pStyle w:val="aa"/>
        <w:numPr>
          <w:ilvl w:val="0"/>
          <w:numId w:val="41"/>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褒忠鄉埔姜村三民路117巷道路側溝改善工程</w:t>
      </w:r>
      <w:r w:rsidR="00055CDB" w:rsidRPr="002279FB">
        <w:rPr>
          <w:rFonts w:ascii="標楷體" w:eastAsia="標楷體" w:hAnsi="標楷體" w:hint="eastAsia"/>
          <w:color w:val="000000" w:themeColor="text1"/>
          <w:sz w:val="28"/>
          <w:szCs w:val="28"/>
        </w:rPr>
        <w:t>。</w:t>
      </w:r>
    </w:p>
    <w:p w14:paraId="52C3DB00" w14:textId="54250A6A" w:rsidR="00055CDB" w:rsidRPr="0058141D" w:rsidRDefault="0058141D" w:rsidP="0058141D">
      <w:pPr>
        <w:pStyle w:val="aa"/>
        <w:numPr>
          <w:ilvl w:val="0"/>
          <w:numId w:val="41"/>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褒忠鄉東馬鳴山農地重劃區</w:t>
      </w:r>
      <w:proofErr w:type="gramStart"/>
      <w:r w:rsidRPr="006A7BEC">
        <w:rPr>
          <w:rFonts w:ascii="標楷體" w:eastAsia="標楷體" w:hAnsi="標楷體" w:hint="eastAsia"/>
          <w:color w:val="000000" w:themeColor="text1"/>
          <w:sz w:val="28"/>
          <w:szCs w:val="28"/>
        </w:rPr>
        <w:t>六塊小給</w:t>
      </w:r>
      <w:proofErr w:type="gramEnd"/>
      <w:r w:rsidRPr="006A7BEC">
        <w:rPr>
          <w:rFonts w:ascii="標楷體" w:eastAsia="標楷體" w:hAnsi="標楷體" w:hint="eastAsia"/>
          <w:color w:val="000000" w:themeColor="text1"/>
          <w:sz w:val="28"/>
          <w:szCs w:val="28"/>
        </w:rPr>
        <w:t>1-5設施改善工程</w:t>
      </w:r>
      <w:r w:rsidR="00055CDB" w:rsidRPr="002279FB">
        <w:rPr>
          <w:rFonts w:ascii="標楷體" w:eastAsia="標楷體" w:hAnsi="標楷體" w:hint="eastAsia"/>
          <w:color w:val="000000" w:themeColor="text1"/>
          <w:sz w:val="28"/>
          <w:szCs w:val="28"/>
        </w:rPr>
        <w:t>。</w:t>
      </w:r>
    </w:p>
    <w:p w14:paraId="3EB58277" w14:textId="77777777" w:rsidR="00805B3D" w:rsidRPr="002279FB" w:rsidRDefault="00805B3D" w:rsidP="00DF3D4F">
      <w:pPr>
        <w:pStyle w:val="aa"/>
        <w:numPr>
          <w:ilvl w:val="0"/>
          <w:numId w:val="36"/>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公共工程</w:t>
      </w:r>
    </w:p>
    <w:p w14:paraId="545AE58C" w14:textId="32231E04" w:rsidR="00055CDB" w:rsidRPr="002279FB" w:rsidRDefault="00090E2A" w:rsidP="00DF3D4F">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褒忠鄉全鄉彩繪及市容美化計畫</w:t>
      </w:r>
      <w:r w:rsidR="00055CDB" w:rsidRPr="002279FB">
        <w:rPr>
          <w:rFonts w:ascii="標楷體" w:eastAsia="標楷體" w:hAnsi="標楷體" w:hint="eastAsia"/>
          <w:color w:val="000000" w:themeColor="text1"/>
          <w:sz w:val="28"/>
          <w:szCs w:val="28"/>
        </w:rPr>
        <w:t>。</w:t>
      </w:r>
    </w:p>
    <w:p w14:paraId="3E250F4A" w14:textId="70BE47A1" w:rsidR="00055CDB" w:rsidRPr="002279FB" w:rsidRDefault="00090E2A" w:rsidP="00DF3D4F">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褒忠鄉龍岩村集會所活動中心新建計畫</w:t>
      </w:r>
      <w:r w:rsidR="00055CDB" w:rsidRPr="002279FB">
        <w:rPr>
          <w:rFonts w:ascii="標楷體" w:eastAsia="標楷體" w:hAnsi="標楷體" w:hint="eastAsia"/>
          <w:color w:val="000000" w:themeColor="text1"/>
          <w:sz w:val="28"/>
          <w:szCs w:val="28"/>
        </w:rPr>
        <w:t>。</w:t>
      </w:r>
    </w:p>
    <w:p w14:paraId="2EC86526" w14:textId="72D13B4D" w:rsidR="00055CDB" w:rsidRPr="002279FB" w:rsidRDefault="00090E2A" w:rsidP="00DF3D4F">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褒忠鄉福安公園二期景觀工程</w:t>
      </w:r>
      <w:r w:rsidR="00055CDB" w:rsidRPr="002279FB">
        <w:rPr>
          <w:rFonts w:ascii="標楷體" w:eastAsia="標楷體" w:hAnsi="標楷體" w:hint="eastAsia"/>
          <w:color w:val="000000" w:themeColor="text1"/>
          <w:sz w:val="28"/>
          <w:szCs w:val="28"/>
        </w:rPr>
        <w:t>。</w:t>
      </w:r>
    </w:p>
    <w:p w14:paraId="58DD1F6C" w14:textId="05E453B3" w:rsidR="00055CDB" w:rsidRPr="002279FB" w:rsidRDefault="00090E2A" w:rsidP="00DF3D4F">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褒忠鄉中勝村福安公園設施改善工程</w:t>
      </w:r>
      <w:r w:rsidR="00055CDB" w:rsidRPr="002279FB">
        <w:rPr>
          <w:rFonts w:ascii="標楷體" w:eastAsia="標楷體" w:hAnsi="標楷體" w:hint="eastAsia"/>
          <w:color w:val="000000" w:themeColor="text1"/>
          <w:sz w:val="28"/>
          <w:szCs w:val="28"/>
        </w:rPr>
        <w:t>。</w:t>
      </w:r>
    </w:p>
    <w:p w14:paraId="360B4A0D" w14:textId="3F564EF9" w:rsidR="00055CDB" w:rsidRPr="002279FB" w:rsidRDefault="007753E9" w:rsidP="00DF3D4F">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褒忠鄉新湖公園環境設施改善工程</w:t>
      </w:r>
      <w:r w:rsidR="00055CDB" w:rsidRPr="002279FB">
        <w:rPr>
          <w:rFonts w:ascii="標楷體" w:eastAsia="標楷體" w:hAnsi="標楷體" w:hint="eastAsia"/>
          <w:color w:val="000000" w:themeColor="text1"/>
          <w:sz w:val="28"/>
          <w:szCs w:val="28"/>
        </w:rPr>
        <w:t>。</w:t>
      </w:r>
    </w:p>
    <w:p w14:paraId="6A24AA10" w14:textId="65284122" w:rsidR="00055CDB" w:rsidRPr="002279FB" w:rsidRDefault="007753E9" w:rsidP="00DF3D4F">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雲林縣褒忠鄉台糖舊鐵道(</w:t>
      </w:r>
      <w:proofErr w:type="gramStart"/>
      <w:r w:rsidRPr="006A7BEC">
        <w:rPr>
          <w:rFonts w:ascii="標楷體" w:eastAsia="標楷體" w:hAnsi="標楷體" w:hint="eastAsia"/>
          <w:color w:val="000000" w:themeColor="text1"/>
          <w:sz w:val="28"/>
          <w:szCs w:val="28"/>
        </w:rPr>
        <w:t>埔姜</w:t>
      </w:r>
      <w:proofErr w:type="gramEnd"/>
      <w:r w:rsidRPr="006A7BEC">
        <w:rPr>
          <w:rFonts w:ascii="標楷體" w:eastAsia="標楷體" w:hAnsi="標楷體" w:hint="eastAsia"/>
          <w:color w:val="000000" w:themeColor="text1"/>
          <w:sz w:val="28"/>
          <w:szCs w:val="28"/>
        </w:rPr>
        <w:t>)周邊綠美化計畫</w:t>
      </w:r>
      <w:r w:rsidR="00055CDB" w:rsidRPr="002279FB">
        <w:rPr>
          <w:rFonts w:ascii="標楷體" w:eastAsia="標楷體" w:hAnsi="標楷體" w:hint="eastAsia"/>
          <w:color w:val="000000" w:themeColor="text1"/>
          <w:sz w:val="28"/>
          <w:szCs w:val="28"/>
        </w:rPr>
        <w:t>。</w:t>
      </w:r>
    </w:p>
    <w:p w14:paraId="1B9D23BF" w14:textId="104342D3" w:rsidR="00055CDB" w:rsidRPr="002279FB" w:rsidRDefault="007753E9" w:rsidP="00DF3D4F">
      <w:pPr>
        <w:pStyle w:val="aa"/>
        <w:numPr>
          <w:ilvl w:val="0"/>
          <w:numId w:val="42"/>
        </w:numPr>
        <w:spacing w:line="400" w:lineRule="exact"/>
        <w:ind w:left="1560" w:hanging="426"/>
        <w:jc w:val="both"/>
        <w:rPr>
          <w:rFonts w:ascii="標楷體" w:eastAsia="標楷體" w:hAnsi="標楷體"/>
          <w:sz w:val="28"/>
          <w:szCs w:val="28"/>
        </w:rPr>
      </w:pPr>
      <w:proofErr w:type="gramStart"/>
      <w:r w:rsidRPr="006A7BEC">
        <w:rPr>
          <w:rFonts w:ascii="標楷體" w:eastAsia="標楷體" w:hAnsi="標楷體" w:hint="eastAsia"/>
          <w:color w:val="000000" w:themeColor="text1"/>
          <w:sz w:val="28"/>
          <w:szCs w:val="28"/>
        </w:rPr>
        <w:t>110</w:t>
      </w:r>
      <w:proofErr w:type="gramEnd"/>
      <w:r w:rsidRPr="006A7BEC">
        <w:rPr>
          <w:rFonts w:ascii="標楷體" w:eastAsia="標楷體" w:hAnsi="標楷體" w:hint="eastAsia"/>
          <w:color w:val="000000" w:themeColor="text1"/>
          <w:sz w:val="28"/>
          <w:szCs w:val="28"/>
        </w:rPr>
        <w:t>年度雲林縣褒忠鄉龍</w:t>
      </w:r>
      <w:proofErr w:type="gramStart"/>
      <w:r w:rsidRPr="006A7BEC">
        <w:rPr>
          <w:rFonts w:ascii="標楷體" w:eastAsia="標楷體" w:hAnsi="標楷體" w:hint="eastAsia"/>
          <w:color w:val="000000" w:themeColor="text1"/>
          <w:sz w:val="28"/>
          <w:szCs w:val="28"/>
        </w:rPr>
        <w:t>巖</w:t>
      </w:r>
      <w:proofErr w:type="gramEnd"/>
      <w:r w:rsidRPr="006A7BEC">
        <w:rPr>
          <w:rFonts w:ascii="標楷體" w:eastAsia="標楷體" w:hAnsi="標楷體" w:hint="eastAsia"/>
          <w:color w:val="000000" w:themeColor="text1"/>
          <w:sz w:val="28"/>
          <w:szCs w:val="28"/>
        </w:rPr>
        <w:t>糖廠舊鐵道暨周邊人文景觀活化再生計畫</w:t>
      </w:r>
      <w:r w:rsidR="00055CDB" w:rsidRPr="002279FB">
        <w:rPr>
          <w:rFonts w:ascii="標楷體" w:eastAsia="標楷體" w:hAnsi="標楷體" w:hint="eastAsia"/>
          <w:color w:val="000000" w:themeColor="text1"/>
          <w:sz w:val="28"/>
          <w:szCs w:val="28"/>
        </w:rPr>
        <w:t>。</w:t>
      </w:r>
    </w:p>
    <w:p w14:paraId="76711A7E" w14:textId="6FE6CF57" w:rsidR="00055CDB" w:rsidRPr="002279FB" w:rsidRDefault="007753E9" w:rsidP="00DF3D4F">
      <w:pPr>
        <w:pStyle w:val="aa"/>
        <w:numPr>
          <w:ilvl w:val="0"/>
          <w:numId w:val="42"/>
        </w:numPr>
        <w:spacing w:line="400" w:lineRule="exact"/>
        <w:ind w:left="1560" w:hanging="426"/>
        <w:jc w:val="both"/>
        <w:rPr>
          <w:rFonts w:ascii="標楷體" w:eastAsia="標楷體" w:hAnsi="標楷體"/>
          <w:sz w:val="28"/>
          <w:szCs w:val="28"/>
        </w:rPr>
      </w:pPr>
      <w:proofErr w:type="gramStart"/>
      <w:r w:rsidRPr="006A7BEC">
        <w:rPr>
          <w:rFonts w:ascii="標楷體" w:eastAsia="標楷體" w:hAnsi="標楷體" w:hint="eastAsia"/>
          <w:color w:val="000000" w:themeColor="text1"/>
          <w:sz w:val="28"/>
          <w:szCs w:val="28"/>
        </w:rPr>
        <w:t>埔姜崙</w:t>
      </w:r>
      <w:proofErr w:type="gramEnd"/>
      <w:r w:rsidRPr="006A7BEC">
        <w:rPr>
          <w:rFonts w:ascii="標楷體" w:eastAsia="標楷體" w:hAnsi="標楷體" w:hint="eastAsia"/>
          <w:color w:val="000000" w:themeColor="text1"/>
          <w:sz w:val="28"/>
          <w:szCs w:val="28"/>
        </w:rPr>
        <w:t>生命紀念園新設</w:t>
      </w:r>
      <w:proofErr w:type="gramStart"/>
      <w:r w:rsidRPr="006A7BEC">
        <w:rPr>
          <w:rFonts w:ascii="標楷體" w:eastAsia="標楷體" w:hAnsi="標楷體" w:hint="eastAsia"/>
          <w:color w:val="000000" w:themeColor="text1"/>
          <w:sz w:val="28"/>
          <w:szCs w:val="28"/>
        </w:rPr>
        <w:t>納骨櫃工程</w:t>
      </w:r>
      <w:proofErr w:type="gramEnd"/>
      <w:r w:rsidRPr="006A7BEC">
        <w:rPr>
          <w:rFonts w:ascii="標楷體" w:eastAsia="標楷體" w:hAnsi="標楷體" w:hint="eastAsia"/>
          <w:color w:val="000000" w:themeColor="text1"/>
          <w:sz w:val="28"/>
          <w:szCs w:val="28"/>
        </w:rPr>
        <w:t>-慈恩堂二樓</w:t>
      </w:r>
      <w:r w:rsidR="00055CDB" w:rsidRPr="002279FB">
        <w:rPr>
          <w:rFonts w:ascii="標楷體" w:eastAsia="標楷體" w:hAnsi="標楷體" w:hint="eastAsia"/>
          <w:color w:val="000000" w:themeColor="text1"/>
          <w:sz w:val="28"/>
          <w:szCs w:val="28"/>
        </w:rPr>
        <w:t>。</w:t>
      </w:r>
    </w:p>
    <w:p w14:paraId="64FCDBB4" w14:textId="1FCE2F64" w:rsidR="00055CDB" w:rsidRPr="007753E9" w:rsidRDefault="007753E9" w:rsidP="007753E9">
      <w:pPr>
        <w:pStyle w:val="aa"/>
        <w:numPr>
          <w:ilvl w:val="0"/>
          <w:numId w:val="42"/>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鄧麗君出生地文化園區整體改造計畫</w:t>
      </w:r>
      <w:r w:rsidR="00055CDB" w:rsidRPr="002279FB">
        <w:rPr>
          <w:rFonts w:ascii="標楷體" w:eastAsia="標楷體" w:hAnsi="標楷體" w:hint="eastAsia"/>
          <w:color w:val="000000" w:themeColor="text1"/>
          <w:sz w:val="28"/>
          <w:szCs w:val="28"/>
        </w:rPr>
        <w:t>。</w:t>
      </w:r>
    </w:p>
    <w:p w14:paraId="53856454" w14:textId="77777777" w:rsidR="004B5081" w:rsidRPr="002279FB" w:rsidRDefault="004B5081"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農業課</w:t>
      </w:r>
    </w:p>
    <w:p w14:paraId="3F66BF7C" w14:textId="77777777" w:rsidR="0028109C" w:rsidRPr="002279FB" w:rsidRDefault="0028109C" w:rsidP="00DF3D4F">
      <w:pPr>
        <w:pStyle w:val="aa"/>
        <w:numPr>
          <w:ilvl w:val="0"/>
          <w:numId w:val="43"/>
        </w:numPr>
        <w:spacing w:line="400" w:lineRule="exact"/>
        <w:jc w:val="both"/>
        <w:rPr>
          <w:rFonts w:ascii="標楷體" w:eastAsia="標楷體" w:hAnsi="標楷體"/>
          <w:sz w:val="28"/>
          <w:szCs w:val="28"/>
        </w:rPr>
      </w:pPr>
      <w:r w:rsidRPr="002279FB">
        <w:rPr>
          <w:rFonts w:ascii="標楷體" w:eastAsia="標楷體" w:hAnsi="標楷體"/>
          <w:color w:val="000000" w:themeColor="text1"/>
          <w:sz w:val="28"/>
          <w:szCs w:val="28"/>
        </w:rPr>
        <w:t>各項農作物及農情報告</w:t>
      </w:r>
    </w:p>
    <w:p w14:paraId="63CCD122" w14:textId="132FF92A"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 111 年「綠色環境給付計畫」褒忠鄉總筆數：11724筆、總面積：</w:t>
      </w:r>
      <w:r w:rsidRPr="00CA16F0">
        <w:rPr>
          <w:rFonts w:ascii="標楷體" w:eastAsia="標楷體" w:hAnsi="標楷體"/>
          <w:color w:val="000000" w:themeColor="text1"/>
          <w:sz w:val="28"/>
          <w:szCs w:val="28"/>
        </w:rPr>
        <w:t>2232.2474</w:t>
      </w:r>
      <w:r w:rsidRPr="00CA16F0">
        <w:rPr>
          <w:rFonts w:ascii="標楷體" w:eastAsia="標楷體" w:hAnsi="標楷體" w:hint="eastAsia"/>
          <w:color w:val="000000" w:themeColor="text1"/>
          <w:sz w:val="28"/>
          <w:szCs w:val="28"/>
        </w:rPr>
        <w:t>公頃</w:t>
      </w:r>
      <w:r w:rsidR="0028109C" w:rsidRPr="002279FB">
        <w:rPr>
          <w:rFonts w:ascii="標楷體" w:eastAsia="標楷體" w:hAnsi="標楷體" w:hint="eastAsia"/>
          <w:color w:val="000000" w:themeColor="text1"/>
          <w:sz w:val="28"/>
          <w:szCs w:val="28"/>
        </w:rPr>
        <w:t>。</w:t>
      </w:r>
    </w:p>
    <w:p w14:paraId="4380046E" w14:textId="7245FE6A"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 111 年水稻作物種植面積調查業務：一期稻作 670.0 公頃、二期稻作 6.9 公頃</w:t>
      </w:r>
      <w:r w:rsidR="0028109C" w:rsidRPr="002279FB">
        <w:rPr>
          <w:rFonts w:ascii="標楷體" w:eastAsia="標楷體" w:hAnsi="標楷體" w:hint="eastAsia"/>
          <w:color w:val="000000" w:themeColor="text1"/>
          <w:sz w:val="28"/>
          <w:szCs w:val="28"/>
        </w:rPr>
        <w:t>。</w:t>
      </w:r>
    </w:p>
    <w:p w14:paraId="2136CC33" w14:textId="7AEFCF8F"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w:t>
      </w:r>
      <w:proofErr w:type="gramStart"/>
      <w:r w:rsidRPr="00CA16F0">
        <w:rPr>
          <w:rFonts w:ascii="標楷體" w:eastAsia="標楷體" w:hAnsi="標楷體" w:hint="eastAsia"/>
          <w:color w:val="000000" w:themeColor="text1"/>
          <w:sz w:val="28"/>
          <w:szCs w:val="28"/>
        </w:rPr>
        <w:t>111</w:t>
      </w:r>
      <w:proofErr w:type="gramEnd"/>
      <w:r w:rsidRPr="00CA16F0">
        <w:rPr>
          <w:rFonts w:ascii="標楷體" w:eastAsia="標楷體" w:hAnsi="標楷體" w:hint="eastAsia"/>
          <w:color w:val="000000" w:themeColor="text1"/>
          <w:sz w:val="28"/>
          <w:szCs w:val="28"/>
        </w:rPr>
        <w:t>年度天然災害受理戶數:</w:t>
      </w:r>
      <w:r w:rsidRPr="00CA16F0">
        <w:rPr>
          <w:rFonts w:ascii="標楷體" w:eastAsia="標楷體" w:hAnsi="標楷體"/>
          <w:color w:val="000000" w:themeColor="text1"/>
          <w:sz w:val="28"/>
          <w:szCs w:val="28"/>
        </w:rPr>
        <w:t>887</w:t>
      </w:r>
      <w:r w:rsidRPr="00CA16F0">
        <w:rPr>
          <w:rFonts w:ascii="標楷體" w:eastAsia="標楷體" w:hAnsi="標楷體" w:hint="eastAsia"/>
          <w:color w:val="000000" w:themeColor="text1"/>
          <w:sz w:val="28"/>
          <w:szCs w:val="28"/>
        </w:rPr>
        <w:t>戶，面積:</w:t>
      </w:r>
      <w:r w:rsidRPr="00CA16F0">
        <w:rPr>
          <w:rFonts w:ascii="標楷體" w:eastAsia="標楷體" w:hAnsi="標楷體"/>
          <w:color w:val="000000" w:themeColor="text1"/>
          <w:sz w:val="28"/>
          <w:szCs w:val="28"/>
        </w:rPr>
        <w:t>443.95</w:t>
      </w:r>
      <w:r w:rsidRPr="00CA16F0">
        <w:rPr>
          <w:rFonts w:ascii="標楷體" w:eastAsia="標楷體" w:hAnsi="標楷體" w:hint="eastAsia"/>
          <w:color w:val="000000" w:themeColor="text1"/>
          <w:sz w:val="28"/>
          <w:szCs w:val="28"/>
        </w:rPr>
        <w:t>公頃，核定金額2,</w:t>
      </w:r>
      <w:r w:rsidRPr="00CA16F0">
        <w:rPr>
          <w:rFonts w:ascii="標楷體" w:eastAsia="標楷體" w:hAnsi="標楷體"/>
          <w:color w:val="000000" w:themeColor="text1"/>
          <w:sz w:val="28"/>
          <w:szCs w:val="28"/>
        </w:rPr>
        <w:t>162</w:t>
      </w:r>
      <w:r w:rsidRPr="00CA16F0">
        <w:rPr>
          <w:rFonts w:ascii="標楷體" w:eastAsia="標楷體" w:hAnsi="標楷體" w:hint="eastAsia"/>
          <w:color w:val="000000" w:themeColor="text1"/>
          <w:sz w:val="28"/>
          <w:szCs w:val="28"/>
        </w:rPr>
        <w:t>萬2</w:t>
      </w:r>
      <w:r w:rsidRPr="00CA16F0">
        <w:rPr>
          <w:rFonts w:ascii="標楷體" w:eastAsia="標楷體" w:hAnsi="標楷體"/>
          <w:color w:val="000000" w:themeColor="text1"/>
          <w:sz w:val="28"/>
          <w:szCs w:val="28"/>
        </w:rPr>
        <w:t>869</w:t>
      </w:r>
      <w:r w:rsidRPr="00CA16F0">
        <w:rPr>
          <w:rFonts w:ascii="標楷體" w:eastAsia="標楷體" w:hAnsi="標楷體" w:hint="eastAsia"/>
          <w:color w:val="000000" w:themeColor="text1"/>
          <w:sz w:val="28"/>
          <w:szCs w:val="28"/>
        </w:rPr>
        <w:t>元</w:t>
      </w:r>
      <w:r w:rsidR="0028109C" w:rsidRPr="002279FB">
        <w:rPr>
          <w:rFonts w:ascii="標楷體" w:eastAsia="標楷體" w:hAnsi="標楷體" w:hint="eastAsia"/>
          <w:color w:val="000000" w:themeColor="text1"/>
          <w:sz w:val="28"/>
          <w:szCs w:val="28"/>
        </w:rPr>
        <w:t>。</w:t>
      </w:r>
    </w:p>
    <w:p w14:paraId="4E448B01" w14:textId="0E584ECB"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 111 年農機使用證及農機用油營業稅憑單計新使用證 76 件， 換發使用證 99 件，</w:t>
      </w:r>
      <w:proofErr w:type="gramStart"/>
      <w:r w:rsidRPr="00CA16F0">
        <w:rPr>
          <w:rFonts w:ascii="標楷體" w:eastAsia="標楷體" w:hAnsi="標楷體" w:hint="eastAsia"/>
          <w:color w:val="000000" w:themeColor="text1"/>
          <w:sz w:val="28"/>
          <w:szCs w:val="28"/>
        </w:rPr>
        <w:t>新油單</w:t>
      </w:r>
      <w:proofErr w:type="gramEnd"/>
      <w:r w:rsidRPr="00CA16F0">
        <w:rPr>
          <w:rFonts w:ascii="標楷體" w:eastAsia="標楷體" w:hAnsi="標楷體" w:hint="eastAsia"/>
          <w:color w:val="000000" w:themeColor="text1"/>
          <w:sz w:val="28"/>
          <w:szCs w:val="28"/>
        </w:rPr>
        <w:t xml:space="preserve"> 38 件，新號牌 8 件</w:t>
      </w:r>
      <w:r w:rsidR="0028109C" w:rsidRPr="002279FB">
        <w:rPr>
          <w:rFonts w:ascii="標楷體" w:eastAsia="標楷體" w:hAnsi="標楷體" w:hint="eastAsia"/>
          <w:color w:val="000000" w:themeColor="text1"/>
          <w:sz w:val="28"/>
          <w:szCs w:val="28"/>
        </w:rPr>
        <w:t>。</w:t>
      </w:r>
    </w:p>
    <w:p w14:paraId="36959455" w14:textId="692E5269"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11</w:t>
      </w:r>
      <w:r w:rsidRPr="00CA16F0">
        <w:rPr>
          <w:rFonts w:ascii="標楷體" w:eastAsia="標楷體" w:hAnsi="標楷體"/>
          <w:color w:val="000000" w:themeColor="text1"/>
          <w:sz w:val="28"/>
          <w:szCs w:val="28"/>
        </w:rPr>
        <w:t>1</w:t>
      </w:r>
      <w:r w:rsidRPr="00CA16F0">
        <w:rPr>
          <w:rFonts w:ascii="標楷體" w:eastAsia="標楷體" w:hAnsi="標楷體" w:hint="eastAsia"/>
          <w:color w:val="000000" w:themeColor="text1"/>
          <w:sz w:val="28"/>
          <w:szCs w:val="28"/>
        </w:rPr>
        <w:t xml:space="preserve"> 年與農業經營不可分離之使用土地：申請 </w:t>
      </w:r>
      <w:r w:rsidRPr="00CA16F0">
        <w:rPr>
          <w:rFonts w:ascii="標楷體" w:eastAsia="標楷體" w:hAnsi="標楷體"/>
          <w:color w:val="000000" w:themeColor="text1"/>
          <w:sz w:val="28"/>
          <w:szCs w:val="28"/>
        </w:rPr>
        <w:t>93</w:t>
      </w:r>
      <w:r w:rsidRPr="00CA16F0">
        <w:rPr>
          <w:rFonts w:ascii="標楷體" w:eastAsia="標楷體" w:hAnsi="標楷體" w:hint="eastAsia"/>
          <w:color w:val="000000" w:themeColor="text1"/>
          <w:sz w:val="28"/>
          <w:szCs w:val="28"/>
        </w:rPr>
        <w:t xml:space="preserve"> 筆，全部合格 </w:t>
      </w:r>
      <w:r w:rsidRPr="00CA16F0">
        <w:rPr>
          <w:rFonts w:ascii="標楷體" w:eastAsia="標楷體" w:hAnsi="標楷體"/>
          <w:color w:val="000000" w:themeColor="text1"/>
          <w:sz w:val="28"/>
          <w:szCs w:val="28"/>
        </w:rPr>
        <w:t>57</w:t>
      </w:r>
      <w:r w:rsidRPr="00CA16F0">
        <w:rPr>
          <w:rFonts w:ascii="標楷體" w:eastAsia="標楷體" w:hAnsi="標楷體" w:hint="eastAsia"/>
          <w:color w:val="000000" w:themeColor="text1"/>
          <w:sz w:val="28"/>
          <w:szCs w:val="28"/>
        </w:rPr>
        <w:t xml:space="preserve"> 筆、部份合格 </w:t>
      </w:r>
      <w:r w:rsidRPr="00CA16F0">
        <w:rPr>
          <w:rFonts w:ascii="標楷體" w:eastAsia="標楷體" w:hAnsi="標楷體"/>
          <w:color w:val="000000" w:themeColor="text1"/>
          <w:sz w:val="28"/>
          <w:szCs w:val="28"/>
        </w:rPr>
        <w:t>25</w:t>
      </w:r>
      <w:r w:rsidRPr="00CA16F0">
        <w:rPr>
          <w:rFonts w:ascii="標楷體" w:eastAsia="標楷體" w:hAnsi="標楷體" w:hint="eastAsia"/>
          <w:color w:val="000000" w:themeColor="text1"/>
          <w:sz w:val="28"/>
          <w:szCs w:val="28"/>
        </w:rPr>
        <w:t xml:space="preserve"> 筆、全部不合格 </w:t>
      </w:r>
      <w:r w:rsidRPr="00CA16F0">
        <w:rPr>
          <w:rFonts w:ascii="標楷體" w:eastAsia="標楷體" w:hAnsi="標楷體"/>
          <w:color w:val="000000" w:themeColor="text1"/>
          <w:sz w:val="28"/>
          <w:szCs w:val="28"/>
        </w:rPr>
        <w:t>11</w:t>
      </w:r>
      <w:r w:rsidRPr="00CA16F0">
        <w:rPr>
          <w:rFonts w:ascii="標楷體" w:eastAsia="標楷體" w:hAnsi="標楷體" w:hint="eastAsia"/>
          <w:color w:val="000000" w:themeColor="text1"/>
          <w:sz w:val="28"/>
          <w:szCs w:val="28"/>
        </w:rPr>
        <w:t xml:space="preserve"> 筆</w:t>
      </w:r>
      <w:r w:rsidR="0028109C" w:rsidRPr="002279FB">
        <w:rPr>
          <w:rFonts w:ascii="標楷體" w:eastAsia="標楷體" w:hAnsi="標楷體" w:hint="eastAsia"/>
          <w:color w:val="000000" w:themeColor="text1"/>
          <w:sz w:val="28"/>
          <w:szCs w:val="28"/>
        </w:rPr>
        <w:t>。</w:t>
      </w:r>
    </w:p>
    <w:p w14:paraId="23685B18" w14:textId="0E818592"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 111 年農業用地作農業使用之申請核發案件計 108 件</w:t>
      </w:r>
      <w:r w:rsidR="0028109C" w:rsidRPr="002279FB">
        <w:rPr>
          <w:rFonts w:ascii="標楷體" w:eastAsia="標楷體" w:hAnsi="標楷體" w:hint="eastAsia"/>
          <w:color w:val="000000" w:themeColor="text1"/>
          <w:sz w:val="28"/>
          <w:szCs w:val="28"/>
        </w:rPr>
        <w:t>。</w:t>
      </w:r>
    </w:p>
    <w:p w14:paraId="757B75DE" w14:textId="35D1E933" w:rsidR="0028109C" w:rsidRPr="002279FB"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 111 年農業用地容許作農業設施使用案申請 3 件，畜牧設</w:t>
      </w:r>
      <w:r w:rsidRPr="00CA16F0">
        <w:rPr>
          <w:rFonts w:ascii="標楷體" w:eastAsia="標楷體" w:hAnsi="標楷體" w:hint="eastAsia"/>
          <w:color w:val="000000" w:themeColor="text1"/>
          <w:sz w:val="28"/>
          <w:szCs w:val="28"/>
        </w:rPr>
        <w:lastRenderedPageBreak/>
        <w:t>施 容許 4 件</w:t>
      </w:r>
      <w:r w:rsidR="0028109C" w:rsidRPr="002279FB">
        <w:rPr>
          <w:rFonts w:ascii="標楷體" w:eastAsia="標楷體" w:hAnsi="標楷體" w:hint="eastAsia"/>
          <w:color w:val="000000" w:themeColor="text1"/>
          <w:sz w:val="28"/>
          <w:szCs w:val="28"/>
        </w:rPr>
        <w:t>。</w:t>
      </w:r>
    </w:p>
    <w:p w14:paraId="1C65B0CC" w14:textId="596AB11A" w:rsidR="0028109C" w:rsidRPr="001C3EAD"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協助辦理農民（全民）健康保險及農民職業災害保險現地勘查業務</w:t>
      </w:r>
      <w:r w:rsidR="0028109C" w:rsidRPr="002279FB">
        <w:rPr>
          <w:rFonts w:ascii="標楷體" w:eastAsia="標楷體" w:hAnsi="標楷體" w:hint="eastAsia"/>
          <w:color w:val="000000" w:themeColor="text1"/>
          <w:sz w:val="28"/>
          <w:szCs w:val="28"/>
        </w:rPr>
        <w:t>。</w:t>
      </w:r>
    </w:p>
    <w:p w14:paraId="6D1926BB" w14:textId="572E1470" w:rsidR="001C3EAD" w:rsidRPr="001C3EAD" w:rsidRDefault="001C3EAD" w:rsidP="00DF3D4F">
      <w:pPr>
        <w:pStyle w:val="aa"/>
        <w:numPr>
          <w:ilvl w:val="0"/>
          <w:numId w:val="44"/>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協助辦理農地用電申請現地勘查業務</w:t>
      </w:r>
      <w:r>
        <w:rPr>
          <w:rFonts w:ascii="標楷體" w:eastAsia="標楷體" w:hAnsi="標楷體" w:hint="eastAsia"/>
          <w:color w:val="000000" w:themeColor="text1"/>
          <w:sz w:val="28"/>
          <w:szCs w:val="28"/>
        </w:rPr>
        <w:t>。</w:t>
      </w:r>
    </w:p>
    <w:p w14:paraId="1DD2FE6E" w14:textId="56BF4086" w:rsidR="001C3EAD" w:rsidRPr="001C3EAD" w:rsidRDefault="001C3EAD" w:rsidP="001C3EAD">
      <w:pPr>
        <w:pStyle w:val="aa"/>
        <w:numPr>
          <w:ilvl w:val="0"/>
          <w:numId w:val="44"/>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辦理每月</w:t>
      </w:r>
      <w:r w:rsidRPr="00CA16F0">
        <w:rPr>
          <w:rFonts w:ascii="標楷體" w:eastAsia="標楷體" w:hAnsi="標楷體" w:hint="eastAsia"/>
          <w:bCs/>
          <w:color w:val="000000" w:themeColor="text1"/>
          <w:kern w:val="0"/>
          <w:sz w:val="28"/>
          <w:szCs w:val="28"/>
        </w:rPr>
        <w:t>大宗敏感性作物面積調查業務</w:t>
      </w:r>
      <w:r>
        <w:rPr>
          <w:rFonts w:ascii="標楷體" w:eastAsia="標楷體" w:hAnsi="標楷體" w:hint="eastAsia"/>
          <w:bCs/>
          <w:color w:val="000000" w:themeColor="text1"/>
          <w:kern w:val="0"/>
          <w:sz w:val="28"/>
          <w:szCs w:val="28"/>
        </w:rPr>
        <w:t>。</w:t>
      </w:r>
    </w:p>
    <w:p w14:paraId="021B2C0D" w14:textId="0E98A350" w:rsidR="001C3EAD" w:rsidRPr="001C3EAD" w:rsidRDefault="001C3EAD" w:rsidP="001C3EAD">
      <w:pPr>
        <w:pStyle w:val="aa"/>
        <w:numPr>
          <w:ilvl w:val="0"/>
          <w:numId w:val="44"/>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辦理各期作</w:t>
      </w:r>
      <w:r w:rsidRPr="00CA16F0">
        <w:rPr>
          <w:rFonts w:ascii="標楷體" w:eastAsia="標楷體" w:hAnsi="標楷體" w:hint="eastAsia"/>
          <w:bCs/>
          <w:color w:val="000000" w:themeColor="text1"/>
          <w:kern w:val="0"/>
          <w:sz w:val="28"/>
          <w:szCs w:val="28"/>
        </w:rPr>
        <w:t>作物種植面積調查及產量調查業務</w:t>
      </w:r>
      <w:r>
        <w:rPr>
          <w:rFonts w:ascii="標楷體" w:eastAsia="標楷體" w:hAnsi="標楷體" w:hint="eastAsia"/>
          <w:bCs/>
          <w:color w:val="000000" w:themeColor="text1"/>
          <w:kern w:val="0"/>
          <w:sz w:val="28"/>
          <w:szCs w:val="28"/>
        </w:rPr>
        <w:t>。</w:t>
      </w:r>
    </w:p>
    <w:p w14:paraId="10BDE4C5" w14:textId="77929004" w:rsidR="001C3EAD" w:rsidRPr="001C3EAD" w:rsidRDefault="001C3EAD" w:rsidP="001C3EAD">
      <w:pPr>
        <w:pStyle w:val="aa"/>
        <w:numPr>
          <w:ilvl w:val="0"/>
          <w:numId w:val="44"/>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辦理農作物單位產量推定業務</w:t>
      </w:r>
      <w:r>
        <w:rPr>
          <w:rFonts w:ascii="標楷體" w:eastAsia="標楷體" w:hAnsi="標楷體" w:hint="eastAsia"/>
          <w:color w:val="000000" w:themeColor="text1"/>
          <w:sz w:val="28"/>
          <w:szCs w:val="28"/>
        </w:rPr>
        <w:t>。</w:t>
      </w:r>
    </w:p>
    <w:p w14:paraId="4CABDE6A" w14:textId="13F4E6A4" w:rsidR="001C3EAD" w:rsidRPr="002279FB" w:rsidRDefault="001C3EAD" w:rsidP="001C3EAD">
      <w:pPr>
        <w:pStyle w:val="aa"/>
        <w:numPr>
          <w:ilvl w:val="0"/>
          <w:numId w:val="44"/>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w:t>
      </w:r>
      <w:r w:rsidRPr="00CA16F0">
        <w:rPr>
          <w:rFonts w:ascii="標楷體" w:eastAsia="標楷體" w:hAnsi="標楷體" w:hint="eastAsia"/>
          <w:bCs/>
          <w:color w:val="000000" w:themeColor="text1"/>
          <w:kern w:val="0"/>
          <w:sz w:val="28"/>
          <w:szCs w:val="28"/>
        </w:rPr>
        <w:t>植物病蟲害防治工作業務</w:t>
      </w:r>
      <w:r>
        <w:rPr>
          <w:rFonts w:ascii="標楷體" w:eastAsia="標楷體" w:hAnsi="標楷體" w:hint="eastAsia"/>
          <w:bCs/>
          <w:color w:val="000000" w:themeColor="text1"/>
          <w:kern w:val="0"/>
          <w:sz w:val="28"/>
          <w:szCs w:val="28"/>
        </w:rPr>
        <w:t>。</w:t>
      </w:r>
    </w:p>
    <w:p w14:paraId="043C525D" w14:textId="77777777" w:rsidR="0028109C" w:rsidRPr="002279FB" w:rsidRDefault="0028109C" w:rsidP="00DF3D4F">
      <w:pPr>
        <w:pStyle w:val="aa"/>
        <w:numPr>
          <w:ilvl w:val="0"/>
          <w:numId w:val="43"/>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林業推廣</w:t>
      </w:r>
    </w:p>
    <w:p w14:paraId="19305B81" w14:textId="1CA65DBF" w:rsidR="00A7247E" w:rsidRPr="002279FB" w:rsidRDefault="00F77B31" w:rsidP="00A7247E">
      <w:pPr>
        <w:pStyle w:val="aa"/>
        <w:spacing w:line="400" w:lineRule="exact"/>
        <w:ind w:left="1560"/>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 11</w:t>
      </w:r>
      <w:r w:rsidRPr="00CA16F0">
        <w:rPr>
          <w:rFonts w:ascii="標楷體" w:eastAsia="標楷體" w:hAnsi="標楷體"/>
          <w:color w:val="000000" w:themeColor="text1"/>
          <w:sz w:val="28"/>
          <w:szCs w:val="28"/>
        </w:rPr>
        <w:t>1</w:t>
      </w:r>
      <w:r w:rsidRPr="00CA16F0">
        <w:rPr>
          <w:rFonts w:ascii="標楷體" w:eastAsia="標楷體" w:hAnsi="標楷體" w:hint="eastAsia"/>
          <w:color w:val="000000" w:themeColor="text1"/>
          <w:sz w:val="28"/>
          <w:szCs w:val="28"/>
        </w:rPr>
        <w:t xml:space="preserve"> 年平地造林檢測 44 戶，計 18.8 公頃</w:t>
      </w:r>
      <w:r w:rsidR="00A7247E" w:rsidRPr="002279FB">
        <w:rPr>
          <w:rFonts w:ascii="標楷體" w:eastAsia="標楷體" w:hAnsi="標楷體" w:hint="eastAsia"/>
          <w:color w:val="000000" w:themeColor="text1"/>
          <w:sz w:val="28"/>
          <w:szCs w:val="28"/>
        </w:rPr>
        <w:t>。</w:t>
      </w:r>
    </w:p>
    <w:p w14:paraId="6F3333A9" w14:textId="77777777" w:rsidR="0028109C" w:rsidRPr="002279FB" w:rsidRDefault="0028109C" w:rsidP="00DF3D4F">
      <w:pPr>
        <w:pStyle w:val="aa"/>
        <w:numPr>
          <w:ilvl w:val="0"/>
          <w:numId w:val="43"/>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水產推廣</w:t>
      </w:r>
    </w:p>
    <w:p w14:paraId="1A51C565" w14:textId="0A00E471" w:rsidR="00A7247E" w:rsidRPr="002279FB" w:rsidRDefault="00F77B31" w:rsidP="00DF3D4F">
      <w:pPr>
        <w:pStyle w:val="aa"/>
        <w:numPr>
          <w:ilvl w:val="0"/>
          <w:numId w:val="45"/>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辦理陸上養殖魚</w:t>
      </w:r>
      <w:proofErr w:type="gramStart"/>
      <w:r w:rsidRPr="00CA16F0">
        <w:rPr>
          <w:rFonts w:ascii="標楷體" w:eastAsia="標楷體" w:hAnsi="標楷體" w:hint="eastAsia"/>
          <w:color w:val="000000" w:themeColor="text1"/>
          <w:sz w:val="28"/>
          <w:szCs w:val="28"/>
        </w:rPr>
        <w:t>塭</w:t>
      </w:r>
      <w:proofErr w:type="gramEnd"/>
      <w:r w:rsidRPr="00CA16F0">
        <w:rPr>
          <w:rFonts w:ascii="標楷體" w:eastAsia="標楷體" w:hAnsi="標楷體" w:hint="eastAsia"/>
          <w:color w:val="000000" w:themeColor="text1"/>
          <w:sz w:val="28"/>
          <w:szCs w:val="28"/>
        </w:rPr>
        <w:t xml:space="preserve">登記證 </w:t>
      </w:r>
      <w:r w:rsidRPr="00CA16F0">
        <w:rPr>
          <w:rFonts w:ascii="標楷體" w:eastAsia="標楷體" w:hAnsi="標楷體"/>
          <w:color w:val="000000" w:themeColor="text1"/>
          <w:sz w:val="28"/>
          <w:szCs w:val="28"/>
        </w:rPr>
        <w:t>2</w:t>
      </w:r>
      <w:r w:rsidRPr="00CA16F0">
        <w:rPr>
          <w:rFonts w:ascii="標楷體" w:eastAsia="標楷體" w:hAnsi="標楷體" w:hint="eastAsia"/>
          <w:color w:val="000000" w:themeColor="text1"/>
          <w:sz w:val="28"/>
          <w:szCs w:val="28"/>
        </w:rPr>
        <w:t xml:space="preserve"> 件</w:t>
      </w:r>
      <w:r w:rsidR="00A7247E" w:rsidRPr="002279FB">
        <w:rPr>
          <w:rFonts w:ascii="標楷體" w:eastAsia="標楷體" w:hAnsi="標楷體" w:hint="eastAsia"/>
          <w:color w:val="000000" w:themeColor="text1"/>
          <w:sz w:val="28"/>
          <w:szCs w:val="28"/>
        </w:rPr>
        <w:t>。</w:t>
      </w:r>
    </w:p>
    <w:p w14:paraId="4E0E75DA" w14:textId="1224ECA9" w:rsidR="00A7247E" w:rsidRPr="002279FB" w:rsidRDefault="00F77B31" w:rsidP="00DF3D4F">
      <w:pPr>
        <w:pStyle w:val="aa"/>
        <w:numPr>
          <w:ilvl w:val="0"/>
          <w:numId w:val="45"/>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辦理養殖漁塭生產調查</w:t>
      </w:r>
      <w:r w:rsidR="00A7247E" w:rsidRPr="002279FB">
        <w:rPr>
          <w:rFonts w:ascii="標楷體" w:eastAsia="標楷體" w:hAnsi="標楷體" w:hint="eastAsia"/>
          <w:color w:val="000000" w:themeColor="text1"/>
          <w:sz w:val="28"/>
          <w:szCs w:val="28"/>
        </w:rPr>
        <w:t>。</w:t>
      </w:r>
    </w:p>
    <w:p w14:paraId="1BCC14F3" w14:textId="0C52958E" w:rsidR="00A7247E" w:rsidRPr="002279FB" w:rsidRDefault="00F77B31" w:rsidP="00DF3D4F">
      <w:pPr>
        <w:pStyle w:val="aa"/>
        <w:numPr>
          <w:ilvl w:val="0"/>
          <w:numId w:val="45"/>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協助違規養殖漁塭調查</w:t>
      </w:r>
      <w:r w:rsidR="00A7247E" w:rsidRPr="002279FB">
        <w:rPr>
          <w:rFonts w:ascii="標楷體" w:eastAsia="標楷體" w:hAnsi="標楷體" w:hint="eastAsia"/>
          <w:color w:val="000000" w:themeColor="text1"/>
          <w:sz w:val="28"/>
          <w:szCs w:val="28"/>
        </w:rPr>
        <w:t>。</w:t>
      </w:r>
    </w:p>
    <w:p w14:paraId="7F4C5F34" w14:textId="19DBE413" w:rsidR="00A7247E" w:rsidRPr="002279FB" w:rsidRDefault="00F77B31" w:rsidP="00DF3D4F">
      <w:pPr>
        <w:pStyle w:val="aa"/>
        <w:numPr>
          <w:ilvl w:val="0"/>
          <w:numId w:val="45"/>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陸上養殖魚</w:t>
      </w:r>
      <w:proofErr w:type="gramStart"/>
      <w:r w:rsidRPr="00CA16F0">
        <w:rPr>
          <w:rFonts w:ascii="標楷體" w:eastAsia="標楷體" w:hAnsi="標楷體" w:hint="eastAsia"/>
          <w:color w:val="000000" w:themeColor="text1"/>
          <w:sz w:val="28"/>
          <w:szCs w:val="28"/>
        </w:rPr>
        <w:t>塭</w:t>
      </w:r>
      <w:proofErr w:type="gramEnd"/>
      <w:r w:rsidRPr="00CA16F0">
        <w:rPr>
          <w:rFonts w:ascii="標楷體" w:eastAsia="標楷體" w:hAnsi="標楷體" w:hint="eastAsia"/>
          <w:color w:val="000000" w:themeColor="text1"/>
          <w:sz w:val="28"/>
          <w:szCs w:val="28"/>
        </w:rPr>
        <w:t xml:space="preserve">放養量申報計 </w:t>
      </w:r>
      <w:r w:rsidRPr="00CA16F0">
        <w:rPr>
          <w:rFonts w:ascii="標楷體" w:eastAsia="標楷體" w:hAnsi="標楷體"/>
          <w:color w:val="000000" w:themeColor="text1"/>
          <w:sz w:val="28"/>
          <w:szCs w:val="28"/>
        </w:rPr>
        <w:t>11</w:t>
      </w:r>
      <w:r w:rsidRPr="00CA16F0">
        <w:rPr>
          <w:rFonts w:ascii="標楷體" w:eastAsia="標楷體" w:hAnsi="標楷體" w:hint="eastAsia"/>
          <w:color w:val="000000" w:themeColor="text1"/>
          <w:sz w:val="28"/>
          <w:szCs w:val="28"/>
        </w:rPr>
        <w:t xml:space="preserve"> 件</w:t>
      </w:r>
      <w:r w:rsidR="00A7247E" w:rsidRPr="002279FB">
        <w:rPr>
          <w:rFonts w:ascii="標楷體" w:eastAsia="標楷體" w:hAnsi="標楷體" w:hint="eastAsia"/>
          <w:color w:val="000000" w:themeColor="text1"/>
          <w:sz w:val="28"/>
          <w:szCs w:val="28"/>
        </w:rPr>
        <w:t>。</w:t>
      </w:r>
    </w:p>
    <w:p w14:paraId="2FED3F2F" w14:textId="77777777" w:rsidR="0028109C" w:rsidRPr="002279FB" w:rsidRDefault="0028109C" w:rsidP="00DF3D4F">
      <w:pPr>
        <w:pStyle w:val="aa"/>
        <w:numPr>
          <w:ilvl w:val="0"/>
          <w:numId w:val="43"/>
        </w:numPr>
        <w:spacing w:line="400" w:lineRule="exact"/>
        <w:jc w:val="both"/>
        <w:rPr>
          <w:rFonts w:ascii="標楷體" w:eastAsia="標楷體" w:hAnsi="標楷體"/>
          <w:sz w:val="28"/>
          <w:szCs w:val="28"/>
        </w:rPr>
      </w:pPr>
      <w:r w:rsidRPr="002279FB">
        <w:rPr>
          <w:rFonts w:ascii="標楷體" w:eastAsia="標楷體" w:hAnsi="標楷體" w:hint="eastAsia"/>
          <w:color w:val="000000" w:themeColor="text1"/>
          <w:sz w:val="28"/>
          <w:szCs w:val="28"/>
        </w:rPr>
        <w:t>畜牧推廣</w:t>
      </w:r>
    </w:p>
    <w:p w14:paraId="3B9DBA21" w14:textId="3A4F842A"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 xml:space="preserve">辦理 </w:t>
      </w:r>
      <w:r w:rsidRPr="00CA16F0">
        <w:rPr>
          <w:rFonts w:ascii="標楷體" w:eastAsia="標楷體" w:hAnsi="標楷體"/>
          <w:color w:val="000000" w:themeColor="text1"/>
          <w:sz w:val="28"/>
          <w:szCs w:val="28"/>
        </w:rPr>
        <w:t>110</w:t>
      </w:r>
      <w:r w:rsidRPr="00CA16F0">
        <w:rPr>
          <w:rFonts w:ascii="標楷體" w:eastAsia="標楷體" w:hAnsi="標楷體" w:hint="eastAsia"/>
          <w:color w:val="000000" w:themeColor="text1"/>
          <w:sz w:val="28"/>
          <w:szCs w:val="28"/>
        </w:rPr>
        <w:t xml:space="preserve"> 年第四季， 11</w:t>
      </w:r>
      <w:r w:rsidRPr="00CA16F0">
        <w:rPr>
          <w:rFonts w:ascii="標楷體" w:eastAsia="標楷體" w:hAnsi="標楷體"/>
          <w:color w:val="000000" w:themeColor="text1"/>
          <w:sz w:val="28"/>
          <w:szCs w:val="28"/>
        </w:rPr>
        <w:t>1</w:t>
      </w:r>
      <w:r w:rsidRPr="00CA16F0">
        <w:rPr>
          <w:rFonts w:ascii="標楷體" w:eastAsia="標楷體" w:hAnsi="標楷體" w:hint="eastAsia"/>
          <w:color w:val="000000" w:themeColor="text1"/>
          <w:sz w:val="28"/>
          <w:szCs w:val="28"/>
        </w:rPr>
        <w:t xml:space="preserve"> 年第一、</w:t>
      </w:r>
      <w:proofErr w:type="gramStart"/>
      <w:r w:rsidRPr="00CA16F0">
        <w:rPr>
          <w:rFonts w:ascii="標楷體" w:eastAsia="標楷體" w:hAnsi="標楷體" w:hint="eastAsia"/>
          <w:color w:val="000000" w:themeColor="text1"/>
          <w:sz w:val="28"/>
          <w:szCs w:val="28"/>
        </w:rPr>
        <w:t>二、三季畜禽</w:t>
      </w:r>
      <w:proofErr w:type="gramEnd"/>
      <w:r w:rsidRPr="00CA16F0">
        <w:rPr>
          <w:rFonts w:ascii="標楷體" w:eastAsia="標楷體" w:hAnsi="標楷體" w:hint="eastAsia"/>
          <w:color w:val="000000" w:themeColor="text1"/>
          <w:sz w:val="28"/>
          <w:szCs w:val="28"/>
        </w:rPr>
        <w:t>動態調查</w:t>
      </w:r>
      <w:r w:rsidR="00A7247E" w:rsidRPr="002279FB">
        <w:rPr>
          <w:rFonts w:ascii="標楷體" w:eastAsia="標楷體" w:hAnsi="標楷體" w:hint="eastAsia"/>
          <w:color w:val="000000" w:themeColor="text1"/>
          <w:sz w:val="28"/>
          <w:szCs w:val="28"/>
        </w:rPr>
        <w:t>。</w:t>
      </w:r>
    </w:p>
    <w:p w14:paraId="2CFA457A" w14:textId="4DFCF95E"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辦理禽流感案例場半徑 3 公里禽場現況調查</w:t>
      </w:r>
      <w:r w:rsidR="00A7247E" w:rsidRPr="002279FB">
        <w:rPr>
          <w:rFonts w:ascii="標楷體" w:eastAsia="標楷體" w:hAnsi="標楷體" w:hint="eastAsia"/>
          <w:color w:val="000000" w:themeColor="text1"/>
          <w:sz w:val="28"/>
          <w:szCs w:val="28"/>
        </w:rPr>
        <w:t>。</w:t>
      </w:r>
    </w:p>
    <w:p w14:paraId="184829B9" w14:textId="38C7CA1F"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proofErr w:type="gramStart"/>
      <w:r w:rsidRPr="00CA16F0">
        <w:rPr>
          <w:rFonts w:ascii="標楷體" w:eastAsia="標楷體" w:hAnsi="標楷體" w:hint="eastAsia"/>
          <w:color w:val="000000" w:themeColor="text1"/>
          <w:sz w:val="28"/>
          <w:szCs w:val="28"/>
        </w:rPr>
        <w:t>辦理畜禽疫</w:t>
      </w:r>
      <w:proofErr w:type="gramEnd"/>
      <w:r w:rsidRPr="00CA16F0">
        <w:rPr>
          <w:rFonts w:ascii="標楷體" w:eastAsia="標楷體" w:hAnsi="標楷體" w:hint="eastAsia"/>
          <w:color w:val="000000" w:themeColor="text1"/>
          <w:sz w:val="28"/>
          <w:szCs w:val="28"/>
        </w:rPr>
        <w:t>情調查。（禽流感、非洲豬瘟防治宣導）</w:t>
      </w:r>
      <w:r w:rsidR="00A7247E" w:rsidRPr="002279FB">
        <w:rPr>
          <w:rFonts w:ascii="標楷體" w:eastAsia="標楷體" w:hAnsi="標楷體" w:hint="eastAsia"/>
          <w:color w:val="000000" w:themeColor="text1"/>
          <w:sz w:val="28"/>
          <w:szCs w:val="28"/>
        </w:rPr>
        <w:t>。</w:t>
      </w:r>
    </w:p>
    <w:p w14:paraId="23754DDD" w14:textId="782E8B33"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proofErr w:type="gramStart"/>
      <w:r w:rsidRPr="00CA16F0">
        <w:rPr>
          <w:rFonts w:ascii="標楷體" w:eastAsia="標楷體" w:hAnsi="標楷體" w:hint="eastAsia"/>
          <w:color w:val="000000" w:themeColor="text1"/>
          <w:sz w:val="28"/>
          <w:szCs w:val="28"/>
        </w:rPr>
        <w:t>辦理斃死畜</w:t>
      </w:r>
      <w:proofErr w:type="gramEnd"/>
      <w:r w:rsidRPr="00CA16F0">
        <w:rPr>
          <w:rFonts w:ascii="標楷體" w:eastAsia="標楷體" w:hAnsi="標楷體" w:hint="eastAsia"/>
          <w:color w:val="000000" w:themeColor="text1"/>
          <w:sz w:val="28"/>
          <w:szCs w:val="28"/>
        </w:rPr>
        <w:t>禽處理方式、糞便處理方式調查</w:t>
      </w:r>
      <w:r w:rsidR="00A7247E" w:rsidRPr="002279FB">
        <w:rPr>
          <w:rFonts w:ascii="標楷體" w:eastAsia="標楷體" w:hAnsi="標楷體" w:hint="eastAsia"/>
          <w:color w:val="000000" w:themeColor="text1"/>
          <w:sz w:val="28"/>
          <w:szCs w:val="28"/>
        </w:rPr>
        <w:t>。</w:t>
      </w:r>
    </w:p>
    <w:p w14:paraId="6638DED7" w14:textId="72893DA4"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11</w:t>
      </w:r>
      <w:r w:rsidRPr="00CA16F0">
        <w:rPr>
          <w:rFonts w:ascii="標楷體" w:eastAsia="標楷體" w:hAnsi="標楷體"/>
          <w:color w:val="000000" w:themeColor="text1"/>
          <w:sz w:val="28"/>
          <w:szCs w:val="28"/>
        </w:rPr>
        <w:t>1</w:t>
      </w:r>
      <w:r w:rsidRPr="00CA16F0">
        <w:rPr>
          <w:rFonts w:ascii="標楷體" w:eastAsia="標楷體" w:hAnsi="標楷體" w:hint="eastAsia"/>
          <w:color w:val="000000" w:themeColor="text1"/>
          <w:sz w:val="28"/>
          <w:szCs w:val="28"/>
        </w:rPr>
        <w:t xml:space="preserve"> 年 5 月、 11 </w:t>
      </w:r>
      <w:proofErr w:type="gramStart"/>
      <w:r w:rsidRPr="00CA16F0">
        <w:rPr>
          <w:rFonts w:ascii="標楷體" w:eastAsia="標楷體" w:hAnsi="標楷體" w:hint="eastAsia"/>
          <w:color w:val="000000" w:themeColor="text1"/>
          <w:sz w:val="28"/>
          <w:szCs w:val="28"/>
        </w:rPr>
        <w:t>月養豬頭</w:t>
      </w:r>
      <w:proofErr w:type="gramEnd"/>
      <w:r w:rsidRPr="00CA16F0">
        <w:rPr>
          <w:rFonts w:ascii="標楷體" w:eastAsia="標楷體" w:hAnsi="標楷體" w:hint="eastAsia"/>
          <w:color w:val="000000" w:themeColor="text1"/>
          <w:sz w:val="28"/>
          <w:szCs w:val="28"/>
        </w:rPr>
        <w:t>數調查</w:t>
      </w:r>
      <w:r w:rsidR="00A7247E" w:rsidRPr="002279FB">
        <w:rPr>
          <w:rFonts w:ascii="標楷體" w:eastAsia="標楷體" w:hAnsi="標楷體" w:hint="eastAsia"/>
          <w:color w:val="000000" w:themeColor="text1"/>
          <w:sz w:val="28"/>
          <w:szCs w:val="28"/>
        </w:rPr>
        <w:t>。</w:t>
      </w:r>
    </w:p>
    <w:p w14:paraId="2EC9C9DB" w14:textId="4FCEB7F4"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野生動物保育宣導（勿用捕獸夾）</w:t>
      </w:r>
      <w:r w:rsidR="00A7247E" w:rsidRPr="002279FB">
        <w:rPr>
          <w:rFonts w:ascii="標楷體" w:eastAsia="標楷體" w:hAnsi="標楷體" w:hint="eastAsia"/>
          <w:color w:val="000000" w:themeColor="text1"/>
          <w:sz w:val="28"/>
          <w:szCs w:val="28"/>
        </w:rPr>
        <w:t>。</w:t>
      </w:r>
    </w:p>
    <w:p w14:paraId="0E5191AE" w14:textId="681343F9"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辦理</w:t>
      </w:r>
      <w:proofErr w:type="gramStart"/>
      <w:r w:rsidRPr="00CA16F0">
        <w:rPr>
          <w:rFonts w:ascii="標楷體" w:eastAsia="標楷體" w:hAnsi="標楷體" w:hint="eastAsia"/>
          <w:color w:val="000000" w:themeColor="text1"/>
          <w:sz w:val="28"/>
          <w:szCs w:val="28"/>
        </w:rPr>
        <w:t>自配戶飼料</w:t>
      </w:r>
      <w:proofErr w:type="gramEnd"/>
      <w:r w:rsidRPr="00CA16F0">
        <w:rPr>
          <w:rFonts w:ascii="標楷體" w:eastAsia="標楷體" w:hAnsi="標楷體" w:hint="eastAsia"/>
          <w:color w:val="000000" w:themeColor="text1"/>
          <w:sz w:val="28"/>
          <w:szCs w:val="28"/>
        </w:rPr>
        <w:t>添加物查核抽驗工作</w:t>
      </w:r>
      <w:r w:rsidR="00A7247E" w:rsidRPr="002279FB">
        <w:rPr>
          <w:rFonts w:ascii="標楷體" w:eastAsia="標楷體" w:hAnsi="標楷體" w:hint="eastAsia"/>
          <w:color w:val="000000" w:themeColor="text1"/>
          <w:sz w:val="28"/>
          <w:szCs w:val="28"/>
        </w:rPr>
        <w:t>。</w:t>
      </w:r>
    </w:p>
    <w:p w14:paraId="6A4E7FBF" w14:textId="4C91C60B"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r w:rsidRPr="00CA16F0">
        <w:rPr>
          <w:rFonts w:ascii="標楷體" w:eastAsia="標楷體" w:hAnsi="標楷體" w:hint="eastAsia"/>
          <w:color w:val="000000" w:themeColor="text1"/>
          <w:sz w:val="28"/>
          <w:szCs w:val="28"/>
        </w:rPr>
        <w:t>畜禽場消毒劑之發放</w:t>
      </w:r>
      <w:r w:rsidR="00A7247E" w:rsidRPr="002279FB">
        <w:rPr>
          <w:rFonts w:ascii="標楷體" w:eastAsia="標楷體" w:hAnsi="標楷體" w:hint="eastAsia"/>
          <w:color w:val="000000" w:themeColor="text1"/>
          <w:sz w:val="28"/>
          <w:szCs w:val="28"/>
        </w:rPr>
        <w:t>。</w:t>
      </w:r>
    </w:p>
    <w:p w14:paraId="6087C3C9" w14:textId="7660A068" w:rsidR="00A7247E" w:rsidRPr="002279FB" w:rsidRDefault="00F77B31" w:rsidP="00DF3D4F">
      <w:pPr>
        <w:pStyle w:val="aa"/>
        <w:numPr>
          <w:ilvl w:val="0"/>
          <w:numId w:val="46"/>
        </w:numPr>
        <w:spacing w:line="400" w:lineRule="exact"/>
        <w:ind w:left="1560" w:hanging="426"/>
        <w:jc w:val="both"/>
        <w:rPr>
          <w:rFonts w:ascii="標楷體" w:eastAsia="標楷體" w:hAnsi="標楷體"/>
          <w:sz w:val="28"/>
          <w:szCs w:val="28"/>
        </w:rPr>
      </w:pPr>
      <w:proofErr w:type="gramStart"/>
      <w:r w:rsidRPr="00CA16F0">
        <w:rPr>
          <w:rFonts w:ascii="標楷體" w:eastAsia="標楷體" w:hAnsi="標楷體" w:hint="eastAsia"/>
          <w:color w:val="000000" w:themeColor="text1"/>
          <w:sz w:val="28"/>
          <w:szCs w:val="28"/>
        </w:rPr>
        <w:t>畜牧場化製</w:t>
      </w:r>
      <w:proofErr w:type="gramEnd"/>
      <w:r w:rsidRPr="00CA16F0">
        <w:rPr>
          <w:rFonts w:ascii="標楷體" w:eastAsia="標楷體" w:hAnsi="標楷體" w:hint="eastAsia"/>
          <w:color w:val="000000" w:themeColor="text1"/>
          <w:sz w:val="28"/>
          <w:szCs w:val="28"/>
        </w:rPr>
        <w:t>三聯單及出豬證明單之發放</w:t>
      </w:r>
      <w:r w:rsidR="00A7247E" w:rsidRPr="002279FB">
        <w:rPr>
          <w:rFonts w:ascii="標楷體" w:eastAsia="標楷體" w:hAnsi="標楷體" w:hint="eastAsia"/>
          <w:color w:val="000000" w:themeColor="text1"/>
          <w:sz w:val="28"/>
          <w:szCs w:val="28"/>
        </w:rPr>
        <w:t>。</w:t>
      </w:r>
    </w:p>
    <w:p w14:paraId="536EEA75" w14:textId="0B8F7E77" w:rsidR="00A7247E" w:rsidRPr="002279FB" w:rsidRDefault="00F77B31" w:rsidP="00DF3D4F">
      <w:pPr>
        <w:pStyle w:val="aa"/>
        <w:numPr>
          <w:ilvl w:val="0"/>
          <w:numId w:val="46"/>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停、歇業畜牧場現況調查</w:t>
      </w:r>
      <w:r w:rsidR="00A7247E" w:rsidRPr="002279FB">
        <w:rPr>
          <w:rFonts w:ascii="標楷體" w:eastAsia="標楷體" w:hAnsi="標楷體" w:hint="eastAsia"/>
          <w:color w:val="000000" w:themeColor="text1"/>
          <w:sz w:val="28"/>
          <w:szCs w:val="28"/>
        </w:rPr>
        <w:t>。</w:t>
      </w:r>
    </w:p>
    <w:p w14:paraId="61256EAE" w14:textId="2EF16A28" w:rsidR="00A7247E" w:rsidRPr="002279FB" w:rsidRDefault="00F77B31" w:rsidP="00DF3D4F">
      <w:pPr>
        <w:pStyle w:val="aa"/>
        <w:numPr>
          <w:ilvl w:val="0"/>
          <w:numId w:val="46"/>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畜禽場堆肥舍使用情形調查</w:t>
      </w:r>
      <w:r w:rsidR="00A7247E" w:rsidRPr="002279FB">
        <w:rPr>
          <w:rFonts w:ascii="標楷體" w:eastAsia="標楷體" w:hAnsi="標楷體" w:hint="eastAsia"/>
          <w:color w:val="000000" w:themeColor="text1"/>
          <w:sz w:val="28"/>
          <w:szCs w:val="28"/>
        </w:rPr>
        <w:t>。</w:t>
      </w:r>
    </w:p>
    <w:p w14:paraId="741403CA" w14:textId="152CA1E2" w:rsidR="00A7247E" w:rsidRPr="002279FB" w:rsidRDefault="00F77B31" w:rsidP="00DF3D4F">
      <w:pPr>
        <w:pStyle w:val="aa"/>
        <w:numPr>
          <w:ilvl w:val="0"/>
          <w:numId w:val="46"/>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禽</w:t>
      </w:r>
      <w:proofErr w:type="gramStart"/>
      <w:r w:rsidRPr="00CA16F0">
        <w:rPr>
          <w:rFonts w:ascii="標楷體" w:eastAsia="標楷體" w:hAnsi="標楷體" w:hint="eastAsia"/>
          <w:color w:val="000000" w:themeColor="text1"/>
          <w:sz w:val="28"/>
          <w:szCs w:val="28"/>
        </w:rPr>
        <w:t>流感禽場</w:t>
      </w:r>
      <w:proofErr w:type="gramEnd"/>
      <w:r w:rsidRPr="00CA16F0">
        <w:rPr>
          <w:rFonts w:ascii="標楷體" w:eastAsia="標楷體" w:hAnsi="標楷體" w:hint="eastAsia"/>
          <w:color w:val="000000" w:themeColor="text1"/>
          <w:sz w:val="28"/>
          <w:szCs w:val="28"/>
        </w:rPr>
        <w:t>管制 1 場</w:t>
      </w:r>
      <w:r w:rsidR="00A7247E" w:rsidRPr="002279FB">
        <w:rPr>
          <w:rFonts w:ascii="標楷體" w:eastAsia="標楷體" w:hAnsi="標楷體" w:hint="eastAsia"/>
          <w:color w:val="000000" w:themeColor="text1"/>
          <w:sz w:val="28"/>
          <w:szCs w:val="28"/>
        </w:rPr>
        <w:t>。</w:t>
      </w:r>
    </w:p>
    <w:p w14:paraId="3EE262E1" w14:textId="61EF07DE" w:rsidR="00A7247E" w:rsidRPr="002279FB" w:rsidRDefault="00F77B31" w:rsidP="00DF3D4F">
      <w:pPr>
        <w:pStyle w:val="aa"/>
        <w:numPr>
          <w:ilvl w:val="0"/>
          <w:numId w:val="46"/>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 xml:space="preserve">畜牧場污染防治設施補助 </w:t>
      </w:r>
      <w:r w:rsidRPr="00CA16F0">
        <w:rPr>
          <w:rFonts w:ascii="標楷體" w:eastAsia="標楷體" w:hAnsi="標楷體"/>
          <w:color w:val="000000" w:themeColor="text1"/>
          <w:sz w:val="28"/>
          <w:szCs w:val="28"/>
        </w:rPr>
        <w:t>11</w:t>
      </w:r>
      <w:r w:rsidRPr="00CA16F0">
        <w:rPr>
          <w:rFonts w:ascii="標楷體" w:eastAsia="標楷體" w:hAnsi="標楷體" w:hint="eastAsia"/>
          <w:color w:val="000000" w:themeColor="text1"/>
          <w:sz w:val="28"/>
          <w:szCs w:val="28"/>
        </w:rPr>
        <w:t xml:space="preserve"> 場</w:t>
      </w:r>
      <w:r w:rsidR="00A7247E" w:rsidRPr="002279FB">
        <w:rPr>
          <w:rFonts w:ascii="標楷體" w:eastAsia="標楷體" w:hAnsi="標楷體" w:hint="eastAsia"/>
          <w:color w:val="000000" w:themeColor="text1"/>
          <w:sz w:val="28"/>
          <w:szCs w:val="28"/>
        </w:rPr>
        <w:t>。</w:t>
      </w:r>
    </w:p>
    <w:p w14:paraId="0DF82D61" w14:textId="1E208C5B" w:rsidR="00A7247E" w:rsidRPr="002279FB" w:rsidRDefault="00F77B31" w:rsidP="00DF3D4F">
      <w:pPr>
        <w:pStyle w:val="aa"/>
        <w:numPr>
          <w:ilvl w:val="0"/>
          <w:numId w:val="46"/>
        </w:numPr>
        <w:spacing w:line="400" w:lineRule="exact"/>
        <w:ind w:left="1560" w:hanging="567"/>
        <w:jc w:val="both"/>
        <w:rPr>
          <w:rFonts w:ascii="標楷體" w:eastAsia="標楷體" w:hAnsi="標楷體"/>
          <w:sz w:val="28"/>
          <w:szCs w:val="28"/>
        </w:rPr>
      </w:pPr>
      <w:r w:rsidRPr="00CA16F0">
        <w:rPr>
          <w:rFonts w:ascii="標楷體" w:eastAsia="標楷體" w:hAnsi="標楷體" w:hint="eastAsia"/>
          <w:color w:val="000000" w:themeColor="text1"/>
          <w:sz w:val="28"/>
          <w:szCs w:val="28"/>
        </w:rPr>
        <w:t>11</w:t>
      </w:r>
      <w:r w:rsidRPr="00CA16F0">
        <w:rPr>
          <w:rFonts w:ascii="標楷體" w:eastAsia="標楷體" w:hAnsi="標楷體"/>
          <w:color w:val="000000" w:themeColor="text1"/>
          <w:sz w:val="28"/>
          <w:szCs w:val="28"/>
        </w:rPr>
        <w:t>1</w:t>
      </w:r>
      <w:r w:rsidRPr="00CA16F0">
        <w:rPr>
          <w:rFonts w:ascii="標楷體" w:eastAsia="標楷體" w:hAnsi="標楷體" w:hint="eastAsia"/>
          <w:color w:val="000000" w:themeColor="text1"/>
          <w:sz w:val="28"/>
          <w:szCs w:val="28"/>
        </w:rPr>
        <w:t>年犬</w:t>
      </w:r>
      <w:proofErr w:type="gramStart"/>
      <w:r w:rsidRPr="00CA16F0">
        <w:rPr>
          <w:rFonts w:ascii="標楷體" w:eastAsia="標楷體" w:hAnsi="標楷體" w:hint="eastAsia"/>
          <w:color w:val="000000" w:themeColor="text1"/>
          <w:sz w:val="28"/>
          <w:szCs w:val="28"/>
        </w:rPr>
        <w:t>貓狂犬</w:t>
      </w:r>
      <w:proofErr w:type="gramEnd"/>
      <w:r w:rsidRPr="00CA16F0">
        <w:rPr>
          <w:rFonts w:ascii="標楷體" w:eastAsia="標楷體" w:hAnsi="標楷體" w:hint="eastAsia"/>
          <w:color w:val="000000" w:themeColor="text1"/>
          <w:sz w:val="28"/>
          <w:szCs w:val="28"/>
        </w:rPr>
        <w:t>疫苗巡迴注射工作</w:t>
      </w:r>
      <w:r w:rsidR="00A7247E" w:rsidRPr="002279FB">
        <w:rPr>
          <w:rFonts w:ascii="標楷體" w:eastAsia="標楷體" w:hAnsi="標楷體" w:hint="eastAsia"/>
          <w:color w:val="000000" w:themeColor="text1"/>
          <w:sz w:val="28"/>
          <w:szCs w:val="28"/>
        </w:rPr>
        <w:t>。</w:t>
      </w:r>
    </w:p>
    <w:p w14:paraId="04F19B56" w14:textId="77777777" w:rsidR="004B5081" w:rsidRPr="002279FB" w:rsidRDefault="004B5081"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財政課</w:t>
      </w:r>
    </w:p>
    <w:p w14:paraId="43E0F574" w14:textId="0EB7BBE1"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sz w:val="28"/>
          <w:szCs w:val="28"/>
        </w:rPr>
        <w:t>111</w:t>
      </w:r>
      <w:r w:rsidRPr="00224BDA">
        <w:rPr>
          <w:rFonts w:ascii="標楷體" w:eastAsia="標楷體" w:hAnsi="標楷體" w:hint="eastAsia"/>
          <w:sz w:val="28"/>
          <w:szCs w:val="28"/>
        </w:rPr>
        <w:t>年</w:t>
      </w:r>
      <w:r w:rsidRPr="00224BDA">
        <w:rPr>
          <w:rFonts w:ascii="標楷體" w:eastAsia="標楷體" w:hAnsi="標楷體"/>
          <w:sz w:val="28"/>
          <w:szCs w:val="28"/>
        </w:rPr>
        <w:t>1</w:t>
      </w:r>
      <w:r w:rsidRPr="00224BDA">
        <w:rPr>
          <w:rFonts w:ascii="標楷體" w:eastAsia="標楷體" w:hAnsi="標楷體" w:hint="eastAsia"/>
          <w:sz w:val="28"/>
          <w:szCs w:val="28"/>
        </w:rPr>
        <w:t>月至</w:t>
      </w:r>
      <w:r w:rsidRPr="00224BDA">
        <w:rPr>
          <w:rFonts w:ascii="標楷體" w:eastAsia="標楷體" w:hAnsi="標楷體"/>
          <w:sz w:val="28"/>
          <w:szCs w:val="28"/>
        </w:rPr>
        <w:t>111</w:t>
      </w:r>
      <w:r w:rsidRPr="00224BDA">
        <w:rPr>
          <w:rFonts w:ascii="標楷體" w:eastAsia="標楷體" w:hAnsi="標楷體" w:hint="eastAsia"/>
          <w:sz w:val="28"/>
          <w:szCs w:val="28"/>
        </w:rPr>
        <w:t>年</w:t>
      </w:r>
      <w:r w:rsidRPr="00224BDA">
        <w:rPr>
          <w:rFonts w:ascii="標楷體" w:eastAsia="標楷體" w:hAnsi="標楷體"/>
          <w:sz w:val="28"/>
          <w:szCs w:val="28"/>
        </w:rPr>
        <w:t>12</w:t>
      </w:r>
      <w:r w:rsidRPr="00224BDA">
        <w:rPr>
          <w:rFonts w:ascii="標楷體" w:eastAsia="標楷體" w:hAnsi="標楷體" w:hint="eastAsia"/>
          <w:sz w:val="28"/>
          <w:szCs w:val="28"/>
        </w:rPr>
        <w:t>月契稅申報案件87件，稅額2</w:t>
      </w:r>
      <w:r w:rsidRPr="00224BDA">
        <w:rPr>
          <w:rFonts w:ascii="標楷體" w:eastAsia="標楷體" w:hAnsi="標楷體"/>
          <w:sz w:val="28"/>
          <w:szCs w:val="28"/>
        </w:rPr>
        <w:t>,383,874</w:t>
      </w:r>
      <w:r w:rsidRPr="00224BDA">
        <w:rPr>
          <w:rFonts w:ascii="標楷體" w:eastAsia="標楷體" w:hAnsi="標楷體" w:hint="eastAsia"/>
          <w:sz w:val="28"/>
          <w:szCs w:val="28"/>
        </w:rPr>
        <w:t>元</w:t>
      </w:r>
      <w:r w:rsidR="00545736" w:rsidRPr="002279FB">
        <w:rPr>
          <w:rFonts w:ascii="標楷體" w:eastAsia="標楷體" w:hAnsi="標楷體" w:hint="eastAsia"/>
          <w:color w:val="000000" w:themeColor="text1"/>
          <w:sz w:val="28"/>
          <w:szCs w:val="28"/>
        </w:rPr>
        <w:t>。</w:t>
      </w:r>
    </w:p>
    <w:p w14:paraId="28353A5C" w14:textId="619A905C"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協助辦理舊欠稅案件</w:t>
      </w:r>
      <w:r w:rsidR="00545736" w:rsidRPr="002279FB">
        <w:rPr>
          <w:rFonts w:ascii="標楷體" w:eastAsia="標楷體" w:hAnsi="標楷體" w:hint="eastAsia"/>
          <w:color w:val="000000" w:themeColor="text1"/>
          <w:sz w:val="28"/>
          <w:szCs w:val="28"/>
        </w:rPr>
        <w:t>。</w:t>
      </w:r>
    </w:p>
    <w:p w14:paraId="1D0C9F62" w14:textId="1C8C839E"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協助雲林縣稅務局受理身心障</w:t>
      </w:r>
      <w:proofErr w:type="gramStart"/>
      <w:r w:rsidRPr="00224BDA">
        <w:rPr>
          <w:rFonts w:ascii="標楷體" w:eastAsia="標楷體" w:hAnsi="標楷體" w:hint="eastAsia"/>
          <w:sz w:val="28"/>
          <w:szCs w:val="28"/>
        </w:rPr>
        <w:t>障</w:t>
      </w:r>
      <w:proofErr w:type="gramEnd"/>
      <w:r w:rsidRPr="00224BDA">
        <w:rPr>
          <w:rFonts w:ascii="標楷體" w:eastAsia="標楷體" w:hAnsi="標楷體" w:hint="eastAsia"/>
          <w:sz w:val="28"/>
          <w:szCs w:val="28"/>
        </w:rPr>
        <w:t>者免牌照稅申請業務</w:t>
      </w:r>
      <w:r w:rsidR="00545736" w:rsidRPr="002279FB">
        <w:rPr>
          <w:rFonts w:ascii="標楷體" w:eastAsia="標楷體" w:hAnsi="標楷體" w:hint="eastAsia"/>
          <w:color w:val="000000" w:themeColor="text1"/>
          <w:sz w:val="28"/>
          <w:szCs w:val="28"/>
        </w:rPr>
        <w:t>。</w:t>
      </w:r>
    </w:p>
    <w:p w14:paraId="084B42C7" w14:textId="223B0911"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辦理遠端視訊服務，受理民眾透過遠端視訊設備連線，向雲林縣</w:t>
      </w:r>
      <w:r w:rsidRPr="00224BDA">
        <w:rPr>
          <w:rFonts w:ascii="標楷體" w:eastAsia="標楷體" w:hAnsi="標楷體" w:hint="eastAsia"/>
          <w:sz w:val="28"/>
          <w:szCs w:val="28"/>
        </w:rPr>
        <w:lastRenderedPageBreak/>
        <w:t>稅務局虎尾分局申請所得及財產…等各項證明</w:t>
      </w:r>
      <w:r w:rsidRPr="00224BDA">
        <w:rPr>
          <w:rFonts w:ascii="標楷體" w:eastAsia="標楷體" w:hAnsi="標楷體"/>
          <w:sz w:val="28"/>
          <w:szCs w:val="28"/>
        </w:rPr>
        <w:t>627</w:t>
      </w:r>
      <w:r w:rsidRPr="00224BDA">
        <w:rPr>
          <w:rFonts w:ascii="標楷體" w:eastAsia="標楷體" w:hAnsi="標楷體" w:hint="eastAsia"/>
          <w:sz w:val="28"/>
          <w:szCs w:val="28"/>
        </w:rPr>
        <w:t>件</w:t>
      </w:r>
      <w:r w:rsidR="00545736" w:rsidRPr="002279FB">
        <w:rPr>
          <w:rFonts w:ascii="標楷體" w:eastAsia="標楷體" w:hAnsi="標楷體" w:hint="eastAsia"/>
          <w:color w:val="000000" w:themeColor="text1"/>
          <w:sz w:val="28"/>
          <w:szCs w:val="28"/>
        </w:rPr>
        <w:t>。</w:t>
      </w:r>
    </w:p>
    <w:p w14:paraId="4A4D8D68" w14:textId="12BFE711"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辦理輔導民眾地價稅自用住宅用地稅率申請業務</w:t>
      </w:r>
      <w:r w:rsidR="00545736" w:rsidRPr="002279FB">
        <w:rPr>
          <w:rFonts w:ascii="標楷體" w:eastAsia="標楷體" w:hAnsi="標楷體" w:hint="eastAsia"/>
          <w:color w:val="000000" w:themeColor="text1"/>
          <w:sz w:val="28"/>
          <w:szCs w:val="28"/>
        </w:rPr>
        <w:t>。</w:t>
      </w:r>
    </w:p>
    <w:p w14:paraId="1C36A2B4" w14:textId="0F9F8517"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辦理輔導民眾房屋稅改課申請業務</w:t>
      </w:r>
      <w:r w:rsidR="00545736" w:rsidRPr="002279FB">
        <w:rPr>
          <w:rFonts w:ascii="標楷體" w:eastAsia="標楷體" w:hAnsi="標楷體" w:hint="eastAsia"/>
          <w:color w:val="000000" w:themeColor="text1"/>
          <w:sz w:val="28"/>
          <w:szCs w:val="28"/>
        </w:rPr>
        <w:t>。</w:t>
      </w:r>
    </w:p>
    <w:p w14:paraId="770C97A6" w14:textId="78FA5EF1"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辦理地價稅繳款書及房屋稅</w:t>
      </w:r>
      <w:proofErr w:type="gramStart"/>
      <w:r w:rsidRPr="00224BDA">
        <w:rPr>
          <w:rFonts w:ascii="標楷體" w:eastAsia="標楷體" w:hAnsi="標楷體" w:hint="eastAsia"/>
          <w:sz w:val="28"/>
          <w:szCs w:val="28"/>
        </w:rPr>
        <w:t>繳款書補單</w:t>
      </w:r>
      <w:proofErr w:type="gramEnd"/>
      <w:r w:rsidRPr="00224BDA">
        <w:rPr>
          <w:rFonts w:ascii="標楷體" w:eastAsia="標楷體" w:hAnsi="標楷體" w:hint="eastAsia"/>
          <w:sz w:val="28"/>
          <w:szCs w:val="28"/>
        </w:rPr>
        <w:t>業務</w:t>
      </w:r>
      <w:r w:rsidR="00545736" w:rsidRPr="002279FB">
        <w:rPr>
          <w:rFonts w:ascii="標楷體" w:eastAsia="標楷體" w:hAnsi="標楷體" w:hint="eastAsia"/>
          <w:color w:val="000000" w:themeColor="text1"/>
          <w:sz w:val="28"/>
          <w:szCs w:val="28"/>
        </w:rPr>
        <w:t>。</w:t>
      </w:r>
    </w:p>
    <w:p w14:paraId="3922A75A" w14:textId="729D3BDD" w:rsidR="00545736" w:rsidRPr="002279FB" w:rsidRDefault="00654140" w:rsidP="00545736">
      <w:pPr>
        <w:pStyle w:val="aa"/>
        <w:numPr>
          <w:ilvl w:val="0"/>
          <w:numId w:val="47"/>
        </w:numPr>
        <w:spacing w:line="400" w:lineRule="exact"/>
        <w:ind w:left="1560" w:hanging="426"/>
        <w:jc w:val="both"/>
        <w:rPr>
          <w:rFonts w:ascii="標楷體" w:eastAsia="標楷體" w:hAnsi="標楷體"/>
          <w:sz w:val="28"/>
          <w:szCs w:val="28"/>
        </w:rPr>
      </w:pPr>
      <w:r w:rsidRPr="00224BDA">
        <w:rPr>
          <w:rFonts w:ascii="標楷體" w:eastAsia="標楷體" w:hAnsi="標楷體" w:hint="eastAsia"/>
          <w:sz w:val="28"/>
          <w:szCs w:val="28"/>
        </w:rPr>
        <w:t>確實執行出納工作，達到便民與為民服務目的</w:t>
      </w:r>
      <w:r w:rsidR="00545736" w:rsidRPr="002279FB">
        <w:rPr>
          <w:rFonts w:ascii="標楷體" w:eastAsia="標楷體" w:hAnsi="標楷體" w:hint="eastAsia"/>
          <w:color w:val="000000" w:themeColor="text1"/>
          <w:sz w:val="28"/>
          <w:szCs w:val="28"/>
        </w:rPr>
        <w:t>。</w:t>
      </w:r>
    </w:p>
    <w:p w14:paraId="017AFED7" w14:textId="70585509" w:rsidR="00545736" w:rsidRPr="00D246C5" w:rsidRDefault="00654140" w:rsidP="00545736">
      <w:pPr>
        <w:pStyle w:val="aa"/>
        <w:numPr>
          <w:ilvl w:val="0"/>
          <w:numId w:val="47"/>
        </w:numPr>
        <w:spacing w:line="400" w:lineRule="exact"/>
        <w:ind w:left="1560" w:hanging="426"/>
        <w:jc w:val="both"/>
        <w:rPr>
          <w:rFonts w:ascii="標楷體" w:eastAsia="標楷體" w:hAnsi="標楷體"/>
          <w:color w:val="000000" w:themeColor="text1"/>
          <w:sz w:val="28"/>
          <w:szCs w:val="28"/>
        </w:rPr>
      </w:pPr>
      <w:r w:rsidRPr="00D246C5">
        <w:rPr>
          <w:rFonts w:ascii="標楷體" w:eastAsia="標楷體" w:hAnsi="標楷體"/>
          <w:color w:val="000000" w:themeColor="text1"/>
          <w:sz w:val="28"/>
          <w:szCs w:val="28"/>
        </w:rPr>
        <w:t>111</w:t>
      </w:r>
      <w:r w:rsidRPr="00D246C5">
        <w:rPr>
          <w:rFonts w:ascii="標楷體" w:eastAsia="標楷體" w:hAnsi="標楷體" w:hint="eastAsia"/>
          <w:color w:val="000000" w:themeColor="text1"/>
          <w:sz w:val="28"/>
          <w:szCs w:val="28"/>
        </w:rPr>
        <w:t>年</w:t>
      </w:r>
      <w:r w:rsidRPr="00D246C5">
        <w:rPr>
          <w:rFonts w:ascii="標楷體" w:eastAsia="標楷體" w:hAnsi="標楷體"/>
          <w:color w:val="000000" w:themeColor="text1"/>
          <w:sz w:val="28"/>
          <w:szCs w:val="28"/>
        </w:rPr>
        <w:t>5</w:t>
      </w:r>
      <w:r w:rsidRPr="00D246C5">
        <w:rPr>
          <w:rFonts w:ascii="標楷體" w:eastAsia="標楷體" w:hAnsi="標楷體" w:hint="eastAsia"/>
          <w:color w:val="000000" w:themeColor="text1"/>
          <w:sz w:val="28"/>
          <w:szCs w:val="28"/>
        </w:rPr>
        <w:t>月</w:t>
      </w:r>
      <w:r w:rsidRPr="00D246C5">
        <w:rPr>
          <w:rFonts w:ascii="標楷體" w:eastAsia="標楷體" w:hAnsi="標楷體"/>
          <w:color w:val="000000" w:themeColor="text1"/>
          <w:sz w:val="28"/>
          <w:szCs w:val="28"/>
        </w:rPr>
        <w:t>1</w:t>
      </w:r>
      <w:r w:rsidRPr="00D246C5">
        <w:rPr>
          <w:rFonts w:ascii="標楷體" w:eastAsia="標楷體" w:hAnsi="標楷體" w:hint="eastAsia"/>
          <w:color w:val="000000" w:themeColor="text1"/>
          <w:sz w:val="28"/>
          <w:szCs w:val="28"/>
        </w:rPr>
        <w:t>日至</w:t>
      </w:r>
      <w:smartTag w:uri="urn:schemas-microsoft-com:office:smarttags" w:element="chsdate">
        <w:smartTagPr>
          <w:attr w:name="IsROCDate" w:val="False"/>
          <w:attr w:name="IsLunarDate" w:val="False"/>
          <w:attr w:name="Day" w:val="30"/>
          <w:attr w:name="Month" w:val="6"/>
          <w:attr w:name="Year" w:val="2021"/>
        </w:smartTagPr>
        <w:r w:rsidRPr="00D246C5">
          <w:rPr>
            <w:rFonts w:ascii="標楷體" w:eastAsia="標楷體" w:hAnsi="標楷體"/>
            <w:color w:val="000000" w:themeColor="text1"/>
            <w:sz w:val="28"/>
            <w:szCs w:val="28"/>
          </w:rPr>
          <w:t>6</w:t>
        </w:r>
        <w:r w:rsidRPr="00D246C5">
          <w:rPr>
            <w:rFonts w:ascii="標楷體" w:eastAsia="標楷體" w:hAnsi="標楷體" w:hint="eastAsia"/>
            <w:color w:val="000000" w:themeColor="text1"/>
            <w:sz w:val="28"/>
            <w:szCs w:val="28"/>
          </w:rPr>
          <w:t>月</w:t>
        </w:r>
        <w:r w:rsidRPr="00D246C5">
          <w:rPr>
            <w:rFonts w:ascii="標楷體" w:eastAsia="標楷體" w:hAnsi="標楷體"/>
            <w:color w:val="000000" w:themeColor="text1"/>
            <w:sz w:val="28"/>
            <w:szCs w:val="28"/>
          </w:rPr>
          <w:t>30</w:t>
        </w:r>
        <w:r w:rsidRPr="00D246C5">
          <w:rPr>
            <w:rFonts w:ascii="標楷體" w:eastAsia="標楷體" w:hAnsi="標楷體" w:hint="eastAsia"/>
            <w:color w:val="000000" w:themeColor="text1"/>
            <w:sz w:val="28"/>
            <w:szCs w:val="28"/>
          </w:rPr>
          <w:t>日</w:t>
        </w:r>
      </w:smartTag>
      <w:r w:rsidRPr="00D246C5">
        <w:rPr>
          <w:rFonts w:ascii="標楷體" w:eastAsia="標楷體" w:hAnsi="標楷體" w:hint="eastAsia"/>
          <w:color w:val="000000" w:themeColor="text1"/>
          <w:sz w:val="28"/>
          <w:szCs w:val="28"/>
        </w:rPr>
        <w:t>辦理綜合所得稅輔導申報業務</w:t>
      </w:r>
      <w:r w:rsidR="00545736" w:rsidRPr="00D246C5">
        <w:rPr>
          <w:rFonts w:ascii="標楷體" w:eastAsia="標楷體" w:hAnsi="標楷體" w:hint="eastAsia"/>
          <w:color w:val="000000" w:themeColor="text1"/>
          <w:sz w:val="28"/>
          <w:szCs w:val="28"/>
        </w:rPr>
        <w:t>。</w:t>
      </w:r>
    </w:p>
    <w:p w14:paraId="668F3B18" w14:textId="77777777" w:rsidR="00545736" w:rsidRPr="00D246C5" w:rsidRDefault="004B5081" w:rsidP="00545736">
      <w:pPr>
        <w:pStyle w:val="aa"/>
        <w:numPr>
          <w:ilvl w:val="0"/>
          <w:numId w:val="11"/>
        </w:numPr>
        <w:spacing w:line="400" w:lineRule="exact"/>
        <w:ind w:left="1560" w:hanging="709"/>
        <w:jc w:val="both"/>
        <w:rPr>
          <w:rFonts w:ascii="標楷體" w:eastAsia="標楷體" w:hAnsi="標楷體"/>
          <w:color w:val="000000" w:themeColor="text1"/>
          <w:sz w:val="28"/>
          <w:szCs w:val="28"/>
        </w:rPr>
      </w:pPr>
      <w:r w:rsidRPr="00D246C5">
        <w:rPr>
          <w:rFonts w:ascii="標楷體" w:eastAsia="標楷體" w:hAnsi="標楷體" w:hint="eastAsia"/>
          <w:color w:val="000000" w:themeColor="text1"/>
          <w:sz w:val="28"/>
          <w:szCs w:val="28"/>
        </w:rPr>
        <w:t>秘書室</w:t>
      </w:r>
    </w:p>
    <w:p w14:paraId="1FDB0261" w14:textId="77777777" w:rsidR="00545736" w:rsidRPr="002279FB" w:rsidRDefault="00545736" w:rsidP="004E0EE5">
      <w:pPr>
        <w:pStyle w:val="aa"/>
        <w:numPr>
          <w:ilvl w:val="0"/>
          <w:numId w:val="48"/>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綜合規劃</w:t>
      </w:r>
    </w:p>
    <w:p w14:paraId="2FF70F71" w14:textId="31914A00" w:rsidR="00545736" w:rsidRPr="002279FB" w:rsidRDefault="001C2D38" w:rsidP="001C2D38">
      <w:pPr>
        <w:pStyle w:val="aa"/>
        <w:spacing w:line="400" w:lineRule="exact"/>
        <w:ind w:leftChars="-52" w:left="-1" w:hangingChars="45" w:hanging="139"/>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D246C5" w:rsidRPr="00F50A20">
        <w:rPr>
          <w:rFonts w:ascii="標楷體" w:eastAsia="標楷體" w:hAnsi="標楷體" w:hint="eastAsia"/>
          <w:sz w:val="28"/>
          <w:szCs w:val="28"/>
        </w:rPr>
        <w:t>依鄉民代表會定期會</w:t>
      </w:r>
      <w:proofErr w:type="gramStart"/>
      <w:r w:rsidR="00D246C5" w:rsidRPr="00F50A20">
        <w:rPr>
          <w:rFonts w:ascii="標楷體" w:eastAsia="標楷體" w:hAnsi="標楷體" w:hint="eastAsia"/>
          <w:sz w:val="28"/>
          <w:szCs w:val="28"/>
        </w:rPr>
        <w:t>時程檢送</w:t>
      </w:r>
      <w:proofErr w:type="gramEnd"/>
      <w:r w:rsidR="00D246C5" w:rsidRPr="00F50A20">
        <w:rPr>
          <w:rFonts w:ascii="標楷體" w:eastAsia="標楷體" w:hAnsi="標楷體" w:hint="eastAsia"/>
          <w:sz w:val="28"/>
          <w:szCs w:val="28"/>
        </w:rPr>
        <w:t>工作報告</w:t>
      </w:r>
      <w:r w:rsidR="00545736" w:rsidRPr="002279FB">
        <w:rPr>
          <w:rFonts w:ascii="標楷體" w:eastAsia="標楷體" w:hAnsi="標楷體" w:hint="eastAsia"/>
          <w:color w:val="000000" w:themeColor="text1"/>
          <w:sz w:val="28"/>
          <w:szCs w:val="28"/>
        </w:rPr>
        <w:t>。</w:t>
      </w:r>
    </w:p>
    <w:p w14:paraId="3418317A" w14:textId="77777777" w:rsidR="00545736" w:rsidRPr="002279FB" w:rsidRDefault="00545736" w:rsidP="004E0EE5">
      <w:pPr>
        <w:pStyle w:val="aa"/>
        <w:numPr>
          <w:ilvl w:val="0"/>
          <w:numId w:val="48"/>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研究發展與管制考核</w:t>
      </w:r>
    </w:p>
    <w:p w14:paraId="0BECFADF" w14:textId="467C6146" w:rsidR="00545736" w:rsidRPr="0035294C" w:rsidRDefault="00D246C5" w:rsidP="00D246C5">
      <w:pPr>
        <w:pStyle w:val="aa"/>
        <w:numPr>
          <w:ilvl w:val="0"/>
          <w:numId w:val="49"/>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於本所網站設有民意交流留言板，共計有13件</w:t>
      </w:r>
      <w:r w:rsidR="00545736" w:rsidRPr="002279FB">
        <w:rPr>
          <w:rFonts w:ascii="標楷體" w:eastAsia="標楷體" w:hAnsi="標楷體" w:hint="eastAsia"/>
          <w:color w:val="000000" w:themeColor="text1"/>
          <w:sz w:val="28"/>
          <w:szCs w:val="28"/>
        </w:rPr>
        <w:t>。</w:t>
      </w:r>
    </w:p>
    <w:p w14:paraId="2CAC9F0F" w14:textId="3F303A53" w:rsidR="0035294C" w:rsidRPr="0035294C" w:rsidRDefault="0035294C" w:rsidP="00D246C5">
      <w:pPr>
        <w:pStyle w:val="aa"/>
        <w:numPr>
          <w:ilvl w:val="0"/>
          <w:numId w:val="49"/>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為配合政府</w:t>
      </w:r>
      <w:proofErr w:type="gramStart"/>
      <w:r w:rsidRPr="00F50A20">
        <w:rPr>
          <w:rFonts w:ascii="標楷體" w:eastAsia="標楷體" w:hAnsi="標楷體" w:hint="eastAsia"/>
          <w:color w:val="000000" w:themeColor="text1"/>
          <w:sz w:val="28"/>
          <w:szCs w:val="28"/>
        </w:rPr>
        <w:t>節能減紙</w:t>
      </w:r>
      <w:proofErr w:type="gramEnd"/>
      <w:r w:rsidRPr="00F50A20">
        <w:rPr>
          <w:rFonts w:ascii="標楷體" w:eastAsia="標楷體" w:hAnsi="標楷體" w:hint="eastAsia"/>
          <w:color w:val="000000" w:themeColor="text1"/>
          <w:sz w:val="28"/>
          <w:szCs w:val="28"/>
        </w:rPr>
        <w:t>、E化公文政策，</w:t>
      </w:r>
      <w:proofErr w:type="gramStart"/>
      <w:r w:rsidRPr="00F50A20">
        <w:rPr>
          <w:rFonts w:ascii="標楷體" w:eastAsia="標楷體" w:hAnsi="標楷體" w:hint="eastAsia"/>
          <w:color w:val="000000" w:themeColor="text1"/>
          <w:sz w:val="28"/>
          <w:szCs w:val="28"/>
        </w:rPr>
        <w:t>111</w:t>
      </w:r>
      <w:proofErr w:type="gramEnd"/>
      <w:r w:rsidRPr="00F50A20">
        <w:rPr>
          <w:rFonts w:ascii="標楷體" w:eastAsia="標楷體" w:hAnsi="標楷體" w:hint="eastAsia"/>
          <w:color w:val="000000" w:themeColor="text1"/>
          <w:sz w:val="28"/>
          <w:szCs w:val="28"/>
        </w:rPr>
        <w:t>年度電子收文總數9</w:t>
      </w:r>
      <w:r>
        <w:rPr>
          <w:rFonts w:ascii="標楷體" w:eastAsia="標楷體" w:hAnsi="標楷體"/>
          <w:color w:val="000000" w:themeColor="text1"/>
          <w:sz w:val="28"/>
          <w:szCs w:val="28"/>
        </w:rPr>
        <w:t>,</w:t>
      </w:r>
      <w:r w:rsidRPr="00F50A20">
        <w:rPr>
          <w:rFonts w:ascii="標楷體" w:eastAsia="標楷體" w:hAnsi="標楷體" w:hint="eastAsia"/>
          <w:color w:val="000000" w:themeColor="text1"/>
          <w:sz w:val="28"/>
          <w:szCs w:val="28"/>
        </w:rPr>
        <w:t>077件</w:t>
      </w:r>
      <w:r>
        <w:rPr>
          <w:rFonts w:ascii="標楷體" w:eastAsia="標楷體" w:hAnsi="標楷體" w:hint="eastAsia"/>
          <w:color w:val="000000" w:themeColor="text1"/>
          <w:sz w:val="28"/>
          <w:szCs w:val="28"/>
        </w:rPr>
        <w:t>，</w:t>
      </w:r>
      <w:proofErr w:type="gramStart"/>
      <w:r w:rsidRPr="00F50A20">
        <w:rPr>
          <w:rFonts w:ascii="標楷體" w:eastAsia="標楷體" w:hAnsi="標楷體" w:hint="eastAsia"/>
          <w:color w:val="000000" w:themeColor="text1"/>
          <w:sz w:val="28"/>
          <w:szCs w:val="28"/>
        </w:rPr>
        <w:t>線上簽</w:t>
      </w:r>
      <w:proofErr w:type="gramEnd"/>
      <w:r w:rsidRPr="00F50A20">
        <w:rPr>
          <w:rFonts w:ascii="標楷體" w:eastAsia="標楷體" w:hAnsi="標楷體" w:hint="eastAsia"/>
          <w:color w:val="000000" w:themeColor="text1"/>
          <w:sz w:val="28"/>
          <w:szCs w:val="28"/>
        </w:rPr>
        <w:t>核數9</w:t>
      </w:r>
      <w:r>
        <w:rPr>
          <w:rFonts w:ascii="標楷體" w:eastAsia="標楷體" w:hAnsi="標楷體"/>
          <w:color w:val="000000" w:themeColor="text1"/>
          <w:sz w:val="28"/>
          <w:szCs w:val="28"/>
        </w:rPr>
        <w:t>,</w:t>
      </w:r>
      <w:r w:rsidRPr="00F50A20">
        <w:rPr>
          <w:rFonts w:ascii="標楷體" w:eastAsia="標楷體" w:hAnsi="標楷體" w:hint="eastAsia"/>
          <w:color w:val="000000" w:themeColor="text1"/>
          <w:sz w:val="28"/>
          <w:szCs w:val="28"/>
        </w:rPr>
        <w:t>417 件</w:t>
      </w:r>
      <w:r>
        <w:rPr>
          <w:rFonts w:ascii="標楷體" w:eastAsia="標楷體" w:hAnsi="標楷體" w:hint="eastAsia"/>
          <w:color w:val="000000" w:themeColor="text1"/>
          <w:sz w:val="28"/>
          <w:szCs w:val="28"/>
        </w:rPr>
        <w:t>。</w:t>
      </w:r>
    </w:p>
    <w:p w14:paraId="383A516D" w14:textId="6F35D21F" w:rsidR="0035294C" w:rsidRPr="0035294C" w:rsidRDefault="0035294C" w:rsidP="00D246C5">
      <w:pPr>
        <w:pStyle w:val="aa"/>
        <w:numPr>
          <w:ilvl w:val="0"/>
          <w:numId w:val="49"/>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按月追蹤</w:t>
      </w:r>
      <w:proofErr w:type="gramStart"/>
      <w:r w:rsidRPr="00F50A20">
        <w:rPr>
          <w:rFonts w:ascii="標楷體" w:eastAsia="標楷體" w:hAnsi="標楷體" w:hint="eastAsia"/>
          <w:color w:val="000000" w:themeColor="text1"/>
          <w:sz w:val="28"/>
          <w:szCs w:val="28"/>
        </w:rPr>
        <w:t>111</w:t>
      </w:r>
      <w:proofErr w:type="gramEnd"/>
      <w:r w:rsidRPr="00F50A20">
        <w:rPr>
          <w:rFonts w:ascii="標楷體" w:eastAsia="標楷體" w:hAnsi="標楷體" w:hint="eastAsia"/>
          <w:color w:val="000000" w:themeColor="text1"/>
          <w:sz w:val="28"/>
          <w:szCs w:val="28"/>
        </w:rPr>
        <w:t>年度重要案件「褒忠鄉樂</w:t>
      </w:r>
      <w:proofErr w:type="gramStart"/>
      <w:r>
        <w:rPr>
          <w:rFonts w:ascii="標楷體" w:eastAsia="標楷體" w:hAnsi="標楷體" w:hint="eastAsia"/>
          <w:color w:val="000000" w:themeColor="text1"/>
          <w:sz w:val="28"/>
          <w:szCs w:val="28"/>
        </w:rPr>
        <w:t>活</w:t>
      </w:r>
      <w:r w:rsidRPr="00F50A20">
        <w:rPr>
          <w:rFonts w:ascii="標楷體" w:eastAsia="標楷體" w:hAnsi="標楷體" w:hint="eastAsia"/>
          <w:color w:val="000000" w:themeColor="text1"/>
          <w:sz w:val="28"/>
          <w:szCs w:val="28"/>
        </w:rPr>
        <w:t>長照館</w:t>
      </w:r>
      <w:proofErr w:type="gramEnd"/>
      <w:r w:rsidRPr="00F50A20">
        <w:rPr>
          <w:rFonts w:ascii="標楷體" w:eastAsia="標楷體" w:hAnsi="標楷體" w:hint="eastAsia"/>
          <w:color w:val="000000" w:themeColor="text1"/>
          <w:sz w:val="28"/>
          <w:szCs w:val="28"/>
        </w:rPr>
        <w:t>興建工程」及「</w:t>
      </w:r>
      <w:proofErr w:type="gramStart"/>
      <w:r w:rsidRPr="00F50A20">
        <w:rPr>
          <w:rFonts w:ascii="標楷體" w:eastAsia="標楷體" w:hAnsi="標楷體" w:hint="eastAsia"/>
          <w:color w:val="333333"/>
          <w:sz w:val="28"/>
          <w:szCs w:val="28"/>
          <w:shd w:val="clear" w:color="auto" w:fill="FFFFFF"/>
        </w:rPr>
        <w:t>埔姜崙</w:t>
      </w:r>
      <w:proofErr w:type="gramEnd"/>
      <w:r w:rsidRPr="00F50A20">
        <w:rPr>
          <w:rFonts w:ascii="標楷體" w:eastAsia="標楷體" w:hAnsi="標楷體" w:hint="eastAsia"/>
          <w:color w:val="333333"/>
          <w:sz w:val="28"/>
          <w:szCs w:val="28"/>
          <w:shd w:val="clear" w:color="auto" w:fill="FFFFFF"/>
        </w:rPr>
        <w:t>生命紀念園區廣場鋪面及排水系統改善工程</w:t>
      </w:r>
      <w:r w:rsidRPr="00F50A20">
        <w:rPr>
          <w:rFonts w:ascii="標楷體" w:eastAsia="標楷體" w:hAnsi="標楷體" w:hint="eastAsia"/>
          <w:color w:val="000000" w:themeColor="text1"/>
          <w:sz w:val="28"/>
          <w:szCs w:val="28"/>
        </w:rPr>
        <w:t>」總計2件。</w:t>
      </w:r>
    </w:p>
    <w:p w14:paraId="40F7494D" w14:textId="6469263D" w:rsidR="0035294C" w:rsidRPr="00D246C5" w:rsidRDefault="0035294C" w:rsidP="00D246C5">
      <w:pPr>
        <w:pStyle w:val="aa"/>
        <w:numPr>
          <w:ilvl w:val="0"/>
          <w:numId w:val="49"/>
        </w:numPr>
        <w:spacing w:line="400" w:lineRule="exact"/>
        <w:ind w:left="1560" w:hanging="426"/>
        <w:jc w:val="both"/>
        <w:rPr>
          <w:rFonts w:ascii="標楷體" w:eastAsia="標楷體" w:hAnsi="標楷體"/>
          <w:sz w:val="28"/>
          <w:szCs w:val="28"/>
        </w:rPr>
      </w:pPr>
      <w:proofErr w:type="gramStart"/>
      <w:r w:rsidRPr="00F50A20">
        <w:rPr>
          <w:rFonts w:ascii="標楷體" w:eastAsia="標楷體" w:hAnsi="標楷體" w:hint="eastAsia"/>
          <w:color w:val="000000" w:themeColor="text1"/>
          <w:sz w:val="28"/>
          <w:szCs w:val="28"/>
        </w:rPr>
        <w:t>111</w:t>
      </w:r>
      <w:proofErr w:type="gramEnd"/>
      <w:r w:rsidRPr="00F50A20">
        <w:rPr>
          <w:rFonts w:ascii="標楷體" w:eastAsia="標楷體" w:hAnsi="標楷體" w:hint="eastAsia"/>
          <w:color w:val="000000" w:themeColor="text1"/>
          <w:sz w:val="28"/>
          <w:szCs w:val="28"/>
        </w:rPr>
        <w:t>年度逾期</w:t>
      </w:r>
      <w:proofErr w:type="gramStart"/>
      <w:r w:rsidRPr="00F50A20">
        <w:rPr>
          <w:rFonts w:ascii="標楷體" w:eastAsia="標楷體" w:hAnsi="標楷體" w:hint="eastAsia"/>
          <w:color w:val="000000" w:themeColor="text1"/>
          <w:sz w:val="28"/>
          <w:szCs w:val="28"/>
        </w:rPr>
        <w:t>稽</w:t>
      </w:r>
      <w:proofErr w:type="gramEnd"/>
      <w:r w:rsidRPr="00F50A20">
        <w:rPr>
          <w:rFonts w:ascii="標楷體" w:eastAsia="標楷體" w:hAnsi="標楷體" w:hint="eastAsia"/>
          <w:color w:val="000000" w:themeColor="text1"/>
          <w:sz w:val="28"/>
          <w:szCs w:val="28"/>
        </w:rPr>
        <w:t>催案件數計43件。</w:t>
      </w:r>
    </w:p>
    <w:p w14:paraId="1D60FF8D" w14:textId="77777777" w:rsidR="00545736" w:rsidRPr="002279FB" w:rsidRDefault="00545736" w:rsidP="004E0EE5">
      <w:pPr>
        <w:pStyle w:val="aa"/>
        <w:numPr>
          <w:ilvl w:val="0"/>
          <w:numId w:val="48"/>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資訊安全</w:t>
      </w:r>
    </w:p>
    <w:p w14:paraId="2D388317" w14:textId="4A8A057C" w:rsidR="00545736" w:rsidRPr="002279FB" w:rsidRDefault="0035294C" w:rsidP="004E0EE5">
      <w:pPr>
        <w:pStyle w:val="aa"/>
        <w:numPr>
          <w:ilvl w:val="0"/>
          <w:numId w:val="50"/>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維持資訊安全管理系統(ISMS)</w:t>
      </w:r>
      <w:r w:rsidR="00545736" w:rsidRPr="002279FB">
        <w:rPr>
          <w:rFonts w:ascii="標楷體" w:eastAsia="標楷體" w:hAnsi="標楷體" w:hint="eastAsia"/>
          <w:color w:val="000000" w:themeColor="text1"/>
          <w:sz w:val="28"/>
          <w:szCs w:val="28"/>
        </w:rPr>
        <w:t>。</w:t>
      </w:r>
    </w:p>
    <w:p w14:paraId="6C09CC0A" w14:textId="7C914FB3" w:rsidR="00545736" w:rsidRPr="002279FB" w:rsidRDefault="0035294C" w:rsidP="004E0EE5">
      <w:pPr>
        <w:pStyle w:val="aa"/>
        <w:numPr>
          <w:ilvl w:val="0"/>
          <w:numId w:val="50"/>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維持政府組態基準(GCB)</w:t>
      </w:r>
      <w:r w:rsidR="00545736" w:rsidRPr="002279FB">
        <w:rPr>
          <w:rFonts w:ascii="標楷體" w:eastAsia="標楷體" w:hAnsi="標楷體" w:hint="eastAsia"/>
          <w:color w:val="000000" w:themeColor="text1"/>
          <w:sz w:val="28"/>
          <w:szCs w:val="28"/>
        </w:rPr>
        <w:t>。</w:t>
      </w:r>
    </w:p>
    <w:p w14:paraId="4EE58ECC" w14:textId="25468E41" w:rsidR="00545736" w:rsidRPr="002279FB" w:rsidRDefault="0035294C" w:rsidP="004E0EE5">
      <w:pPr>
        <w:pStyle w:val="aa"/>
        <w:numPr>
          <w:ilvl w:val="0"/>
          <w:numId w:val="50"/>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維持SOC監控服務及ISAC區域規則聯防</w:t>
      </w:r>
      <w:r w:rsidR="00545736" w:rsidRPr="002279FB">
        <w:rPr>
          <w:rFonts w:ascii="標楷體" w:eastAsia="標楷體" w:hAnsi="標楷體" w:hint="eastAsia"/>
          <w:color w:val="000000" w:themeColor="text1"/>
          <w:sz w:val="28"/>
          <w:szCs w:val="28"/>
        </w:rPr>
        <w:t>。</w:t>
      </w:r>
    </w:p>
    <w:p w14:paraId="57A408FE" w14:textId="1A28741A" w:rsidR="00545736" w:rsidRPr="002279FB" w:rsidRDefault="0035294C" w:rsidP="004E0EE5">
      <w:pPr>
        <w:pStyle w:val="aa"/>
        <w:numPr>
          <w:ilvl w:val="0"/>
          <w:numId w:val="50"/>
        </w:numPr>
        <w:spacing w:line="400" w:lineRule="exact"/>
        <w:ind w:left="1560" w:hanging="426"/>
        <w:jc w:val="both"/>
        <w:rPr>
          <w:rFonts w:ascii="標楷體" w:eastAsia="標楷體" w:hAnsi="標楷體"/>
          <w:sz w:val="28"/>
          <w:szCs w:val="28"/>
        </w:rPr>
      </w:pPr>
      <w:r w:rsidRPr="00F50A20">
        <w:rPr>
          <w:rFonts w:ascii="標楷體" w:eastAsia="標楷體" w:hAnsi="標楷體" w:hint="eastAsia"/>
          <w:color w:val="000000" w:themeColor="text1"/>
          <w:sz w:val="28"/>
          <w:szCs w:val="28"/>
        </w:rPr>
        <w:t>辦理「</w:t>
      </w:r>
      <w:proofErr w:type="gramStart"/>
      <w:r w:rsidRPr="00F50A20">
        <w:rPr>
          <w:rFonts w:ascii="標楷體" w:eastAsia="標楷體" w:hAnsi="標楷體" w:hint="eastAsia"/>
          <w:color w:val="000000" w:themeColor="text1"/>
          <w:sz w:val="28"/>
          <w:szCs w:val="28"/>
        </w:rPr>
        <w:t>111</w:t>
      </w:r>
      <w:proofErr w:type="gramEnd"/>
      <w:r w:rsidRPr="00F50A20">
        <w:rPr>
          <w:rFonts w:ascii="標楷體" w:eastAsia="標楷體" w:hAnsi="標楷體" w:hint="eastAsia"/>
          <w:color w:val="000000" w:themeColor="text1"/>
          <w:sz w:val="28"/>
          <w:szCs w:val="28"/>
        </w:rPr>
        <w:t>年度個人資通安全檢核」、「資通安全認知教育訓練」、「伺服器</w:t>
      </w:r>
      <w:proofErr w:type="gramStart"/>
      <w:r w:rsidRPr="00F50A20">
        <w:rPr>
          <w:rFonts w:ascii="標楷體" w:eastAsia="標楷體" w:hAnsi="標楷體" w:hint="eastAsia"/>
          <w:color w:val="000000" w:themeColor="text1"/>
          <w:sz w:val="28"/>
          <w:szCs w:val="28"/>
        </w:rPr>
        <w:t>汰</w:t>
      </w:r>
      <w:proofErr w:type="gramEnd"/>
      <w:r w:rsidRPr="00F50A20">
        <w:rPr>
          <w:rFonts w:ascii="標楷體" w:eastAsia="標楷體" w:hAnsi="標楷體" w:hint="eastAsia"/>
          <w:color w:val="000000" w:themeColor="text1"/>
          <w:sz w:val="28"/>
          <w:szCs w:val="28"/>
        </w:rPr>
        <w:t>換」及「ISMS外部稽核」</w:t>
      </w:r>
      <w:r w:rsidR="00545736" w:rsidRPr="002279FB">
        <w:rPr>
          <w:rFonts w:ascii="標楷體" w:eastAsia="標楷體" w:hAnsi="標楷體" w:hint="eastAsia"/>
          <w:color w:val="000000" w:themeColor="text1"/>
          <w:sz w:val="28"/>
          <w:szCs w:val="28"/>
        </w:rPr>
        <w:t>。</w:t>
      </w:r>
    </w:p>
    <w:p w14:paraId="4AF9CCCB" w14:textId="77777777" w:rsidR="00545736" w:rsidRPr="002279FB" w:rsidRDefault="00545736" w:rsidP="004E0EE5">
      <w:pPr>
        <w:pStyle w:val="aa"/>
        <w:numPr>
          <w:ilvl w:val="0"/>
          <w:numId w:val="48"/>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事務管理</w:t>
      </w:r>
    </w:p>
    <w:p w14:paraId="6C325D63" w14:textId="04F6E058" w:rsidR="00545736" w:rsidRPr="002279FB" w:rsidRDefault="0035294C" w:rsidP="004E0EE5">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進行財產（動產）定期盤點稽核作業，並統一發放標籤供同仁黏貼管理</w:t>
      </w:r>
      <w:r w:rsidR="00545736" w:rsidRPr="002279FB">
        <w:rPr>
          <w:rFonts w:ascii="標楷體" w:eastAsia="標楷體" w:hAnsi="標楷體" w:hint="eastAsia"/>
          <w:color w:val="000000" w:themeColor="text1"/>
          <w:sz w:val="28"/>
          <w:szCs w:val="28"/>
        </w:rPr>
        <w:t>。</w:t>
      </w:r>
    </w:p>
    <w:p w14:paraId="63359068" w14:textId="09295EE5" w:rsidR="00545736" w:rsidRPr="002279FB" w:rsidRDefault="0035294C" w:rsidP="004E0EE5">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每月辦理消耗品管理月報表及分類</w:t>
      </w:r>
      <w:proofErr w:type="gramStart"/>
      <w:r w:rsidRPr="00F50A20">
        <w:rPr>
          <w:rFonts w:ascii="標楷體" w:eastAsia="標楷體" w:hAnsi="標楷體" w:hint="eastAsia"/>
          <w:sz w:val="28"/>
          <w:szCs w:val="28"/>
        </w:rPr>
        <w:t>明細帳</w:t>
      </w:r>
      <w:proofErr w:type="gramEnd"/>
      <w:r w:rsidRPr="00F50A20">
        <w:rPr>
          <w:rFonts w:ascii="標楷體" w:eastAsia="標楷體" w:hAnsi="標楷體" w:hint="eastAsia"/>
          <w:sz w:val="28"/>
          <w:szCs w:val="28"/>
        </w:rPr>
        <w:t>目統計</w:t>
      </w:r>
      <w:r w:rsidR="00545736" w:rsidRPr="002279FB">
        <w:rPr>
          <w:rFonts w:ascii="標楷體" w:eastAsia="標楷體" w:hAnsi="標楷體" w:hint="eastAsia"/>
          <w:color w:val="000000" w:themeColor="text1"/>
          <w:sz w:val="28"/>
          <w:szCs w:val="28"/>
        </w:rPr>
        <w:t>。</w:t>
      </w:r>
    </w:p>
    <w:p w14:paraId="18F1BFEC" w14:textId="04A4311D" w:rsidR="00545736" w:rsidRPr="002279FB" w:rsidRDefault="0035294C" w:rsidP="004E0EE5">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辦理公務用汽車之養護及保險，按實核銷汽油，按月填報汽車消耗油料統計表</w:t>
      </w:r>
      <w:r w:rsidR="00545736" w:rsidRPr="002279FB">
        <w:rPr>
          <w:rFonts w:ascii="標楷體" w:eastAsia="標楷體" w:hAnsi="標楷體" w:hint="eastAsia"/>
          <w:color w:val="000000" w:themeColor="text1"/>
          <w:sz w:val="28"/>
          <w:szCs w:val="28"/>
        </w:rPr>
        <w:t>。</w:t>
      </w:r>
    </w:p>
    <w:p w14:paraId="0D5C87EB" w14:textId="68C11CAC" w:rsidR="00545736" w:rsidRPr="002279FB" w:rsidRDefault="0035294C" w:rsidP="004E0EE5">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辦理辦公事務機器之保養維護及辦公廳照明設備維護</w:t>
      </w:r>
      <w:r w:rsidR="00545736" w:rsidRPr="002279FB">
        <w:rPr>
          <w:rFonts w:ascii="標楷體" w:eastAsia="標楷體" w:hAnsi="標楷體" w:hint="eastAsia"/>
          <w:color w:val="000000" w:themeColor="text1"/>
          <w:sz w:val="28"/>
          <w:szCs w:val="28"/>
        </w:rPr>
        <w:t>。</w:t>
      </w:r>
    </w:p>
    <w:p w14:paraId="31D70B47" w14:textId="5778872B" w:rsidR="00545736" w:rsidRPr="002279FB" w:rsidRDefault="0035294C" w:rsidP="004E0EE5">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辦理辦公廳舍清潔維護及修繕等事宜</w:t>
      </w:r>
      <w:r w:rsidR="00545736" w:rsidRPr="002279FB">
        <w:rPr>
          <w:rFonts w:ascii="標楷體" w:eastAsia="標楷體" w:hAnsi="標楷體" w:hint="eastAsia"/>
          <w:color w:val="000000" w:themeColor="text1"/>
          <w:sz w:val="28"/>
          <w:szCs w:val="28"/>
        </w:rPr>
        <w:t>。</w:t>
      </w:r>
    </w:p>
    <w:p w14:paraId="21D87285" w14:textId="348C5FBE" w:rsidR="00545736" w:rsidRPr="002279FB" w:rsidRDefault="0035294C" w:rsidP="004E0EE5">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採購上網決標公告案件計20件</w:t>
      </w:r>
      <w:r w:rsidR="00545736" w:rsidRPr="002279FB">
        <w:rPr>
          <w:rFonts w:ascii="標楷體" w:eastAsia="標楷體" w:hAnsi="標楷體" w:hint="eastAsia"/>
          <w:color w:val="000000" w:themeColor="text1"/>
          <w:sz w:val="28"/>
          <w:szCs w:val="28"/>
        </w:rPr>
        <w:t>。</w:t>
      </w:r>
    </w:p>
    <w:p w14:paraId="3C8E2AD5" w14:textId="6807B8FB" w:rsidR="00545736" w:rsidRPr="0035294C" w:rsidRDefault="0035294C" w:rsidP="0035294C">
      <w:pPr>
        <w:pStyle w:val="aa"/>
        <w:numPr>
          <w:ilvl w:val="0"/>
          <w:numId w:val="51"/>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辦理本所報廢電腦事務機公開拍賣</w:t>
      </w:r>
      <w:r w:rsidR="00545736" w:rsidRPr="002279FB">
        <w:rPr>
          <w:rFonts w:ascii="標楷體" w:eastAsia="標楷體" w:hAnsi="標楷體" w:hint="eastAsia"/>
          <w:color w:val="000000" w:themeColor="text1"/>
          <w:sz w:val="28"/>
          <w:szCs w:val="28"/>
        </w:rPr>
        <w:t>。</w:t>
      </w:r>
    </w:p>
    <w:p w14:paraId="350DEF64" w14:textId="77777777" w:rsidR="00545736" w:rsidRPr="002279FB" w:rsidRDefault="00545736" w:rsidP="004E0EE5">
      <w:pPr>
        <w:pStyle w:val="aa"/>
        <w:numPr>
          <w:ilvl w:val="0"/>
          <w:numId w:val="48"/>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文書管理</w:t>
      </w:r>
    </w:p>
    <w:p w14:paraId="72A5AA23" w14:textId="286178E2" w:rsidR="009B4822" w:rsidRPr="002279FB" w:rsidRDefault="0035294C" w:rsidP="004E0EE5">
      <w:pPr>
        <w:pStyle w:val="aa"/>
        <w:numPr>
          <w:ilvl w:val="0"/>
          <w:numId w:val="52"/>
        </w:numPr>
        <w:spacing w:line="400" w:lineRule="exact"/>
        <w:ind w:left="1560" w:hanging="426"/>
        <w:jc w:val="both"/>
        <w:rPr>
          <w:rFonts w:ascii="標楷體" w:eastAsia="標楷體" w:hAnsi="標楷體"/>
          <w:sz w:val="28"/>
          <w:szCs w:val="28"/>
        </w:rPr>
      </w:pPr>
      <w:r w:rsidRPr="00F50A20">
        <w:rPr>
          <w:rFonts w:ascii="標楷體" w:eastAsia="標楷體" w:hAnsi="標楷體" w:hint="eastAsia"/>
          <w:sz w:val="28"/>
          <w:szCs w:val="28"/>
        </w:rPr>
        <w:t>111年收文總件數共11,948件，其中紙本收文共2,871件，電子收文共9,077件，電子收文比率75.97%。</w:t>
      </w:r>
    </w:p>
    <w:p w14:paraId="587D069C" w14:textId="20A6519E" w:rsidR="009B4822" w:rsidRPr="002279FB" w:rsidRDefault="0035294C" w:rsidP="004E0EE5">
      <w:pPr>
        <w:pStyle w:val="aa"/>
        <w:numPr>
          <w:ilvl w:val="0"/>
          <w:numId w:val="52"/>
        </w:numPr>
        <w:spacing w:line="400" w:lineRule="exact"/>
        <w:ind w:left="1560" w:hanging="426"/>
        <w:jc w:val="both"/>
        <w:rPr>
          <w:rFonts w:ascii="標楷體" w:eastAsia="標楷體" w:hAnsi="標楷體"/>
          <w:sz w:val="28"/>
          <w:szCs w:val="28"/>
        </w:rPr>
      </w:pPr>
      <w:proofErr w:type="gramStart"/>
      <w:r w:rsidRPr="00F50A20">
        <w:rPr>
          <w:rFonts w:ascii="標楷體" w:eastAsia="標楷體" w:hAnsi="標楷體" w:hint="eastAsia"/>
          <w:sz w:val="28"/>
          <w:szCs w:val="28"/>
        </w:rPr>
        <w:t>111</w:t>
      </w:r>
      <w:proofErr w:type="gramEnd"/>
      <w:r w:rsidRPr="00F50A20">
        <w:rPr>
          <w:rFonts w:ascii="標楷體" w:eastAsia="標楷體" w:hAnsi="標楷體" w:hint="eastAsia"/>
          <w:sz w:val="28"/>
          <w:szCs w:val="28"/>
        </w:rPr>
        <w:t>年度總發文件數共</w:t>
      </w:r>
      <w:r w:rsidR="007C3AEF" w:rsidRPr="007C3AEF">
        <w:rPr>
          <w:rFonts w:ascii="標楷體" w:eastAsia="標楷體" w:hAnsi="標楷體" w:hint="eastAsia"/>
          <w:color w:val="000000" w:themeColor="text1"/>
          <w:sz w:val="28"/>
          <w:szCs w:val="28"/>
        </w:rPr>
        <w:t>2</w:t>
      </w:r>
      <w:r w:rsidRPr="007C3AEF">
        <w:rPr>
          <w:rFonts w:ascii="標楷體" w:eastAsia="標楷體" w:hAnsi="標楷體" w:hint="eastAsia"/>
          <w:color w:val="000000" w:themeColor="text1"/>
          <w:sz w:val="28"/>
          <w:szCs w:val="28"/>
        </w:rPr>
        <w:t>,</w:t>
      </w:r>
      <w:r w:rsidR="007C3AEF" w:rsidRPr="007C3AEF">
        <w:rPr>
          <w:rFonts w:ascii="標楷體" w:eastAsia="標楷體" w:hAnsi="標楷體" w:hint="eastAsia"/>
          <w:color w:val="000000" w:themeColor="text1"/>
          <w:sz w:val="28"/>
          <w:szCs w:val="28"/>
        </w:rPr>
        <w:t>507</w:t>
      </w:r>
      <w:r w:rsidRPr="007C3AEF">
        <w:rPr>
          <w:rFonts w:ascii="標楷體" w:eastAsia="標楷體" w:hAnsi="標楷體" w:hint="eastAsia"/>
          <w:color w:val="000000" w:themeColor="text1"/>
          <w:sz w:val="28"/>
          <w:szCs w:val="28"/>
        </w:rPr>
        <w:t>件，其中紙本發文(不適用電子交換</w:t>
      </w:r>
      <w:r w:rsidRPr="007C3AEF">
        <w:rPr>
          <w:rFonts w:ascii="標楷體" w:eastAsia="標楷體" w:hAnsi="標楷體" w:hint="eastAsia"/>
          <w:color w:val="000000" w:themeColor="text1"/>
          <w:sz w:val="28"/>
          <w:szCs w:val="28"/>
        </w:rPr>
        <w:lastRenderedPageBreak/>
        <w:t>件數) 共1,945件，電子發文(電子公文交換數) 共562件</w:t>
      </w:r>
      <w:r w:rsidR="009B4822" w:rsidRPr="007C3AEF">
        <w:rPr>
          <w:rFonts w:ascii="標楷體" w:eastAsia="標楷體" w:hAnsi="標楷體" w:hint="eastAsia"/>
          <w:color w:val="000000" w:themeColor="text1"/>
          <w:sz w:val="28"/>
          <w:szCs w:val="28"/>
        </w:rPr>
        <w:t>。</w:t>
      </w:r>
    </w:p>
    <w:p w14:paraId="4F737F4A" w14:textId="45DA161C" w:rsidR="00545736" w:rsidRPr="002279FB" w:rsidRDefault="0035294C" w:rsidP="004E0EE5">
      <w:pPr>
        <w:pStyle w:val="aa"/>
        <w:numPr>
          <w:ilvl w:val="0"/>
          <w:numId w:val="52"/>
        </w:numPr>
        <w:spacing w:line="400" w:lineRule="exact"/>
        <w:ind w:left="1560" w:hanging="426"/>
        <w:jc w:val="both"/>
        <w:rPr>
          <w:rFonts w:ascii="標楷體" w:eastAsia="標楷體" w:hAnsi="標楷體"/>
          <w:sz w:val="28"/>
          <w:szCs w:val="28"/>
        </w:rPr>
      </w:pPr>
      <w:proofErr w:type="gramStart"/>
      <w:r w:rsidRPr="00F50A20">
        <w:rPr>
          <w:rFonts w:ascii="標楷體" w:eastAsia="標楷體" w:hAnsi="標楷體" w:hint="eastAsia"/>
          <w:sz w:val="28"/>
          <w:szCs w:val="28"/>
        </w:rPr>
        <w:t>111年度線上簽</w:t>
      </w:r>
      <w:proofErr w:type="gramEnd"/>
      <w:r w:rsidRPr="00F50A20">
        <w:rPr>
          <w:rFonts w:ascii="標楷體" w:eastAsia="標楷體" w:hAnsi="標楷體" w:hint="eastAsia"/>
          <w:sz w:val="28"/>
          <w:szCs w:val="28"/>
        </w:rPr>
        <w:t>核數共9,420件，自</w:t>
      </w:r>
      <w:proofErr w:type="gramStart"/>
      <w:r w:rsidRPr="00F50A20">
        <w:rPr>
          <w:rFonts w:ascii="標楷體" w:eastAsia="標楷體" w:hAnsi="標楷體" w:hint="eastAsia"/>
          <w:sz w:val="28"/>
          <w:szCs w:val="28"/>
        </w:rPr>
        <w:t>創簽稿</w:t>
      </w:r>
      <w:proofErr w:type="gramEnd"/>
      <w:r w:rsidRPr="00F50A20">
        <w:rPr>
          <w:rFonts w:ascii="標楷體" w:eastAsia="標楷體" w:hAnsi="標楷體" w:hint="eastAsia"/>
          <w:sz w:val="28"/>
          <w:szCs w:val="28"/>
        </w:rPr>
        <w:t>數共2,452件</w:t>
      </w:r>
      <w:r w:rsidR="009B4822" w:rsidRPr="002279FB">
        <w:rPr>
          <w:rFonts w:ascii="標楷體" w:eastAsia="標楷體" w:hAnsi="標楷體" w:hint="eastAsia"/>
          <w:color w:val="000000" w:themeColor="text1"/>
          <w:sz w:val="28"/>
          <w:szCs w:val="28"/>
        </w:rPr>
        <w:t>。</w:t>
      </w:r>
    </w:p>
    <w:p w14:paraId="1CE713F3" w14:textId="77777777" w:rsidR="00545736" w:rsidRPr="002279FB" w:rsidRDefault="00545736" w:rsidP="004E0EE5">
      <w:pPr>
        <w:pStyle w:val="aa"/>
        <w:numPr>
          <w:ilvl w:val="0"/>
          <w:numId w:val="48"/>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檔案管理</w:t>
      </w:r>
    </w:p>
    <w:p w14:paraId="67F5117D" w14:textId="7946452F" w:rsidR="009B4822" w:rsidRPr="002279FB" w:rsidRDefault="0035294C" w:rsidP="004E0EE5">
      <w:pPr>
        <w:pStyle w:val="aa"/>
        <w:numPr>
          <w:ilvl w:val="0"/>
          <w:numId w:val="53"/>
        </w:numPr>
        <w:spacing w:line="400" w:lineRule="exact"/>
        <w:ind w:left="1560" w:hanging="426"/>
        <w:jc w:val="both"/>
        <w:rPr>
          <w:rFonts w:ascii="標楷體" w:eastAsia="標楷體" w:hAnsi="標楷體"/>
          <w:sz w:val="28"/>
          <w:szCs w:val="28"/>
        </w:rPr>
      </w:pPr>
      <w:proofErr w:type="gramStart"/>
      <w:r w:rsidRPr="00F50A20">
        <w:rPr>
          <w:rFonts w:ascii="標楷體" w:eastAsia="標楷體" w:hAnsi="標楷體" w:hint="eastAsia"/>
          <w:sz w:val="28"/>
          <w:szCs w:val="28"/>
        </w:rPr>
        <w:t>111</w:t>
      </w:r>
      <w:proofErr w:type="gramEnd"/>
      <w:r w:rsidRPr="00F50A20">
        <w:rPr>
          <w:rFonts w:ascii="標楷體" w:eastAsia="標楷體" w:hAnsi="標楷體" w:hint="eastAsia"/>
          <w:sz w:val="28"/>
          <w:szCs w:val="28"/>
        </w:rPr>
        <w:t>年度歸檔案件數量總計14,288件，編目完成數量12,166（未歸14件）；案數計242案，</w:t>
      </w:r>
      <w:proofErr w:type="gramStart"/>
      <w:r w:rsidRPr="00F50A20">
        <w:rPr>
          <w:rFonts w:ascii="標楷體" w:eastAsia="標楷體" w:hAnsi="標楷體" w:hint="eastAsia"/>
          <w:sz w:val="28"/>
          <w:szCs w:val="28"/>
        </w:rPr>
        <w:t>卷數計</w:t>
      </w:r>
      <w:proofErr w:type="gramEnd"/>
      <w:r w:rsidRPr="00F50A20">
        <w:rPr>
          <w:rFonts w:ascii="標楷體" w:eastAsia="標楷體" w:hAnsi="標楷體" w:hint="eastAsia"/>
          <w:sz w:val="28"/>
          <w:szCs w:val="28"/>
        </w:rPr>
        <w:t>334件，件數總計16,342件</w:t>
      </w:r>
      <w:r w:rsidR="009B4822" w:rsidRPr="002279FB">
        <w:rPr>
          <w:rFonts w:ascii="標楷體" w:eastAsia="標楷體" w:hAnsi="標楷體" w:hint="eastAsia"/>
          <w:color w:val="000000" w:themeColor="text1"/>
          <w:sz w:val="28"/>
          <w:szCs w:val="28"/>
        </w:rPr>
        <w:t>。</w:t>
      </w:r>
    </w:p>
    <w:p w14:paraId="3FACDBCD" w14:textId="458B1CD3" w:rsidR="009B4822" w:rsidRPr="002279FB" w:rsidRDefault="0035294C" w:rsidP="004E0EE5">
      <w:pPr>
        <w:pStyle w:val="aa"/>
        <w:numPr>
          <w:ilvl w:val="0"/>
          <w:numId w:val="53"/>
        </w:numPr>
        <w:spacing w:line="400" w:lineRule="exact"/>
        <w:ind w:left="1560" w:hanging="426"/>
        <w:jc w:val="both"/>
        <w:rPr>
          <w:rFonts w:ascii="標楷體" w:eastAsia="標楷體" w:hAnsi="標楷體"/>
          <w:sz w:val="28"/>
          <w:szCs w:val="28"/>
        </w:rPr>
      </w:pPr>
      <w:proofErr w:type="gramStart"/>
      <w:r w:rsidRPr="00F50A20">
        <w:rPr>
          <w:rFonts w:ascii="標楷體" w:eastAsia="標楷體" w:hAnsi="標楷體" w:hint="eastAsia"/>
          <w:sz w:val="28"/>
          <w:szCs w:val="28"/>
        </w:rPr>
        <w:t>111</w:t>
      </w:r>
      <w:proofErr w:type="gramEnd"/>
      <w:r w:rsidRPr="00F50A20">
        <w:rPr>
          <w:rFonts w:ascii="標楷體" w:eastAsia="標楷體" w:hAnsi="標楷體" w:hint="eastAsia"/>
          <w:sz w:val="28"/>
          <w:szCs w:val="28"/>
        </w:rPr>
        <w:t>年度於4、10月依規定將編製完成之檔案目錄彙送至國家發展委員會檔案管理局；4月份總計彙送31卷；10月份總計彙送148卷</w:t>
      </w:r>
      <w:r w:rsidR="009B4822" w:rsidRPr="002279FB">
        <w:rPr>
          <w:rFonts w:ascii="標楷體" w:eastAsia="標楷體" w:hAnsi="標楷體" w:hint="eastAsia"/>
          <w:color w:val="000000" w:themeColor="text1"/>
          <w:sz w:val="28"/>
          <w:szCs w:val="28"/>
        </w:rPr>
        <w:t>。</w:t>
      </w:r>
    </w:p>
    <w:p w14:paraId="657916D2" w14:textId="3046AA23" w:rsidR="009B4822" w:rsidRPr="002279FB" w:rsidRDefault="0035294C" w:rsidP="004E0EE5">
      <w:pPr>
        <w:pStyle w:val="aa"/>
        <w:numPr>
          <w:ilvl w:val="0"/>
          <w:numId w:val="53"/>
        </w:numPr>
        <w:spacing w:line="400" w:lineRule="exact"/>
        <w:ind w:left="1560" w:hanging="426"/>
        <w:jc w:val="both"/>
        <w:rPr>
          <w:rFonts w:ascii="標楷體" w:eastAsia="標楷體" w:hAnsi="標楷體"/>
          <w:sz w:val="28"/>
          <w:szCs w:val="28"/>
        </w:rPr>
      </w:pPr>
      <w:proofErr w:type="gramStart"/>
      <w:r w:rsidRPr="00F50A20">
        <w:rPr>
          <w:rFonts w:ascii="標楷體" w:eastAsia="標楷體" w:hAnsi="標楷體" w:hint="eastAsia"/>
          <w:sz w:val="28"/>
          <w:szCs w:val="28"/>
        </w:rPr>
        <w:t>111</w:t>
      </w:r>
      <w:proofErr w:type="gramEnd"/>
      <w:r w:rsidRPr="00F50A20">
        <w:rPr>
          <w:rFonts w:ascii="標楷體" w:eastAsia="標楷體" w:hAnsi="標楷體" w:hint="eastAsia"/>
          <w:sz w:val="28"/>
          <w:szCs w:val="28"/>
        </w:rPr>
        <w:t>年度各單位借調案件數總計為29件，其中線上申請方式計15件，紙</w:t>
      </w:r>
      <w:proofErr w:type="gramStart"/>
      <w:r w:rsidRPr="00F50A20">
        <w:rPr>
          <w:rFonts w:ascii="標楷體" w:eastAsia="標楷體" w:hAnsi="標楷體" w:hint="eastAsia"/>
          <w:sz w:val="28"/>
          <w:szCs w:val="28"/>
        </w:rPr>
        <w:t>本調案單</w:t>
      </w:r>
      <w:proofErr w:type="gramEnd"/>
      <w:r w:rsidRPr="00F50A20">
        <w:rPr>
          <w:rFonts w:ascii="標楷體" w:eastAsia="標楷體" w:hAnsi="標楷體" w:hint="eastAsia"/>
          <w:sz w:val="28"/>
          <w:szCs w:val="28"/>
        </w:rPr>
        <w:t>申請方式計14件</w:t>
      </w:r>
      <w:r w:rsidR="009B4822" w:rsidRPr="002279FB">
        <w:rPr>
          <w:rFonts w:ascii="標楷體" w:eastAsia="標楷體" w:hAnsi="標楷體" w:hint="eastAsia"/>
          <w:color w:val="000000" w:themeColor="text1"/>
          <w:sz w:val="28"/>
          <w:szCs w:val="28"/>
        </w:rPr>
        <w:t>。</w:t>
      </w:r>
    </w:p>
    <w:p w14:paraId="716D5DD6" w14:textId="77777777" w:rsidR="004B5081" w:rsidRPr="002279FB" w:rsidRDefault="004B5081"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人事室</w:t>
      </w:r>
    </w:p>
    <w:p w14:paraId="0BB5DBFF" w14:textId="0753A226" w:rsidR="00C561CE" w:rsidRPr="002279FB" w:rsidRDefault="007C3AEF" w:rsidP="004E0EE5">
      <w:pPr>
        <w:pStyle w:val="aa"/>
        <w:numPr>
          <w:ilvl w:val="0"/>
          <w:numId w:val="54"/>
        </w:numPr>
        <w:spacing w:line="400" w:lineRule="exact"/>
        <w:ind w:left="1701" w:hanging="850"/>
        <w:jc w:val="both"/>
        <w:rPr>
          <w:rFonts w:ascii="標楷體" w:eastAsia="標楷體" w:hAnsi="標楷體"/>
          <w:sz w:val="28"/>
          <w:szCs w:val="28"/>
        </w:rPr>
      </w:pPr>
      <w:r w:rsidRPr="007C3AEF">
        <w:rPr>
          <w:rFonts w:ascii="標楷體" w:eastAsia="標楷體" w:hAnsi="標楷體" w:hint="eastAsia"/>
          <w:sz w:val="28"/>
          <w:szCs w:val="28"/>
        </w:rPr>
        <w:t>推動員工協助方案</w:t>
      </w:r>
      <w:r w:rsidR="00C561CE" w:rsidRPr="002279FB">
        <w:rPr>
          <w:rFonts w:ascii="標楷體" w:eastAsia="標楷體" w:hAnsi="標楷體" w:hint="eastAsia"/>
          <w:color w:val="000000" w:themeColor="text1"/>
          <w:sz w:val="28"/>
          <w:szCs w:val="28"/>
        </w:rPr>
        <w:t>：</w:t>
      </w:r>
    </w:p>
    <w:p w14:paraId="5AC585D9" w14:textId="1379E531" w:rsidR="00C561CE" w:rsidRPr="002279FB" w:rsidRDefault="00A55147" w:rsidP="004E0EE5">
      <w:pPr>
        <w:pStyle w:val="aa"/>
        <w:numPr>
          <w:ilvl w:val="0"/>
          <w:numId w:val="55"/>
        </w:numPr>
        <w:spacing w:line="400" w:lineRule="exact"/>
        <w:ind w:left="1560" w:hanging="426"/>
        <w:jc w:val="both"/>
        <w:rPr>
          <w:rFonts w:ascii="標楷體" w:eastAsia="標楷體" w:hAnsi="標楷體"/>
          <w:sz w:val="28"/>
          <w:szCs w:val="28"/>
        </w:rPr>
      </w:pPr>
      <w:r w:rsidRPr="007B7516">
        <w:rPr>
          <w:rFonts w:ascii="標楷體" w:eastAsia="標楷體" w:hAnsi="標楷體" w:hint="eastAsia"/>
          <w:sz w:val="28"/>
          <w:szCs w:val="28"/>
        </w:rPr>
        <w:t>利用本所line群組宣導員工協助方案相關訊息</w:t>
      </w:r>
      <w:r w:rsidR="00C561CE" w:rsidRPr="002279FB">
        <w:rPr>
          <w:rFonts w:ascii="標楷體" w:eastAsia="標楷體" w:hAnsi="標楷體" w:hint="eastAsia"/>
          <w:color w:val="000000" w:themeColor="text1"/>
          <w:sz w:val="28"/>
          <w:szCs w:val="28"/>
        </w:rPr>
        <w:t>。</w:t>
      </w:r>
    </w:p>
    <w:p w14:paraId="66ACC938" w14:textId="1013CB87" w:rsidR="00344E39" w:rsidRPr="00344E39" w:rsidRDefault="00A55147" w:rsidP="004E0EE5">
      <w:pPr>
        <w:pStyle w:val="aa"/>
        <w:numPr>
          <w:ilvl w:val="0"/>
          <w:numId w:val="55"/>
        </w:numPr>
        <w:spacing w:line="400" w:lineRule="exact"/>
        <w:ind w:left="1560" w:hanging="426"/>
        <w:jc w:val="both"/>
        <w:rPr>
          <w:rFonts w:ascii="標楷體" w:eastAsia="標楷體" w:hAnsi="標楷體"/>
          <w:sz w:val="28"/>
          <w:szCs w:val="28"/>
        </w:rPr>
      </w:pPr>
      <w:r w:rsidRPr="007B7516">
        <w:rPr>
          <w:rFonts w:ascii="標楷體" w:eastAsia="標楷體" w:hAnsi="標楷體" w:hint="eastAsia"/>
          <w:sz w:val="28"/>
          <w:szCs w:val="28"/>
        </w:rPr>
        <w:t>公告公務人員未婚聯誼訊息等各項協助訊息</w:t>
      </w:r>
      <w:r w:rsidR="00C561CE" w:rsidRPr="002279FB">
        <w:rPr>
          <w:rFonts w:ascii="標楷體" w:eastAsia="標楷體" w:hAnsi="標楷體" w:hint="eastAsia"/>
          <w:color w:val="000000" w:themeColor="text1"/>
          <w:sz w:val="28"/>
          <w:szCs w:val="28"/>
        </w:rPr>
        <w:t>。</w:t>
      </w:r>
    </w:p>
    <w:p w14:paraId="0DB05F0F" w14:textId="4B9DECAD" w:rsidR="00C561CE" w:rsidRPr="002279FB" w:rsidRDefault="00A55147" w:rsidP="004E0EE5">
      <w:pPr>
        <w:pStyle w:val="aa"/>
        <w:numPr>
          <w:ilvl w:val="0"/>
          <w:numId w:val="55"/>
        </w:numPr>
        <w:spacing w:line="400" w:lineRule="exact"/>
        <w:ind w:left="1560" w:hanging="426"/>
        <w:jc w:val="both"/>
        <w:rPr>
          <w:rFonts w:ascii="標楷體" w:eastAsia="標楷體" w:hAnsi="標楷體"/>
          <w:sz w:val="28"/>
          <w:szCs w:val="28"/>
        </w:rPr>
      </w:pPr>
      <w:r w:rsidRPr="007B7516">
        <w:rPr>
          <w:rFonts w:ascii="標楷體" w:eastAsia="標楷體" w:hAnsi="標楷體" w:hint="eastAsia"/>
          <w:sz w:val="28"/>
          <w:szCs w:val="28"/>
        </w:rPr>
        <w:t>辦理員工慶生會，及會中致贈同仁中秋節禮盒。(辦理日期：</w:t>
      </w:r>
      <w:r w:rsidRPr="007B7516">
        <w:rPr>
          <w:rFonts w:ascii="標楷體" w:eastAsia="標楷體" w:hAnsi="標楷體"/>
          <w:sz w:val="28"/>
          <w:szCs w:val="28"/>
        </w:rPr>
        <w:t>111</w:t>
      </w:r>
      <w:r w:rsidRPr="007B7516">
        <w:rPr>
          <w:rFonts w:ascii="標楷體" w:eastAsia="標楷體" w:hAnsi="標楷體" w:hint="eastAsia"/>
          <w:sz w:val="28"/>
          <w:szCs w:val="28"/>
        </w:rPr>
        <w:t>年9月</w:t>
      </w:r>
      <w:r w:rsidRPr="007B7516">
        <w:rPr>
          <w:rFonts w:ascii="標楷體" w:eastAsia="標楷體" w:hAnsi="標楷體"/>
          <w:sz w:val="28"/>
          <w:szCs w:val="28"/>
        </w:rPr>
        <w:t>7</w:t>
      </w:r>
      <w:r w:rsidRPr="007B7516">
        <w:rPr>
          <w:rFonts w:ascii="標楷體" w:eastAsia="標楷體" w:hAnsi="標楷體" w:hint="eastAsia"/>
          <w:sz w:val="28"/>
          <w:szCs w:val="28"/>
        </w:rPr>
        <w:t>日)</w:t>
      </w:r>
      <w:r w:rsidR="00C561CE" w:rsidRPr="002279FB">
        <w:rPr>
          <w:rFonts w:ascii="標楷體" w:eastAsia="標楷體" w:hAnsi="標楷體" w:hint="eastAsia"/>
          <w:color w:val="000000" w:themeColor="text1"/>
          <w:sz w:val="28"/>
          <w:szCs w:val="28"/>
        </w:rPr>
        <w:t>。</w:t>
      </w:r>
    </w:p>
    <w:p w14:paraId="3F5C0656" w14:textId="1A8C9001" w:rsidR="00C561CE" w:rsidRPr="007941D8" w:rsidRDefault="00A55147" w:rsidP="007941D8">
      <w:pPr>
        <w:pStyle w:val="aa"/>
        <w:numPr>
          <w:ilvl w:val="0"/>
          <w:numId w:val="55"/>
        </w:numPr>
        <w:spacing w:line="400" w:lineRule="exact"/>
        <w:ind w:left="1560" w:hanging="426"/>
        <w:jc w:val="both"/>
        <w:rPr>
          <w:rFonts w:ascii="標楷體" w:eastAsia="標楷體" w:hAnsi="標楷體"/>
          <w:sz w:val="28"/>
          <w:szCs w:val="28"/>
        </w:rPr>
      </w:pPr>
      <w:r w:rsidRPr="007B7516">
        <w:rPr>
          <w:rFonts w:ascii="標楷體" w:eastAsia="標楷體" w:hAnsi="標楷體" w:hint="eastAsia"/>
          <w:sz w:val="28"/>
          <w:szCs w:val="28"/>
        </w:rPr>
        <w:t>辦理員工在職訓練。(辦理日期：</w:t>
      </w:r>
      <w:r w:rsidRPr="007B7516">
        <w:rPr>
          <w:rFonts w:ascii="標楷體" w:eastAsia="標楷體" w:hAnsi="標楷體"/>
          <w:sz w:val="28"/>
          <w:szCs w:val="28"/>
        </w:rPr>
        <w:t>111</w:t>
      </w:r>
      <w:r w:rsidRPr="007B7516">
        <w:rPr>
          <w:rFonts w:ascii="標楷體" w:eastAsia="標楷體" w:hAnsi="標楷體" w:hint="eastAsia"/>
          <w:sz w:val="28"/>
          <w:szCs w:val="28"/>
        </w:rPr>
        <w:t>年</w:t>
      </w:r>
      <w:r w:rsidRPr="007B7516">
        <w:rPr>
          <w:rFonts w:ascii="標楷體" w:eastAsia="標楷體" w:hAnsi="標楷體"/>
          <w:sz w:val="28"/>
          <w:szCs w:val="28"/>
        </w:rPr>
        <w:t>4</w:t>
      </w:r>
      <w:r w:rsidRPr="007B7516">
        <w:rPr>
          <w:rFonts w:ascii="標楷體" w:eastAsia="標楷體" w:hAnsi="標楷體" w:hint="eastAsia"/>
          <w:sz w:val="28"/>
          <w:szCs w:val="28"/>
        </w:rPr>
        <w:t>月</w:t>
      </w:r>
      <w:r w:rsidRPr="007B7516">
        <w:rPr>
          <w:rFonts w:ascii="標楷體" w:eastAsia="標楷體" w:hAnsi="標楷體"/>
          <w:sz w:val="28"/>
          <w:szCs w:val="28"/>
        </w:rPr>
        <w:t>20</w:t>
      </w:r>
      <w:r w:rsidRPr="007B7516">
        <w:rPr>
          <w:rFonts w:ascii="標楷體" w:eastAsia="標楷體" w:hAnsi="標楷體" w:hint="eastAsia"/>
          <w:sz w:val="28"/>
          <w:szCs w:val="28"/>
        </w:rPr>
        <w:t>日)</w:t>
      </w:r>
      <w:r w:rsidR="00C561CE" w:rsidRPr="002279FB">
        <w:rPr>
          <w:rFonts w:ascii="標楷體" w:eastAsia="標楷體" w:hAnsi="標楷體" w:hint="eastAsia"/>
          <w:color w:val="000000" w:themeColor="text1"/>
          <w:sz w:val="28"/>
          <w:szCs w:val="28"/>
        </w:rPr>
        <w:t>。</w:t>
      </w:r>
    </w:p>
    <w:p w14:paraId="486BF319" w14:textId="09418DB7" w:rsidR="00C561CE" w:rsidRPr="002279FB" w:rsidRDefault="007941D8" w:rsidP="004E0EE5">
      <w:pPr>
        <w:pStyle w:val="aa"/>
        <w:numPr>
          <w:ilvl w:val="0"/>
          <w:numId w:val="54"/>
        </w:numPr>
        <w:spacing w:line="400" w:lineRule="exact"/>
        <w:ind w:left="1701" w:hanging="850"/>
        <w:jc w:val="both"/>
        <w:rPr>
          <w:rFonts w:ascii="標楷體" w:eastAsia="標楷體" w:hAnsi="標楷體"/>
          <w:sz w:val="28"/>
          <w:szCs w:val="28"/>
        </w:rPr>
      </w:pPr>
      <w:r w:rsidRPr="007B7516">
        <w:rPr>
          <w:rFonts w:ascii="標楷體" w:eastAsia="標楷體" w:hAnsi="標楷體" w:hint="eastAsia"/>
          <w:sz w:val="28"/>
          <w:szCs w:val="28"/>
        </w:rPr>
        <w:t>配合縣府型塑組織優質文化，推動「公務人員數位學習」、「公務人員專書閱讀」等活動</w:t>
      </w:r>
      <w:r w:rsidR="00C561CE" w:rsidRPr="002279FB">
        <w:rPr>
          <w:rFonts w:ascii="標楷體" w:eastAsia="標楷體" w:hAnsi="標楷體" w:hint="eastAsia"/>
          <w:color w:val="000000" w:themeColor="text1"/>
          <w:sz w:val="28"/>
          <w:szCs w:val="28"/>
        </w:rPr>
        <w:t>。</w:t>
      </w:r>
    </w:p>
    <w:p w14:paraId="7059E876" w14:textId="741E453E" w:rsidR="00C561CE" w:rsidRPr="002279FB" w:rsidRDefault="007941D8" w:rsidP="004E0EE5">
      <w:pPr>
        <w:pStyle w:val="aa"/>
        <w:numPr>
          <w:ilvl w:val="0"/>
          <w:numId w:val="54"/>
        </w:numPr>
        <w:spacing w:line="400" w:lineRule="exact"/>
        <w:ind w:left="1701" w:hanging="850"/>
        <w:jc w:val="both"/>
        <w:rPr>
          <w:rFonts w:ascii="標楷體" w:eastAsia="標楷體" w:hAnsi="標楷體"/>
          <w:sz w:val="28"/>
          <w:szCs w:val="28"/>
        </w:rPr>
      </w:pPr>
      <w:r w:rsidRPr="007B7516">
        <w:rPr>
          <w:rFonts w:ascii="標楷體" w:eastAsia="標楷體" w:hAnsi="標楷體"/>
          <w:sz w:val="28"/>
          <w:szCs w:val="28"/>
        </w:rPr>
        <w:t>111</w:t>
      </w:r>
      <w:r w:rsidRPr="007B7516">
        <w:rPr>
          <w:rFonts w:ascii="標楷體" w:eastAsia="標楷體" w:hAnsi="標楷體" w:hint="eastAsia"/>
          <w:sz w:val="28"/>
          <w:szCs w:val="28"/>
        </w:rPr>
        <w:t>年1至6月份申領月退休金同仁1</w:t>
      </w:r>
      <w:r w:rsidRPr="007B7516">
        <w:rPr>
          <w:rFonts w:ascii="標楷體" w:eastAsia="標楷體" w:hAnsi="標楷體"/>
          <w:sz w:val="28"/>
          <w:szCs w:val="28"/>
        </w:rPr>
        <w:t>4</w:t>
      </w:r>
      <w:r w:rsidRPr="007B7516">
        <w:rPr>
          <w:rFonts w:ascii="標楷體" w:eastAsia="標楷體" w:hAnsi="標楷體" w:hint="eastAsia"/>
          <w:sz w:val="28"/>
          <w:szCs w:val="28"/>
        </w:rPr>
        <w:t>人、月撫慰金</w:t>
      </w:r>
      <w:r w:rsidRPr="007B7516">
        <w:rPr>
          <w:rFonts w:ascii="標楷體" w:eastAsia="標楷體" w:hAnsi="標楷體"/>
          <w:sz w:val="28"/>
          <w:szCs w:val="28"/>
        </w:rPr>
        <w:t>2</w:t>
      </w:r>
      <w:r w:rsidRPr="007B7516">
        <w:rPr>
          <w:rFonts w:ascii="標楷體" w:eastAsia="標楷體" w:hAnsi="標楷體" w:hint="eastAsia"/>
          <w:sz w:val="28"/>
          <w:szCs w:val="28"/>
        </w:rPr>
        <w:t>人。7至12月份申領月退休金同仁</w:t>
      </w:r>
      <w:r w:rsidRPr="007B7516">
        <w:rPr>
          <w:rFonts w:ascii="標楷體" w:eastAsia="標楷體" w:hAnsi="標楷體"/>
          <w:sz w:val="28"/>
          <w:szCs w:val="28"/>
        </w:rPr>
        <w:t>15</w:t>
      </w:r>
      <w:r w:rsidRPr="007B7516">
        <w:rPr>
          <w:rFonts w:ascii="標楷體" w:eastAsia="標楷體" w:hAnsi="標楷體" w:hint="eastAsia"/>
          <w:sz w:val="28"/>
          <w:szCs w:val="28"/>
        </w:rPr>
        <w:t>人、月撫慰金</w:t>
      </w:r>
      <w:r w:rsidRPr="007B7516">
        <w:rPr>
          <w:rFonts w:ascii="標楷體" w:eastAsia="標楷體" w:hAnsi="標楷體"/>
          <w:sz w:val="28"/>
          <w:szCs w:val="28"/>
        </w:rPr>
        <w:t>2</w:t>
      </w:r>
      <w:r w:rsidRPr="007B7516">
        <w:rPr>
          <w:rFonts w:ascii="標楷體" w:eastAsia="標楷體" w:hAnsi="標楷體" w:hint="eastAsia"/>
          <w:sz w:val="28"/>
          <w:szCs w:val="28"/>
        </w:rPr>
        <w:t>人</w:t>
      </w:r>
      <w:r w:rsidR="00F06AA8" w:rsidRPr="002279FB">
        <w:rPr>
          <w:rFonts w:ascii="標楷體" w:eastAsia="標楷體" w:hAnsi="標楷體" w:hint="eastAsia"/>
          <w:color w:val="000000" w:themeColor="text1"/>
          <w:sz w:val="28"/>
          <w:szCs w:val="28"/>
        </w:rPr>
        <w:t>。</w:t>
      </w:r>
    </w:p>
    <w:p w14:paraId="4437E3AA" w14:textId="11FB1593" w:rsidR="00F06AA8" w:rsidRPr="002279FB" w:rsidRDefault="007941D8" w:rsidP="004E0EE5">
      <w:pPr>
        <w:pStyle w:val="aa"/>
        <w:numPr>
          <w:ilvl w:val="0"/>
          <w:numId w:val="54"/>
        </w:numPr>
        <w:spacing w:line="400" w:lineRule="exact"/>
        <w:ind w:left="1701" w:hanging="850"/>
        <w:jc w:val="both"/>
        <w:rPr>
          <w:rFonts w:ascii="標楷體" w:eastAsia="標楷體" w:hAnsi="標楷體"/>
          <w:sz w:val="28"/>
          <w:szCs w:val="28"/>
        </w:rPr>
      </w:pPr>
      <w:r w:rsidRPr="007B7516">
        <w:rPr>
          <w:rFonts w:ascii="標楷體" w:eastAsia="標楷體" w:hAnsi="標楷體" w:hint="eastAsia"/>
          <w:sz w:val="28"/>
          <w:szCs w:val="28"/>
        </w:rPr>
        <w:t>補助</w:t>
      </w:r>
      <w:r w:rsidRPr="007B7516">
        <w:rPr>
          <w:rFonts w:ascii="標楷體" w:eastAsia="標楷體" w:hAnsi="標楷體"/>
          <w:sz w:val="28"/>
          <w:szCs w:val="28"/>
        </w:rPr>
        <w:t>110</w:t>
      </w:r>
      <w:r w:rsidRPr="007B7516">
        <w:rPr>
          <w:rFonts w:ascii="標楷體" w:eastAsia="標楷體" w:hAnsi="標楷體" w:hint="eastAsia"/>
          <w:sz w:val="28"/>
          <w:szCs w:val="28"/>
        </w:rPr>
        <w:t>學年度第二學期子女教育補助費19人。補助</w:t>
      </w:r>
      <w:r w:rsidRPr="007B7516">
        <w:rPr>
          <w:rFonts w:ascii="標楷體" w:eastAsia="標楷體" w:hAnsi="標楷體"/>
          <w:sz w:val="28"/>
          <w:szCs w:val="28"/>
        </w:rPr>
        <w:t>111</w:t>
      </w:r>
      <w:r w:rsidRPr="007B7516">
        <w:rPr>
          <w:rFonts w:ascii="標楷體" w:eastAsia="標楷體" w:hAnsi="標楷體" w:hint="eastAsia"/>
          <w:sz w:val="28"/>
          <w:szCs w:val="28"/>
        </w:rPr>
        <w:t>學年度第一學期子女教育補助費</w:t>
      </w:r>
      <w:r w:rsidRPr="007B7516">
        <w:rPr>
          <w:rFonts w:ascii="標楷體" w:eastAsia="標楷體" w:hAnsi="標楷體"/>
          <w:sz w:val="28"/>
          <w:szCs w:val="28"/>
        </w:rPr>
        <w:t>19</w:t>
      </w:r>
      <w:r w:rsidRPr="007B7516">
        <w:rPr>
          <w:rFonts w:ascii="標楷體" w:eastAsia="標楷體" w:hAnsi="標楷體" w:hint="eastAsia"/>
          <w:sz w:val="28"/>
          <w:szCs w:val="28"/>
        </w:rPr>
        <w:t>人</w:t>
      </w:r>
      <w:r w:rsidR="00F06AA8" w:rsidRPr="002279FB">
        <w:rPr>
          <w:rFonts w:ascii="標楷體" w:eastAsia="標楷體" w:hAnsi="標楷體" w:hint="eastAsia"/>
          <w:color w:val="000000" w:themeColor="text1"/>
          <w:sz w:val="28"/>
          <w:szCs w:val="28"/>
        </w:rPr>
        <w:t>。</w:t>
      </w:r>
    </w:p>
    <w:p w14:paraId="2F25C0B5" w14:textId="5BBF80C3" w:rsidR="00F06AA8" w:rsidRPr="002279FB" w:rsidRDefault="007941D8" w:rsidP="004E0EE5">
      <w:pPr>
        <w:pStyle w:val="aa"/>
        <w:numPr>
          <w:ilvl w:val="0"/>
          <w:numId w:val="54"/>
        </w:numPr>
        <w:spacing w:line="400" w:lineRule="exact"/>
        <w:ind w:left="1701" w:hanging="850"/>
        <w:jc w:val="both"/>
        <w:rPr>
          <w:rFonts w:ascii="標楷體" w:eastAsia="標楷體" w:hAnsi="標楷體"/>
          <w:sz w:val="28"/>
          <w:szCs w:val="28"/>
        </w:rPr>
      </w:pPr>
      <w:r w:rsidRPr="007B7516">
        <w:rPr>
          <w:rFonts w:ascii="標楷體" w:eastAsia="標楷體" w:hAnsi="標楷體" w:hint="eastAsia"/>
          <w:sz w:val="28"/>
          <w:szCs w:val="28"/>
        </w:rPr>
        <w:t>發放退休人員三節慰問金</w:t>
      </w:r>
      <w:r w:rsidR="00F06AA8" w:rsidRPr="002279FB">
        <w:rPr>
          <w:rFonts w:ascii="標楷體" w:eastAsia="標楷體" w:hAnsi="標楷體" w:hint="eastAsia"/>
          <w:color w:val="000000" w:themeColor="text1"/>
          <w:sz w:val="28"/>
          <w:szCs w:val="28"/>
        </w:rPr>
        <w:t>。</w:t>
      </w:r>
    </w:p>
    <w:p w14:paraId="565EB253" w14:textId="04F9275E" w:rsidR="00F06AA8" w:rsidRPr="002279FB" w:rsidRDefault="007941D8" w:rsidP="004E0EE5">
      <w:pPr>
        <w:pStyle w:val="aa"/>
        <w:numPr>
          <w:ilvl w:val="0"/>
          <w:numId w:val="54"/>
        </w:numPr>
        <w:spacing w:line="400" w:lineRule="exact"/>
        <w:ind w:left="1701" w:hanging="850"/>
        <w:jc w:val="both"/>
        <w:rPr>
          <w:rFonts w:ascii="標楷體" w:eastAsia="標楷體" w:hAnsi="標楷體"/>
          <w:sz w:val="28"/>
          <w:szCs w:val="28"/>
        </w:rPr>
      </w:pPr>
      <w:r w:rsidRPr="007B7516">
        <w:rPr>
          <w:rFonts w:ascii="標楷體" w:eastAsia="標楷體" w:hAnsi="標楷體" w:hint="eastAsia"/>
          <w:sz w:val="28"/>
          <w:szCs w:val="28"/>
        </w:rPr>
        <w:t>辦理公務人員</w:t>
      </w:r>
      <w:r w:rsidRPr="007B7516">
        <w:rPr>
          <w:rFonts w:ascii="標楷體" w:eastAsia="標楷體" w:hAnsi="標楷體"/>
          <w:sz w:val="28"/>
          <w:szCs w:val="28"/>
        </w:rPr>
        <w:t>111</w:t>
      </w:r>
      <w:r w:rsidRPr="007B7516">
        <w:rPr>
          <w:rFonts w:ascii="標楷體" w:eastAsia="標楷體" w:hAnsi="標楷體" w:hint="eastAsia"/>
          <w:sz w:val="28"/>
          <w:szCs w:val="28"/>
        </w:rPr>
        <w:t>年年終(另予) 考績(成)</w:t>
      </w:r>
      <w:r w:rsidR="00F06AA8" w:rsidRPr="002279FB">
        <w:rPr>
          <w:rFonts w:ascii="標楷體" w:eastAsia="標楷體" w:hAnsi="標楷體" w:hint="eastAsia"/>
          <w:color w:val="000000" w:themeColor="text1"/>
          <w:sz w:val="28"/>
          <w:szCs w:val="28"/>
        </w:rPr>
        <w:t xml:space="preserve"> 。</w:t>
      </w:r>
    </w:p>
    <w:p w14:paraId="09EBFA70" w14:textId="7EAB3983" w:rsidR="00F06AA8" w:rsidRPr="002279FB" w:rsidRDefault="007941D8" w:rsidP="004E0EE5">
      <w:pPr>
        <w:pStyle w:val="aa"/>
        <w:numPr>
          <w:ilvl w:val="0"/>
          <w:numId w:val="54"/>
        </w:numPr>
        <w:spacing w:line="400" w:lineRule="exact"/>
        <w:ind w:left="1701" w:hanging="850"/>
        <w:jc w:val="both"/>
        <w:rPr>
          <w:rFonts w:ascii="標楷體" w:eastAsia="標楷體" w:hAnsi="標楷體"/>
          <w:sz w:val="28"/>
          <w:szCs w:val="28"/>
        </w:rPr>
      </w:pPr>
      <w:r w:rsidRPr="007B7516">
        <w:rPr>
          <w:rFonts w:ascii="標楷體" w:eastAsia="標楷體" w:hAnsi="標楷體"/>
          <w:sz w:val="28"/>
          <w:szCs w:val="28"/>
        </w:rPr>
        <w:t>111</w:t>
      </w:r>
      <w:r w:rsidRPr="007B7516">
        <w:rPr>
          <w:rFonts w:ascii="標楷體" w:eastAsia="標楷體" w:hAnsi="標楷體" w:hint="eastAsia"/>
          <w:sz w:val="28"/>
          <w:szCs w:val="28"/>
        </w:rPr>
        <w:t>年歸墊臺灣銀行墊付之</w:t>
      </w:r>
      <w:r w:rsidRPr="007B7516">
        <w:rPr>
          <w:rFonts w:ascii="標楷體" w:eastAsia="標楷體" w:hAnsi="標楷體"/>
          <w:sz w:val="28"/>
          <w:szCs w:val="28"/>
        </w:rPr>
        <w:t>110</w:t>
      </w:r>
      <w:r w:rsidRPr="007B7516">
        <w:rPr>
          <w:rFonts w:ascii="標楷體" w:eastAsia="標楷體" w:hAnsi="標楷體" w:hint="eastAsia"/>
          <w:sz w:val="28"/>
          <w:szCs w:val="28"/>
        </w:rPr>
        <w:t>年退休人員優惠存款差額利息計新台幣</w:t>
      </w:r>
      <w:r w:rsidRPr="007B7516">
        <w:rPr>
          <w:rFonts w:ascii="標楷體" w:eastAsia="標楷體" w:hAnsi="標楷體"/>
          <w:sz w:val="28"/>
          <w:szCs w:val="28"/>
        </w:rPr>
        <w:t>185</w:t>
      </w:r>
      <w:r w:rsidRPr="007B7516">
        <w:rPr>
          <w:rFonts w:ascii="標楷體" w:eastAsia="標楷體" w:hAnsi="標楷體" w:hint="eastAsia"/>
          <w:sz w:val="28"/>
          <w:szCs w:val="28"/>
        </w:rPr>
        <w:t>萬</w:t>
      </w:r>
      <w:r w:rsidRPr="007B7516">
        <w:rPr>
          <w:rFonts w:ascii="標楷體" w:eastAsia="標楷體" w:hAnsi="標楷體"/>
          <w:sz w:val="28"/>
          <w:szCs w:val="28"/>
        </w:rPr>
        <w:t>560</w:t>
      </w:r>
      <w:r w:rsidRPr="007B7516">
        <w:rPr>
          <w:rFonts w:ascii="標楷體" w:eastAsia="標楷體" w:hAnsi="標楷體" w:hint="eastAsia"/>
          <w:sz w:val="28"/>
          <w:szCs w:val="28"/>
        </w:rPr>
        <w:t>元整</w:t>
      </w:r>
      <w:r w:rsidR="00F06AA8" w:rsidRPr="002279FB">
        <w:rPr>
          <w:rFonts w:ascii="標楷體" w:eastAsia="標楷體" w:hAnsi="標楷體" w:hint="eastAsia"/>
          <w:color w:val="000000" w:themeColor="text1"/>
          <w:sz w:val="28"/>
          <w:szCs w:val="28"/>
        </w:rPr>
        <w:t>。</w:t>
      </w:r>
    </w:p>
    <w:p w14:paraId="3CF35DD3" w14:textId="77777777" w:rsidR="004B5081" w:rsidRPr="002279FB" w:rsidRDefault="004B5081"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主計室</w:t>
      </w:r>
    </w:p>
    <w:p w14:paraId="5F6337E6" w14:textId="77777777" w:rsidR="00F06AA8" w:rsidRPr="002279FB" w:rsidRDefault="00F06AA8" w:rsidP="004E0EE5">
      <w:pPr>
        <w:pStyle w:val="aa"/>
        <w:numPr>
          <w:ilvl w:val="0"/>
          <w:numId w:val="56"/>
        </w:numPr>
        <w:spacing w:line="400" w:lineRule="exact"/>
        <w:ind w:left="1560" w:hanging="426"/>
        <w:jc w:val="both"/>
        <w:rPr>
          <w:rFonts w:ascii="標楷體" w:eastAsia="標楷體" w:hAnsi="標楷體"/>
          <w:sz w:val="28"/>
          <w:szCs w:val="28"/>
        </w:rPr>
      </w:pPr>
      <w:r w:rsidRPr="002279FB">
        <w:rPr>
          <w:rFonts w:ascii="標楷體" w:eastAsia="標楷體" w:hAnsi="標楷體" w:hint="eastAsia"/>
          <w:color w:val="000000" w:themeColor="text1"/>
          <w:sz w:val="28"/>
          <w:szCs w:val="28"/>
        </w:rPr>
        <w:t>辦理年度預、決算。</w:t>
      </w:r>
    </w:p>
    <w:p w14:paraId="7C6460FF" w14:textId="77777777" w:rsidR="00F06AA8" w:rsidRPr="002279FB" w:rsidRDefault="00F06AA8" w:rsidP="004E0EE5">
      <w:pPr>
        <w:pStyle w:val="aa"/>
        <w:numPr>
          <w:ilvl w:val="0"/>
          <w:numId w:val="56"/>
        </w:numPr>
        <w:spacing w:line="400" w:lineRule="exact"/>
        <w:ind w:left="1560" w:hanging="426"/>
        <w:jc w:val="both"/>
        <w:rPr>
          <w:rFonts w:ascii="標楷體" w:eastAsia="標楷體" w:hAnsi="標楷體"/>
          <w:sz w:val="28"/>
          <w:szCs w:val="28"/>
        </w:rPr>
      </w:pPr>
      <w:r w:rsidRPr="002279FB">
        <w:rPr>
          <w:rFonts w:ascii="標楷體" w:eastAsia="標楷體" w:hAnsi="標楷體" w:hint="eastAsia"/>
          <w:color w:val="000000" w:themeColor="text1"/>
          <w:sz w:val="28"/>
          <w:szCs w:val="28"/>
        </w:rPr>
        <w:t>督導預算執行、帳務處理及編製會計報告。</w:t>
      </w:r>
    </w:p>
    <w:p w14:paraId="31EA0CCD" w14:textId="77777777" w:rsidR="00F06AA8" w:rsidRPr="002279FB" w:rsidRDefault="00F06AA8" w:rsidP="004E0EE5">
      <w:pPr>
        <w:pStyle w:val="aa"/>
        <w:numPr>
          <w:ilvl w:val="0"/>
          <w:numId w:val="56"/>
        </w:numPr>
        <w:spacing w:line="400" w:lineRule="exact"/>
        <w:ind w:left="1560" w:hanging="426"/>
        <w:jc w:val="both"/>
        <w:rPr>
          <w:rFonts w:ascii="標楷體" w:eastAsia="標楷體" w:hAnsi="標楷體"/>
          <w:sz w:val="28"/>
          <w:szCs w:val="28"/>
        </w:rPr>
      </w:pPr>
      <w:r w:rsidRPr="002279FB">
        <w:rPr>
          <w:rFonts w:ascii="標楷體" w:eastAsia="標楷體" w:hAnsi="標楷體" w:hint="eastAsia"/>
          <w:color w:val="000000" w:themeColor="text1"/>
          <w:sz w:val="28"/>
          <w:szCs w:val="28"/>
        </w:rPr>
        <w:t>辦理公務統計業務及配合上級機關辦理各項指定統計調查工作並如期完成。</w:t>
      </w:r>
    </w:p>
    <w:p w14:paraId="7AF9D92E" w14:textId="77777777" w:rsidR="004B5081" w:rsidRPr="002279FB" w:rsidRDefault="004B5081"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政風室</w:t>
      </w:r>
    </w:p>
    <w:p w14:paraId="5E0DA934" w14:textId="0CEAFFE9" w:rsidR="00210431" w:rsidRPr="002279FB" w:rsidRDefault="007941D8" w:rsidP="004E0EE5">
      <w:pPr>
        <w:pStyle w:val="aa"/>
        <w:numPr>
          <w:ilvl w:val="0"/>
          <w:numId w:val="57"/>
        </w:numPr>
        <w:spacing w:line="400" w:lineRule="exact"/>
        <w:ind w:left="1701" w:hanging="850"/>
        <w:jc w:val="both"/>
        <w:rPr>
          <w:rFonts w:ascii="標楷體" w:eastAsia="標楷體" w:hAnsi="標楷體"/>
          <w:sz w:val="28"/>
          <w:szCs w:val="28"/>
        </w:rPr>
      </w:pPr>
      <w:r w:rsidRPr="002938D7">
        <w:rPr>
          <w:rFonts w:ascii="標楷體" w:eastAsia="標楷體" w:hAnsi="標楷體" w:cs="標楷體" w:hint="eastAsia"/>
          <w:sz w:val="28"/>
          <w:szCs w:val="28"/>
        </w:rPr>
        <w:t>政風預防業務</w:t>
      </w:r>
    </w:p>
    <w:p w14:paraId="4D211485" w14:textId="4CA09059" w:rsidR="00210431" w:rsidRPr="002279FB" w:rsidRDefault="007941D8" w:rsidP="004E0EE5">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辦理反貪及宣導作為，全年計10次</w:t>
      </w:r>
      <w:r w:rsidR="00210431" w:rsidRPr="002279FB">
        <w:rPr>
          <w:rFonts w:ascii="標楷體" w:eastAsia="標楷體" w:hAnsi="標楷體" w:cs="Times New Roman" w:hint="eastAsia"/>
          <w:color w:val="000000" w:themeColor="text1"/>
          <w:sz w:val="28"/>
          <w:szCs w:val="28"/>
        </w:rPr>
        <w:t>。</w:t>
      </w:r>
    </w:p>
    <w:p w14:paraId="091D09FC" w14:textId="42AEF467" w:rsidR="00483204" w:rsidRPr="00483204" w:rsidRDefault="007941D8" w:rsidP="004E0EE5">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辦理業務稽核，全年計2案</w:t>
      </w:r>
      <w:r w:rsidR="00210431" w:rsidRPr="002279FB">
        <w:rPr>
          <w:rFonts w:ascii="標楷體" w:eastAsia="標楷體" w:hAnsi="標楷體" w:hint="eastAsia"/>
          <w:color w:val="000000" w:themeColor="text1"/>
          <w:sz w:val="28"/>
          <w:szCs w:val="28"/>
        </w:rPr>
        <w:t>。</w:t>
      </w:r>
    </w:p>
    <w:p w14:paraId="3A14CFF4" w14:textId="448905C7" w:rsidR="00210431" w:rsidRPr="00483204" w:rsidRDefault="007941D8" w:rsidP="00DF2B0A">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lastRenderedPageBreak/>
        <w:t>辦理採購案件。全年</w:t>
      </w:r>
      <w:proofErr w:type="gramStart"/>
      <w:r w:rsidRPr="002938D7">
        <w:rPr>
          <w:rFonts w:ascii="標楷體" w:eastAsia="標楷體" w:hAnsi="標楷體" w:cs="Times New Roman" w:hint="eastAsia"/>
          <w:color w:val="000000" w:themeColor="text1"/>
          <w:sz w:val="28"/>
          <w:szCs w:val="28"/>
        </w:rPr>
        <w:t>監辦計</w:t>
      </w:r>
      <w:proofErr w:type="gramEnd"/>
      <w:r w:rsidRPr="002938D7">
        <w:rPr>
          <w:rFonts w:ascii="標楷體" w:eastAsia="標楷體" w:hAnsi="標楷體" w:cs="Times New Roman" w:hint="eastAsia"/>
          <w:color w:val="000000" w:themeColor="text1"/>
          <w:sz w:val="28"/>
          <w:szCs w:val="28"/>
        </w:rPr>
        <w:t>48案，工程施工查核計2件</w:t>
      </w:r>
      <w:r w:rsidR="00210431" w:rsidRPr="00483204">
        <w:rPr>
          <w:rFonts w:ascii="標楷體" w:eastAsia="標楷體" w:hAnsi="標楷體" w:hint="eastAsia"/>
          <w:color w:val="000000" w:themeColor="text1"/>
          <w:sz w:val="28"/>
          <w:szCs w:val="28"/>
        </w:rPr>
        <w:t>。</w:t>
      </w:r>
    </w:p>
    <w:p w14:paraId="4B7AA173" w14:textId="58376366" w:rsidR="00210431" w:rsidRPr="002279FB" w:rsidRDefault="007941D8" w:rsidP="004E0EE5">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辦理消費者權益宣導，全年計3案</w:t>
      </w:r>
      <w:r w:rsidR="00210431" w:rsidRPr="002279FB">
        <w:rPr>
          <w:rFonts w:ascii="標楷體" w:eastAsia="標楷體" w:hAnsi="標楷體" w:hint="eastAsia"/>
          <w:color w:val="000000" w:themeColor="text1"/>
          <w:sz w:val="28"/>
          <w:szCs w:val="28"/>
        </w:rPr>
        <w:t>。</w:t>
      </w:r>
    </w:p>
    <w:p w14:paraId="3A90A280" w14:textId="41E77819" w:rsidR="00210431" w:rsidRPr="002279FB" w:rsidRDefault="007941D8" w:rsidP="004E0EE5">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召開廉政會報，全年計1次</w:t>
      </w:r>
      <w:r w:rsidR="00210431" w:rsidRPr="002279FB">
        <w:rPr>
          <w:rFonts w:ascii="標楷體" w:eastAsia="標楷體" w:hAnsi="標楷體" w:cs="標楷體" w:hint="eastAsia"/>
          <w:color w:val="000000" w:themeColor="text1"/>
          <w:sz w:val="28"/>
          <w:szCs w:val="28"/>
        </w:rPr>
        <w:t>。</w:t>
      </w:r>
    </w:p>
    <w:p w14:paraId="59B6EDA7" w14:textId="1CEFCA18" w:rsidR="00210431" w:rsidRPr="002279FB" w:rsidRDefault="007941D8" w:rsidP="004E0EE5">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受理111年公職人員財產申報，全年計4人</w:t>
      </w:r>
      <w:r w:rsidR="00210431" w:rsidRPr="002279FB">
        <w:rPr>
          <w:rFonts w:ascii="標楷體" w:eastAsia="標楷體" w:hAnsi="標楷體" w:cs="標楷體" w:hint="eastAsia"/>
          <w:color w:val="000000" w:themeColor="text1"/>
          <w:sz w:val="28"/>
          <w:szCs w:val="28"/>
        </w:rPr>
        <w:t>。</w:t>
      </w:r>
    </w:p>
    <w:p w14:paraId="59C801BF" w14:textId="66ED90C0" w:rsidR="00210431" w:rsidRPr="002279FB" w:rsidRDefault="007941D8" w:rsidP="004E0EE5">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辦理「校園廉潔教育」廉政宣導活動，總計辦理2場次，</w:t>
      </w:r>
      <w:r w:rsidRPr="002938D7">
        <w:rPr>
          <w:rFonts w:ascii="標楷體" w:eastAsia="標楷體" w:hAnsi="標楷體" w:hint="eastAsia"/>
          <w:color w:val="000000" w:themeColor="text1"/>
          <w:sz w:val="28"/>
          <w:szCs w:val="28"/>
        </w:rPr>
        <w:t>有150位褒忠國小、褒忠鄉立幼兒園學生參與</w:t>
      </w:r>
      <w:r w:rsidR="00210431" w:rsidRPr="002279FB">
        <w:rPr>
          <w:rFonts w:ascii="標楷體" w:eastAsia="標楷體" w:hAnsi="標楷體" w:cs="標楷體" w:hint="eastAsia"/>
          <w:color w:val="000000" w:themeColor="text1"/>
          <w:sz w:val="28"/>
          <w:szCs w:val="28"/>
        </w:rPr>
        <w:t>。</w:t>
      </w:r>
    </w:p>
    <w:p w14:paraId="0B4BEDEC" w14:textId="4B5D3830" w:rsidR="00210431" w:rsidRPr="007941D8" w:rsidRDefault="007941D8" w:rsidP="007941D8">
      <w:pPr>
        <w:pStyle w:val="aa"/>
        <w:numPr>
          <w:ilvl w:val="0"/>
          <w:numId w:val="58"/>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協辦雲林縣政府政風處農會選舉反賄選宣導</w:t>
      </w:r>
      <w:r w:rsidR="00210431" w:rsidRPr="002279FB">
        <w:rPr>
          <w:rFonts w:ascii="標楷體" w:eastAsia="標楷體" w:hAnsi="標楷體" w:cs="標楷體" w:hint="eastAsia"/>
          <w:color w:val="000000" w:themeColor="text1"/>
          <w:sz w:val="28"/>
          <w:szCs w:val="28"/>
        </w:rPr>
        <w:t>。</w:t>
      </w:r>
    </w:p>
    <w:p w14:paraId="7AF32171" w14:textId="51124BBE" w:rsidR="00210431" w:rsidRPr="002279FB" w:rsidRDefault="007941D8" w:rsidP="004E0EE5">
      <w:pPr>
        <w:pStyle w:val="aa"/>
        <w:numPr>
          <w:ilvl w:val="0"/>
          <w:numId w:val="57"/>
        </w:numPr>
        <w:spacing w:line="400" w:lineRule="exact"/>
        <w:ind w:left="1701" w:hanging="850"/>
        <w:jc w:val="both"/>
        <w:rPr>
          <w:rFonts w:ascii="標楷體" w:eastAsia="標楷體" w:hAnsi="標楷體"/>
          <w:sz w:val="28"/>
          <w:szCs w:val="28"/>
        </w:rPr>
      </w:pPr>
      <w:r w:rsidRPr="002938D7">
        <w:rPr>
          <w:rFonts w:ascii="標楷體" w:eastAsia="標楷體" w:hAnsi="標楷體" w:cs="標楷體" w:hint="eastAsia"/>
          <w:sz w:val="28"/>
          <w:szCs w:val="28"/>
        </w:rPr>
        <w:t>公務機密及機關安全維護</w:t>
      </w:r>
    </w:p>
    <w:p w14:paraId="5C56DA6B" w14:textId="617A1F52" w:rsidR="00210431" w:rsidRPr="002279FB" w:rsidRDefault="007941D8" w:rsidP="004E0EE5">
      <w:pPr>
        <w:pStyle w:val="aa"/>
        <w:numPr>
          <w:ilvl w:val="0"/>
          <w:numId w:val="59"/>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 xml:space="preserve">辦理公務機密檢查及預防措施安全狀況檢查，定期及不定期檢 </w:t>
      </w:r>
      <w:proofErr w:type="gramStart"/>
      <w:r w:rsidRPr="002938D7">
        <w:rPr>
          <w:rFonts w:ascii="標楷體" w:eastAsia="標楷體" w:hAnsi="標楷體" w:cs="Times New Roman" w:hint="eastAsia"/>
          <w:color w:val="000000" w:themeColor="text1"/>
          <w:sz w:val="28"/>
          <w:szCs w:val="28"/>
        </w:rPr>
        <w:t>查計2次</w:t>
      </w:r>
      <w:proofErr w:type="gramEnd"/>
      <w:r w:rsidR="00210431" w:rsidRPr="002279FB">
        <w:rPr>
          <w:rFonts w:ascii="標楷體" w:eastAsia="標楷體" w:hAnsi="標楷體" w:cs="標楷體" w:hint="eastAsia"/>
          <w:color w:val="000000" w:themeColor="text1"/>
          <w:sz w:val="28"/>
          <w:szCs w:val="28"/>
        </w:rPr>
        <w:t>。</w:t>
      </w:r>
    </w:p>
    <w:p w14:paraId="0B062A25" w14:textId="51BD5917" w:rsidR="00210431" w:rsidRPr="002279FB" w:rsidRDefault="007941D8" w:rsidP="004E0EE5">
      <w:pPr>
        <w:pStyle w:val="aa"/>
        <w:numPr>
          <w:ilvl w:val="0"/>
          <w:numId w:val="59"/>
        </w:numPr>
        <w:spacing w:line="400" w:lineRule="exact"/>
        <w:ind w:left="1560" w:hanging="426"/>
        <w:jc w:val="both"/>
        <w:rPr>
          <w:rFonts w:ascii="標楷體" w:eastAsia="標楷體" w:hAnsi="標楷體"/>
          <w:sz w:val="28"/>
          <w:szCs w:val="28"/>
        </w:rPr>
      </w:pPr>
      <w:proofErr w:type="gramStart"/>
      <w:r w:rsidRPr="002938D7">
        <w:rPr>
          <w:rFonts w:ascii="標楷體" w:eastAsia="標楷體" w:hAnsi="標楷體" w:cs="Times New Roman" w:hint="eastAsia"/>
          <w:color w:val="000000" w:themeColor="text1"/>
          <w:sz w:val="28"/>
          <w:szCs w:val="28"/>
        </w:rPr>
        <w:t>辦理資安維護</w:t>
      </w:r>
      <w:proofErr w:type="gramEnd"/>
      <w:r w:rsidRPr="002938D7">
        <w:rPr>
          <w:rFonts w:ascii="標楷體" w:eastAsia="標楷體" w:hAnsi="標楷體" w:cs="Times New Roman" w:hint="eastAsia"/>
          <w:color w:val="000000" w:themeColor="text1"/>
          <w:sz w:val="28"/>
          <w:szCs w:val="28"/>
        </w:rPr>
        <w:t>專案稽核1件</w:t>
      </w:r>
      <w:r w:rsidR="00210431" w:rsidRPr="002279FB">
        <w:rPr>
          <w:rFonts w:ascii="標楷體" w:eastAsia="標楷體" w:hAnsi="標楷體" w:hint="eastAsia"/>
          <w:color w:val="000000" w:themeColor="text1"/>
          <w:sz w:val="28"/>
          <w:szCs w:val="28"/>
        </w:rPr>
        <w:t>。</w:t>
      </w:r>
    </w:p>
    <w:p w14:paraId="068B76CE" w14:textId="7D5DCBB7" w:rsidR="00210431" w:rsidRPr="002279FB" w:rsidRDefault="007941D8" w:rsidP="004E0EE5">
      <w:pPr>
        <w:pStyle w:val="aa"/>
        <w:numPr>
          <w:ilvl w:val="0"/>
          <w:numId w:val="59"/>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召開機關安全維護會報，全年計1次</w:t>
      </w:r>
      <w:r w:rsidR="00210431" w:rsidRPr="002279FB">
        <w:rPr>
          <w:rFonts w:ascii="標楷體" w:eastAsia="標楷體" w:hAnsi="標楷體" w:hint="eastAsia"/>
          <w:color w:val="000000" w:themeColor="text1"/>
          <w:sz w:val="28"/>
          <w:szCs w:val="28"/>
        </w:rPr>
        <w:t>。</w:t>
      </w:r>
    </w:p>
    <w:p w14:paraId="2F597A81" w14:textId="532F8425" w:rsidR="00210431" w:rsidRPr="002279FB" w:rsidRDefault="007941D8" w:rsidP="004E0EE5">
      <w:pPr>
        <w:pStyle w:val="aa"/>
        <w:numPr>
          <w:ilvl w:val="0"/>
          <w:numId w:val="59"/>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辦理機關安全宣導，全年4次</w:t>
      </w:r>
      <w:r w:rsidR="00210431" w:rsidRPr="002279FB">
        <w:rPr>
          <w:rFonts w:ascii="標楷體" w:eastAsia="標楷體" w:hAnsi="標楷體" w:hint="eastAsia"/>
          <w:color w:val="000000" w:themeColor="text1"/>
          <w:sz w:val="28"/>
          <w:szCs w:val="28"/>
        </w:rPr>
        <w:t>。</w:t>
      </w:r>
    </w:p>
    <w:p w14:paraId="16BD6D26" w14:textId="652ED56B" w:rsidR="00210431" w:rsidRPr="002279FB" w:rsidRDefault="007941D8" w:rsidP="004E0EE5">
      <w:pPr>
        <w:pStyle w:val="aa"/>
        <w:numPr>
          <w:ilvl w:val="0"/>
          <w:numId w:val="59"/>
        </w:numPr>
        <w:spacing w:line="400" w:lineRule="exact"/>
        <w:ind w:left="1560" w:hanging="426"/>
        <w:jc w:val="both"/>
        <w:rPr>
          <w:rFonts w:ascii="標楷體" w:eastAsia="標楷體" w:hAnsi="標楷體"/>
          <w:sz w:val="28"/>
          <w:szCs w:val="28"/>
        </w:rPr>
      </w:pPr>
      <w:r w:rsidRPr="002938D7">
        <w:rPr>
          <w:rFonts w:ascii="標楷體" w:eastAsia="標楷體" w:hAnsi="標楷體" w:cs="Times New Roman" w:hint="eastAsia"/>
          <w:color w:val="000000" w:themeColor="text1"/>
          <w:sz w:val="28"/>
          <w:szCs w:val="28"/>
        </w:rPr>
        <w:t>辦理公務機密宣導，全年4次</w:t>
      </w:r>
      <w:r w:rsidR="00210431" w:rsidRPr="002279FB">
        <w:rPr>
          <w:rFonts w:ascii="標楷體" w:eastAsia="標楷體" w:hAnsi="標楷體" w:cs="Times New Roman" w:hint="eastAsia"/>
          <w:color w:val="000000" w:themeColor="text1"/>
          <w:sz w:val="28"/>
          <w:szCs w:val="28"/>
        </w:rPr>
        <w:t>。</w:t>
      </w:r>
    </w:p>
    <w:p w14:paraId="7C110CD0" w14:textId="77777777" w:rsidR="004B5081" w:rsidRPr="002279FB" w:rsidRDefault="004B5081" w:rsidP="00DF3D4F">
      <w:pPr>
        <w:pStyle w:val="aa"/>
        <w:numPr>
          <w:ilvl w:val="0"/>
          <w:numId w:val="11"/>
        </w:numPr>
        <w:spacing w:line="400" w:lineRule="exact"/>
        <w:ind w:left="1560" w:hanging="709"/>
        <w:jc w:val="both"/>
        <w:rPr>
          <w:rFonts w:ascii="標楷體" w:eastAsia="標楷體" w:hAnsi="標楷體"/>
          <w:sz w:val="28"/>
          <w:szCs w:val="28"/>
        </w:rPr>
      </w:pPr>
      <w:r w:rsidRPr="002279FB">
        <w:rPr>
          <w:rFonts w:ascii="標楷體" w:eastAsia="標楷體" w:hAnsi="標楷體" w:hint="eastAsia"/>
          <w:sz w:val="28"/>
          <w:szCs w:val="28"/>
        </w:rPr>
        <w:t>清潔隊</w:t>
      </w:r>
    </w:p>
    <w:p w14:paraId="352588BD" w14:textId="16AF9011" w:rsidR="00EC705B"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按時填報各項環保衛生業務報表送環保局</w:t>
      </w:r>
      <w:r w:rsidR="00EC705B" w:rsidRPr="002279FB">
        <w:rPr>
          <w:rFonts w:ascii="標楷體" w:eastAsia="標楷體" w:hAnsi="標楷體" w:hint="eastAsia"/>
          <w:color w:val="000000" w:themeColor="text1"/>
          <w:sz w:val="28"/>
          <w:szCs w:val="28"/>
        </w:rPr>
        <w:t>。</w:t>
      </w:r>
    </w:p>
    <w:p w14:paraId="7BFB9A31" w14:textId="08172EC8" w:rsidR="00EC705B"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垃圾清運處理：定點、</w:t>
      </w:r>
      <w:proofErr w:type="gramStart"/>
      <w:r w:rsidRPr="001A1CCC">
        <w:rPr>
          <w:rFonts w:ascii="標楷體" w:eastAsia="標楷體" w:hAnsi="標楷體" w:hint="eastAsia"/>
          <w:sz w:val="28"/>
          <w:szCs w:val="28"/>
        </w:rPr>
        <w:t>定線清運</w:t>
      </w:r>
      <w:proofErr w:type="gramEnd"/>
      <w:r w:rsidRPr="001A1CCC">
        <w:rPr>
          <w:rFonts w:ascii="標楷體" w:eastAsia="標楷體" w:hAnsi="標楷體" w:hint="eastAsia"/>
          <w:sz w:val="28"/>
          <w:szCs w:val="28"/>
        </w:rPr>
        <w:t>清理鄉內各地區垃圾並妥善處理，同時以現有清潔人力加強宣導並落實資源回收工作，降低垃圾量，維持鄉內環境清潔</w:t>
      </w:r>
      <w:r w:rsidR="00EC705B" w:rsidRPr="002279FB">
        <w:rPr>
          <w:rFonts w:ascii="標楷體" w:eastAsia="標楷體" w:hAnsi="標楷體" w:hint="eastAsia"/>
          <w:color w:val="000000" w:themeColor="text1"/>
          <w:sz w:val="28"/>
          <w:szCs w:val="28"/>
        </w:rPr>
        <w:t>。</w:t>
      </w:r>
    </w:p>
    <w:p w14:paraId="7E573A57" w14:textId="77E74850" w:rsidR="00EC705B"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清運路線每週收集六次（星期一至星期六）（分區路線為三線）</w:t>
      </w:r>
      <w:r w:rsidR="00EC705B" w:rsidRPr="002279FB">
        <w:rPr>
          <w:rFonts w:ascii="標楷體" w:eastAsia="標楷體" w:hAnsi="標楷體" w:hint="eastAsia"/>
          <w:color w:val="000000" w:themeColor="text1"/>
          <w:sz w:val="28"/>
          <w:szCs w:val="28"/>
        </w:rPr>
        <w:t>。</w:t>
      </w:r>
    </w:p>
    <w:p w14:paraId="73661536" w14:textId="3EB88014" w:rsidR="00EC705B" w:rsidRPr="002279FB" w:rsidRDefault="00DB36FF" w:rsidP="00EC705B">
      <w:pPr>
        <w:pStyle w:val="aa"/>
        <w:spacing w:line="400" w:lineRule="exact"/>
        <w:ind w:left="1560"/>
        <w:jc w:val="both"/>
        <w:rPr>
          <w:rFonts w:ascii="標楷體" w:eastAsia="標楷體" w:hAnsi="標楷體"/>
          <w:color w:val="000000" w:themeColor="text1"/>
          <w:sz w:val="28"/>
          <w:szCs w:val="28"/>
        </w:rPr>
      </w:pPr>
      <w:r w:rsidRPr="001A1CCC">
        <w:rPr>
          <w:rFonts w:ascii="標楷體" w:eastAsia="標楷體" w:hAnsi="標楷體" w:hint="eastAsia"/>
          <w:sz w:val="28"/>
          <w:szCs w:val="28"/>
        </w:rPr>
        <w:t>一區：為中民村</w:t>
      </w:r>
      <w:r w:rsidRPr="001A1CCC">
        <w:rPr>
          <w:rFonts w:ascii="標楷體" w:eastAsia="標楷體" w:hAnsi="標楷體"/>
          <w:sz w:val="28"/>
          <w:szCs w:val="28"/>
        </w:rPr>
        <w:t>(</w:t>
      </w:r>
      <w:proofErr w:type="gramStart"/>
      <w:r w:rsidRPr="001A1CCC">
        <w:rPr>
          <w:rFonts w:ascii="標楷體" w:eastAsia="標楷體" w:hAnsi="標楷體" w:hint="eastAsia"/>
          <w:sz w:val="28"/>
          <w:szCs w:val="28"/>
        </w:rPr>
        <w:t>不含大</w:t>
      </w:r>
      <w:proofErr w:type="gramEnd"/>
      <w:r w:rsidRPr="001A1CCC">
        <w:rPr>
          <w:rFonts w:ascii="標楷體" w:eastAsia="標楷體" w:hAnsi="標楷體" w:hint="eastAsia"/>
          <w:sz w:val="28"/>
          <w:szCs w:val="28"/>
        </w:rPr>
        <w:t>廍</w:t>
      </w:r>
      <w:r w:rsidRPr="001A1CCC">
        <w:rPr>
          <w:rFonts w:ascii="標楷體" w:eastAsia="標楷體" w:hAnsi="標楷體"/>
          <w:sz w:val="28"/>
          <w:szCs w:val="28"/>
        </w:rPr>
        <w:t>)</w:t>
      </w:r>
      <w:r w:rsidRPr="001A1CCC">
        <w:rPr>
          <w:rFonts w:ascii="標楷體" w:eastAsia="標楷體" w:hAnsi="標楷體" w:hint="eastAsia"/>
          <w:sz w:val="28"/>
          <w:szCs w:val="28"/>
        </w:rPr>
        <w:t>、中勝村（不含勝平）、埔姜村（不含太湖）</w:t>
      </w:r>
      <w:r w:rsidR="00EC705B" w:rsidRPr="002279FB">
        <w:rPr>
          <w:rFonts w:ascii="標楷體" w:eastAsia="標楷體" w:hAnsi="標楷體" w:hint="eastAsia"/>
          <w:color w:val="000000" w:themeColor="text1"/>
          <w:sz w:val="28"/>
          <w:szCs w:val="28"/>
        </w:rPr>
        <w:t>。</w:t>
      </w:r>
    </w:p>
    <w:p w14:paraId="2E48B154" w14:textId="1FB25BC7" w:rsidR="00EC705B" w:rsidRPr="002279FB" w:rsidRDefault="00DB36FF" w:rsidP="00EC705B">
      <w:pPr>
        <w:pStyle w:val="aa"/>
        <w:spacing w:line="400" w:lineRule="exact"/>
        <w:ind w:left="1560"/>
        <w:jc w:val="both"/>
        <w:rPr>
          <w:rFonts w:ascii="標楷體" w:eastAsia="標楷體" w:hAnsi="標楷體"/>
          <w:color w:val="000000" w:themeColor="text1"/>
          <w:sz w:val="28"/>
          <w:szCs w:val="28"/>
        </w:rPr>
      </w:pPr>
      <w:r w:rsidRPr="001A1CCC">
        <w:rPr>
          <w:rFonts w:ascii="標楷體" w:eastAsia="標楷體" w:hAnsi="標楷體" w:hint="eastAsia"/>
          <w:sz w:val="28"/>
          <w:szCs w:val="28"/>
        </w:rPr>
        <w:t>二區：為馬鳴村、新湖村、有才村（含北興）、中勝村（勝平）</w:t>
      </w:r>
      <w:r w:rsidR="00EC705B" w:rsidRPr="002279FB">
        <w:rPr>
          <w:rFonts w:ascii="標楷體" w:eastAsia="標楷體" w:hAnsi="標楷體" w:hint="eastAsia"/>
          <w:color w:val="000000" w:themeColor="text1"/>
          <w:sz w:val="28"/>
          <w:szCs w:val="28"/>
        </w:rPr>
        <w:t>。</w:t>
      </w:r>
    </w:p>
    <w:p w14:paraId="35C7AEF8" w14:textId="06BD16F1" w:rsidR="00EC705B" w:rsidRPr="002279FB" w:rsidRDefault="00DB36FF" w:rsidP="00EC705B">
      <w:pPr>
        <w:pStyle w:val="aa"/>
        <w:spacing w:line="400" w:lineRule="exact"/>
        <w:ind w:left="1560"/>
        <w:jc w:val="both"/>
        <w:rPr>
          <w:rFonts w:ascii="標楷體" w:eastAsia="標楷體" w:hAnsi="標楷體"/>
          <w:sz w:val="28"/>
          <w:szCs w:val="28"/>
        </w:rPr>
      </w:pPr>
      <w:r w:rsidRPr="001A1CCC">
        <w:rPr>
          <w:rFonts w:ascii="標楷體" w:eastAsia="標楷體" w:hAnsi="標楷體" w:hint="eastAsia"/>
          <w:sz w:val="28"/>
          <w:szCs w:val="28"/>
        </w:rPr>
        <w:t>三區：為龍岩村、潮厝村、田洋村、埔姜村（太湖）、中民村</w:t>
      </w:r>
      <w:proofErr w:type="gramStart"/>
      <w:r w:rsidRPr="001A1CCC">
        <w:rPr>
          <w:rFonts w:ascii="標楷體" w:eastAsia="標楷體" w:hAnsi="標楷體" w:hint="eastAsia"/>
          <w:sz w:val="28"/>
          <w:szCs w:val="28"/>
        </w:rPr>
        <w:t>（</w:t>
      </w:r>
      <w:proofErr w:type="gramEnd"/>
      <w:r w:rsidRPr="001A1CCC">
        <w:rPr>
          <w:rFonts w:ascii="標楷體" w:eastAsia="標楷體" w:hAnsi="標楷體" w:hint="eastAsia"/>
          <w:sz w:val="28"/>
          <w:szCs w:val="28"/>
        </w:rPr>
        <w:t>大廍）</w:t>
      </w:r>
      <w:r w:rsidR="00EC705B" w:rsidRPr="002279FB">
        <w:rPr>
          <w:rFonts w:ascii="標楷體" w:eastAsia="標楷體" w:hAnsi="標楷體" w:hint="eastAsia"/>
          <w:color w:val="000000" w:themeColor="text1"/>
          <w:sz w:val="28"/>
          <w:szCs w:val="28"/>
        </w:rPr>
        <w:t>。</w:t>
      </w:r>
    </w:p>
    <w:p w14:paraId="48903690" w14:textId="4E00FBC5" w:rsidR="009755B1"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資源回收處理：各區路線以每星期收集資源回收四天，各路線收集日期為每星期一、二、五、六收集</w:t>
      </w:r>
      <w:r w:rsidR="00EC705B" w:rsidRPr="002279FB">
        <w:rPr>
          <w:rFonts w:ascii="標楷體" w:eastAsia="標楷體" w:hAnsi="標楷體" w:hint="eastAsia"/>
          <w:color w:val="000000" w:themeColor="text1"/>
          <w:sz w:val="28"/>
          <w:szCs w:val="28"/>
        </w:rPr>
        <w:t>。</w:t>
      </w:r>
    </w:p>
    <w:p w14:paraId="5F89FD50" w14:textId="766B67B5" w:rsidR="009755B1"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大型物品傢俱、居家修剪之樹枝回收：鄉民以電話事先向清潔隊登記，再安排時間至鄉民指定地點清運大型廢棄物</w:t>
      </w:r>
      <w:r w:rsidR="00EC705B" w:rsidRPr="002279FB">
        <w:rPr>
          <w:rFonts w:ascii="標楷體" w:eastAsia="標楷體" w:hAnsi="標楷體" w:hint="eastAsia"/>
          <w:color w:val="000000" w:themeColor="text1"/>
          <w:sz w:val="28"/>
          <w:szCs w:val="28"/>
        </w:rPr>
        <w:t>。</w:t>
      </w:r>
    </w:p>
    <w:p w14:paraId="4BC7DF72" w14:textId="56BB29D9" w:rsidR="009755B1"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辦理廢棄車輛環保業務：發現廢棄車輛後，本所依廢棄物車輛查報拖吊辦法，依規定公告、拖吊，並由環保局委託之民間車輛回收業者代為保管，於公告規定期限後依法拆解、回收</w:t>
      </w:r>
      <w:r w:rsidR="00EC705B" w:rsidRPr="002279FB">
        <w:rPr>
          <w:rFonts w:ascii="標楷體" w:eastAsia="標楷體" w:hAnsi="標楷體" w:hint="eastAsia"/>
          <w:color w:val="000000" w:themeColor="text1"/>
          <w:sz w:val="28"/>
          <w:szCs w:val="28"/>
        </w:rPr>
        <w:t>。</w:t>
      </w:r>
    </w:p>
    <w:p w14:paraId="4DD3FC25" w14:textId="2FA9101C" w:rsidR="009755B1"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違規廣告張貼取締、拆除：派稽查人員不定時檢查每條道路，違規者即告發取締或以停用電話處分</w:t>
      </w:r>
      <w:r w:rsidR="00EC705B" w:rsidRPr="002279FB">
        <w:rPr>
          <w:rFonts w:ascii="標楷體" w:eastAsia="標楷體" w:hAnsi="標楷體" w:hint="eastAsia"/>
          <w:color w:val="000000" w:themeColor="text1"/>
          <w:sz w:val="28"/>
          <w:szCs w:val="28"/>
        </w:rPr>
        <w:t>。</w:t>
      </w:r>
    </w:p>
    <w:p w14:paraId="587CE837" w14:textId="788CDA57" w:rsidR="009755B1"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t>廚餘回收：</w:t>
      </w:r>
      <w:proofErr w:type="gramStart"/>
      <w:r w:rsidRPr="001A1CCC">
        <w:rPr>
          <w:rFonts w:ascii="標楷體" w:eastAsia="標楷體" w:hAnsi="標楷體" w:hint="eastAsia"/>
          <w:sz w:val="28"/>
          <w:szCs w:val="28"/>
        </w:rPr>
        <w:t>本鄉廚餘</w:t>
      </w:r>
      <w:proofErr w:type="gramEnd"/>
      <w:r w:rsidRPr="001A1CCC">
        <w:rPr>
          <w:rFonts w:ascii="標楷體" w:eastAsia="標楷體" w:hAnsi="標楷體" w:hint="eastAsia"/>
          <w:sz w:val="28"/>
          <w:szCs w:val="28"/>
        </w:rPr>
        <w:t>回收分三條路線，垃圾車後加掛</w:t>
      </w:r>
      <w:proofErr w:type="gramStart"/>
      <w:r w:rsidRPr="001A1CCC">
        <w:rPr>
          <w:rFonts w:ascii="標楷體" w:eastAsia="標楷體" w:hAnsi="標楷體" w:hint="eastAsia"/>
          <w:sz w:val="28"/>
          <w:szCs w:val="28"/>
        </w:rPr>
        <w:t>兩桶廚</w:t>
      </w:r>
      <w:proofErr w:type="gramEnd"/>
      <w:r w:rsidRPr="001A1CCC">
        <w:rPr>
          <w:rFonts w:ascii="標楷體" w:eastAsia="標楷體" w:hAnsi="標楷體" w:hint="eastAsia"/>
          <w:sz w:val="28"/>
          <w:szCs w:val="28"/>
        </w:rPr>
        <w:t>餘回收桶，請鄉民於回收時將廚餘水分</w:t>
      </w:r>
      <w:proofErr w:type="gramStart"/>
      <w:r w:rsidRPr="001A1CCC">
        <w:rPr>
          <w:rFonts w:ascii="標楷體" w:eastAsia="標楷體" w:hAnsi="標楷體" w:hint="eastAsia"/>
          <w:sz w:val="28"/>
          <w:szCs w:val="28"/>
        </w:rPr>
        <w:t>瀝</w:t>
      </w:r>
      <w:proofErr w:type="gramEnd"/>
      <w:r w:rsidRPr="001A1CCC">
        <w:rPr>
          <w:rFonts w:ascii="標楷體" w:eastAsia="標楷體" w:hAnsi="標楷體" w:hint="eastAsia"/>
          <w:sz w:val="28"/>
          <w:szCs w:val="28"/>
        </w:rPr>
        <w:t>乾後再倒入廚餘回收桶</w:t>
      </w:r>
      <w:r w:rsidR="00EC705B" w:rsidRPr="002279FB">
        <w:rPr>
          <w:rFonts w:ascii="標楷體" w:eastAsia="標楷體" w:hAnsi="標楷體" w:hint="eastAsia"/>
          <w:color w:val="000000" w:themeColor="text1"/>
          <w:sz w:val="28"/>
          <w:szCs w:val="28"/>
        </w:rPr>
        <w:t>。</w:t>
      </w:r>
    </w:p>
    <w:p w14:paraId="4AE5587A" w14:textId="07F3AA25" w:rsidR="009755B1" w:rsidRPr="002279FB" w:rsidRDefault="00DB36FF" w:rsidP="004E0EE5">
      <w:pPr>
        <w:pStyle w:val="aa"/>
        <w:numPr>
          <w:ilvl w:val="0"/>
          <w:numId w:val="60"/>
        </w:numPr>
        <w:spacing w:line="400" w:lineRule="exact"/>
        <w:ind w:left="1560" w:hanging="426"/>
        <w:jc w:val="both"/>
        <w:rPr>
          <w:rFonts w:ascii="標楷體" w:eastAsia="標楷體" w:hAnsi="標楷體"/>
          <w:sz w:val="28"/>
          <w:szCs w:val="28"/>
        </w:rPr>
      </w:pPr>
      <w:r w:rsidRPr="001A1CCC">
        <w:rPr>
          <w:rFonts w:ascii="標楷體" w:eastAsia="標楷體" w:hAnsi="標楷體" w:hint="eastAsia"/>
          <w:sz w:val="28"/>
          <w:szCs w:val="28"/>
        </w:rPr>
        <w:lastRenderedPageBreak/>
        <w:t>本鄉編列預算每年3次雇工定期於各村噴灑藥劑防治登革熱病媒</w:t>
      </w:r>
      <w:proofErr w:type="gramStart"/>
      <w:r w:rsidRPr="001A1CCC">
        <w:rPr>
          <w:rFonts w:ascii="標楷體" w:eastAsia="標楷體" w:hAnsi="標楷體" w:hint="eastAsia"/>
          <w:sz w:val="28"/>
          <w:szCs w:val="28"/>
        </w:rPr>
        <w:t>蚊</w:t>
      </w:r>
      <w:proofErr w:type="gramEnd"/>
      <w:r w:rsidRPr="001A1CCC">
        <w:rPr>
          <w:rFonts w:ascii="標楷體" w:eastAsia="標楷體" w:hAnsi="標楷體" w:hint="eastAsia"/>
          <w:sz w:val="28"/>
          <w:szCs w:val="28"/>
        </w:rPr>
        <w:t>孳生，並由各村及社區發動村民共同將廢輪胎、廢積水容器等易積水孳生</w:t>
      </w:r>
      <w:proofErr w:type="gramStart"/>
      <w:r w:rsidRPr="001A1CCC">
        <w:rPr>
          <w:rFonts w:ascii="標楷體" w:eastAsia="標楷體" w:hAnsi="標楷體" w:hint="eastAsia"/>
          <w:sz w:val="28"/>
          <w:szCs w:val="28"/>
        </w:rPr>
        <w:t>病源之瓶罐</w:t>
      </w:r>
      <w:proofErr w:type="gramEnd"/>
      <w:r w:rsidRPr="001A1CCC">
        <w:rPr>
          <w:rFonts w:ascii="標楷體" w:eastAsia="標楷體" w:hAnsi="標楷體" w:hint="eastAsia"/>
          <w:sz w:val="28"/>
          <w:szCs w:val="28"/>
        </w:rPr>
        <w:t>清除</w:t>
      </w:r>
      <w:r w:rsidR="00EC705B" w:rsidRPr="002279FB">
        <w:rPr>
          <w:rFonts w:ascii="標楷體" w:eastAsia="標楷體" w:hAnsi="標楷體" w:hint="eastAsia"/>
          <w:color w:val="000000" w:themeColor="text1"/>
          <w:sz w:val="28"/>
          <w:szCs w:val="28"/>
        </w:rPr>
        <w:t>。</w:t>
      </w:r>
    </w:p>
    <w:p w14:paraId="5B8019A2" w14:textId="496A8D82"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推動轄區各村環境清潔工作及配合環境清潔</w:t>
      </w:r>
      <w:proofErr w:type="gramStart"/>
      <w:r w:rsidRPr="001A1CCC">
        <w:rPr>
          <w:rFonts w:ascii="標楷體" w:eastAsia="標楷體" w:hAnsi="標楷體" w:hint="eastAsia"/>
          <w:sz w:val="28"/>
          <w:szCs w:val="28"/>
        </w:rPr>
        <w:t>週</w:t>
      </w:r>
      <w:proofErr w:type="gramEnd"/>
      <w:r w:rsidRPr="001A1CCC">
        <w:rPr>
          <w:rFonts w:ascii="標楷體" w:eastAsia="標楷體" w:hAnsi="標楷體" w:hint="eastAsia"/>
          <w:sz w:val="28"/>
          <w:szCs w:val="28"/>
        </w:rPr>
        <w:t>發動環境清掃活動</w:t>
      </w:r>
      <w:r w:rsidR="00EC705B" w:rsidRPr="002279FB">
        <w:rPr>
          <w:rFonts w:ascii="標楷體" w:eastAsia="標楷體" w:hAnsi="標楷體" w:hint="eastAsia"/>
          <w:color w:val="000000" w:themeColor="text1"/>
          <w:sz w:val="28"/>
          <w:szCs w:val="28"/>
        </w:rPr>
        <w:t>。</w:t>
      </w:r>
    </w:p>
    <w:p w14:paraId="5C644978" w14:textId="3068974D"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辦理資源回收垃圾減量、</w:t>
      </w:r>
      <w:proofErr w:type="gramStart"/>
      <w:r w:rsidRPr="001A1CCC">
        <w:rPr>
          <w:rFonts w:ascii="標楷體" w:eastAsia="標楷體" w:hAnsi="標楷體" w:hint="eastAsia"/>
          <w:sz w:val="28"/>
          <w:szCs w:val="28"/>
        </w:rPr>
        <w:t>隨手清狗便</w:t>
      </w:r>
      <w:proofErr w:type="gramEnd"/>
      <w:r w:rsidRPr="001A1CCC">
        <w:rPr>
          <w:rFonts w:ascii="標楷體" w:eastAsia="標楷體" w:hAnsi="標楷體" w:hint="eastAsia"/>
          <w:sz w:val="28"/>
          <w:szCs w:val="28"/>
        </w:rPr>
        <w:t>及</w:t>
      </w:r>
      <w:proofErr w:type="gramStart"/>
      <w:r w:rsidRPr="001A1CCC">
        <w:rPr>
          <w:rFonts w:ascii="標楷體" w:eastAsia="標楷體" w:hAnsi="標楷體" w:hint="eastAsia"/>
          <w:sz w:val="28"/>
          <w:szCs w:val="28"/>
        </w:rPr>
        <w:t>節能減碳宣導</w:t>
      </w:r>
      <w:proofErr w:type="gramEnd"/>
      <w:r w:rsidRPr="001A1CCC">
        <w:rPr>
          <w:rFonts w:ascii="標楷體" w:eastAsia="標楷體" w:hAnsi="標楷體" w:hint="eastAsia"/>
          <w:sz w:val="28"/>
          <w:szCs w:val="28"/>
        </w:rPr>
        <w:t>活動</w:t>
      </w:r>
      <w:r w:rsidR="00EC705B" w:rsidRPr="002279FB">
        <w:rPr>
          <w:rFonts w:ascii="標楷體" w:eastAsia="標楷體" w:hAnsi="標楷體" w:hint="eastAsia"/>
          <w:color w:val="000000" w:themeColor="text1"/>
          <w:sz w:val="28"/>
          <w:szCs w:val="28"/>
        </w:rPr>
        <w:t>。</w:t>
      </w:r>
    </w:p>
    <w:p w14:paraId="0E6376D5" w14:textId="679B167D"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辦理「</w:t>
      </w:r>
      <w:proofErr w:type="gramStart"/>
      <w:r w:rsidRPr="001A1CCC">
        <w:rPr>
          <w:rFonts w:ascii="標楷體" w:eastAsia="標楷體" w:hAnsi="標楷體" w:hint="eastAsia"/>
          <w:sz w:val="28"/>
          <w:szCs w:val="28"/>
        </w:rPr>
        <w:t>111</w:t>
      </w:r>
      <w:proofErr w:type="gramEnd"/>
      <w:r w:rsidRPr="001A1CCC">
        <w:rPr>
          <w:rFonts w:ascii="標楷體" w:eastAsia="標楷體" w:hAnsi="標楷體" w:hint="eastAsia"/>
          <w:sz w:val="28"/>
          <w:szCs w:val="28"/>
        </w:rPr>
        <w:t>年度資源回收工作計畫」工作事項</w:t>
      </w:r>
      <w:r w:rsidR="00EC705B" w:rsidRPr="002279FB">
        <w:rPr>
          <w:rFonts w:ascii="標楷體" w:eastAsia="標楷體" w:hAnsi="標楷體" w:hint="eastAsia"/>
          <w:color w:val="000000" w:themeColor="text1"/>
          <w:sz w:val="28"/>
          <w:szCs w:val="28"/>
        </w:rPr>
        <w:t>。</w:t>
      </w:r>
    </w:p>
    <w:p w14:paraId="18D294FC" w14:textId="3F36A613"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辦理「</w:t>
      </w:r>
      <w:proofErr w:type="gramStart"/>
      <w:r w:rsidRPr="001A1CCC">
        <w:rPr>
          <w:rFonts w:ascii="標楷體" w:eastAsia="標楷體" w:hAnsi="標楷體" w:hint="eastAsia"/>
          <w:sz w:val="28"/>
          <w:szCs w:val="28"/>
        </w:rPr>
        <w:t>111</w:t>
      </w:r>
      <w:proofErr w:type="gramEnd"/>
      <w:r w:rsidRPr="001A1CCC">
        <w:rPr>
          <w:rFonts w:ascii="標楷體" w:eastAsia="標楷體" w:hAnsi="標楷體" w:hint="eastAsia"/>
          <w:sz w:val="28"/>
          <w:szCs w:val="28"/>
        </w:rPr>
        <w:t>年度空氣品質淨化區維護管理計畫」工作事項</w:t>
      </w:r>
      <w:r w:rsidR="00EC705B" w:rsidRPr="002279FB">
        <w:rPr>
          <w:rFonts w:ascii="標楷體" w:eastAsia="標楷體" w:hAnsi="標楷體" w:hint="eastAsia"/>
          <w:color w:val="000000" w:themeColor="text1"/>
          <w:sz w:val="28"/>
          <w:szCs w:val="28"/>
        </w:rPr>
        <w:t>。</w:t>
      </w:r>
    </w:p>
    <w:p w14:paraId="61AA4596" w14:textId="62D1C468"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辦理「雲林縣褒忠鄉公所垃圾衛生掩埋場持續使用補助計畫」</w:t>
      </w:r>
      <w:r w:rsidR="00EC705B" w:rsidRPr="002279FB">
        <w:rPr>
          <w:rFonts w:ascii="標楷體" w:eastAsia="標楷體" w:hAnsi="標楷體" w:hint="eastAsia"/>
          <w:color w:val="000000" w:themeColor="text1"/>
          <w:sz w:val="28"/>
          <w:szCs w:val="28"/>
        </w:rPr>
        <w:t>。</w:t>
      </w:r>
    </w:p>
    <w:p w14:paraId="5C3C749D" w14:textId="570D9A72"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環保局支援道路</w:t>
      </w:r>
      <w:proofErr w:type="gramStart"/>
      <w:r w:rsidRPr="001A1CCC">
        <w:rPr>
          <w:rFonts w:ascii="標楷體" w:eastAsia="標楷體" w:hAnsi="標楷體" w:hint="eastAsia"/>
          <w:sz w:val="28"/>
          <w:szCs w:val="28"/>
        </w:rPr>
        <w:t>側溝清疏</w:t>
      </w:r>
      <w:proofErr w:type="gramEnd"/>
      <w:r w:rsidRPr="001A1CCC">
        <w:rPr>
          <w:rFonts w:ascii="標楷體" w:eastAsia="標楷體" w:hAnsi="標楷體" w:hint="eastAsia"/>
          <w:sz w:val="28"/>
          <w:szCs w:val="28"/>
        </w:rPr>
        <w:t>作業，以避免阻塞</w:t>
      </w:r>
      <w:r w:rsidR="00EC705B" w:rsidRPr="002279FB">
        <w:rPr>
          <w:rFonts w:ascii="標楷體" w:eastAsia="標楷體" w:hAnsi="標楷體" w:hint="eastAsia"/>
          <w:color w:val="000000" w:themeColor="text1"/>
          <w:sz w:val="28"/>
          <w:szCs w:val="28"/>
        </w:rPr>
        <w:t>。</w:t>
      </w:r>
    </w:p>
    <w:p w14:paraId="1652A52C" w14:textId="670E1552" w:rsidR="009755B1" w:rsidRPr="002279FB" w:rsidRDefault="00DB36FF" w:rsidP="004E0EE5">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為提升資源回收垃圾減量政策，配合環保局</w:t>
      </w:r>
      <w:proofErr w:type="gramStart"/>
      <w:r w:rsidRPr="001A1CCC">
        <w:rPr>
          <w:rFonts w:ascii="標楷體" w:eastAsia="標楷體" w:hAnsi="標楷體" w:hint="eastAsia"/>
          <w:sz w:val="28"/>
          <w:szCs w:val="28"/>
        </w:rPr>
        <w:t>執行破袋稽查</w:t>
      </w:r>
      <w:proofErr w:type="gramEnd"/>
      <w:r w:rsidRPr="001A1CCC">
        <w:rPr>
          <w:rFonts w:ascii="標楷體" w:eastAsia="標楷體" w:hAnsi="標楷體" w:hint="eastAsia"/>
          <w:sz w:val="28"/>
          <w:szCs w:val="28"/>
        </w:rPr>
        <w:t>勤務，以達資源循環再利用</w:t>
      </w:r>
      <w:r w:rsidR="00EC705B" w:rsidRPr="002279FB">
        <w:rPr>
          <w:rFonts w:ascii="標楷體" w:eastAsia="標楷體" w:hAnsi="標楷體" w:hint="eastAsia"/>
          <w:color w:val="000000" w:themeColor="text1"/>
          <w:sz w:val="28"/>
          <w:szCs w:val="28"/>
        </w:rPr>
        <w:t>。</w:t>
      </w:r>
    </w:p>
    <w:p w14:paraId="4FB3DB5E" w14:textId="1CB7B5C2" w:rsidR="00EC705B" w:rsidRPr="00DB36FF" w:rsidRDefault="00DB36FF" w:rsidP="00DB36FF">
      <w:pPr>
        <w:pStyle w:val="aa"/>
        <w:numPr>
          <w:ilvl w:val="0"/>
          <w:numId w:val="60"/>
        </w:numPr>
        <w:spacing w:line="400" w:lineRule="exact"/>
        <w:ind w:left="1560" w:hanging="567"/>
        <w:jc w:val="both"/>
        <w:rPr>
          <w:rFonts w:ascii="標楷體" w:eastAsia="標楷體" w:hAnsi="標楷體"/>
          <w:sz w:val="28"/>
          <w:szCs w:val="28"/>
        </w:rPr>
      </w:pPr>
      <w:r w:rsidRPr="001A1CCC">
        <w:rPr>
          <w:rFonts w:ascii="標楷體" w:eastAsia="標楷體" w:hAnsi="標楷體" w:hint="eastAsia"/>
          <w:sz w:val="28"/>
          <w:szCs w:val="28"/>
        </w:rPr>
        <w:t>完成</w:t>
      </w:r>
      <w:proofErr w:type="gramStart"/>
      <w:r w:rsidRPr="001A1CCC">
        <w:rPr>
          <w:rFonts w:ascii="標楷體" w:eastAsia="標楷體" w:hAnsi="標楷體" w:hint="eastAsia"/>
          <w:sz w:val="28"/>
          <w:szCs w:val="28"/>
        </w:rPr>
        <w:t>111</w:t>
      </w:r>
      <w:proofErr w:type="gramEnd"/>
      <w:r w:rsidRPr="001A1CCC">
        <w:rPr>
          <w:rFonts w:ascii="標楷體" w:eastAsia="標楷體" w:hAnsi="標楷體" w:hint="eastAsia"/>
          <w:sz w:val="28"/>
          <w:szCs w:val="28"/>
        </w:rPr>
        <w:t>年度環境教育4小時課程</w:t>
      </w:r>
      <w:r w:rsidR="00EC705B" w:rsidRPr="002279FB">
        <w:rPr>
          <w:rFonts w:ascii="標楷體" w:eastAsia="標楷體" w:hAnsi="標楷體" w:hint="eastAsia"/>
          <w:color w:val="000000" w:themeColor="text1"/>
          <w:sz w:val="28"/>
          <w:szCs w:val="28"/>
        </w:rPr>
        <w:t>。</w:t>
      </w:r>
    </w:p>
    <w:p w14:paraId="41F381AF" w14:textId="77777777" w:rsidR="004B5081" w:rsidRPr="00BE652B" w:rsidRDefault="004B5081" w:rsidP="00DF3D4F">
      <w:pPr>
        <w:pStyle w:val="aa"/>
        <w:numPr>
          <w:ilvl w:val="0"/>
          <w:numId w:val="11"/>
        </w:numPr>
        <w:spacing w:line="400" w:lineRule="exact"/>
        <w:ind w:left="1560" w:hanging="993"/>
        <w:jc w:val="both"/>
        <w:rPr>
          <w:rFonts w:ascii="標楷體" w:eastAsia="標楷體" w:hAnsi="標楷體"/>
          <w:sz w:val="28"/>
          <w:szCs w:val="28"/>
        </w:rPr>
      </w:pPr>
      <w:r w:rsidRPr="00BE652B">
        <w:rPr>
          <w:rFonts w:ascii="標楷體" w:eastAsia="標楷體" w:hAnsi="標楷體" w:hint="eastAsia"/>
          <w:sz w:val="28"/>
          <w:szCs w:val="28"/>
        </w:rPr>
        <w:t>圖書館</w:t>
      </w:r>
    </w:p>
    <w:p w14:paraId="35C2FCED" w14:textId="46ED1BF9"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BE652B">
        <w:rPr>
          <w:rFonts w:ascii="標楷體" w:eastAsia="標楷體" w:hAnsi="標楷體" w:hint="eastAsia"/>
          <w:sz w:val="28"/>
          <w:szCs w:val="28"/>
        </w:rPr>
        <w:t>協辦戴晨志名人講座活動愛的溝通與激勵講座</w:t>
      </w:r>
      <w:r w:rsidR="009755B1" w:rsidRPr="00BE652B">
        <w:rPr>
          <w:rFonts w:ascii="標楷體" w:eastAsia="標楷體" w:hAnsi="標楷體" w:hint="eastAsia"/>
          <w:color w:val="000000" w:themeColor="text1"/>
          <w:sz w:val="28"/>
          <w:szCs w:val="28"/>
        </w:rPr>
        <w:t>。</w:t>
      </w:r>
    </w:p>
    <w:p w14:paraId="146DEE96" w14:textId="53B02357"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BE652B">
        <w:rPr>
          <w:rFonts w:ascii="標楷體" w:eastAsia="標楷體" w:hAnsi="標楷體" w:hint="eastAsia"/>
          <w:sz w:val="28"/>
          <w:szCs w:val="28"/>
        </w:rPr>
        <w:t>蘇進強先生(履</w:t>
      </w:r>
      <w:proofErr w:type="gramStart"/>
      <w:r w:rsidRPr="00BE652B">
        <w:rPr>
          <w:rFonts w:ascii="標楷體" w:eastAsia="標楷體" w:hAnsi="標楷體" w:hint="eastAsia"/>
          <w:sz w:val="28"/>
          <w:szCs w:val="28"/>
        </w:rPr>
        <w:t>彊</w:t>
      </w:r>
      <w:proofErr w:type="gramEnd"/>
      <w:r w:rsidRPr="00BE652B">
        <w:rPr>
          <w:rFonts w:ascii="標楷體" w:eastAsia="標楷體" w:hAnsi="標楷體" w:hint="eastAsia"/>
          <w:sz w:val="28"/>
          <w:szCs w:val="28"/>
        </w:rPr>
        <w:t>)【共和國之夢】新書分享會</w:t>
      </w:r>
      <w:r w:rsidR="009755B1" w:rsidRPr="00BE652B">
        <w:rPr>
          <w:rFonts w:ascii="標楷體" w:eastAsia="標楷體" w:hAnsi="標楷體" w:hint="eastAsia"/>
          <w:color w:val="000000" w:themeColor="text1"/>
          <w:sz w:val="28"/>
          <w:szCs w:val="28"/>
        </w:rPr>
        <w:t>。</w:t>
      </w:r>
    </w:p>
    <w:p w14:paraId="5866A5D7" w14:textId="71C3CBAE"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配合褒忠鄉童樂會(紙風車劇團)表演-兒童繪本展示</w:t>
      </w:r>
      <w:r w:rsidR="009755B1" w:rsidRPr="00BE652B">
        <w:rPr>
          <w:rFonts w:ascii="標楷體" w:eastAsia="標楷體" w:hAnsi="標楷體" w:hint="eastAsia"/>
          <w:color w:val="000000" w:themeColor="text1"/>
          <w:sz w:val="28"/>
          <w:szCs w:val="28"/>
        </w:rPr>
        <w:t>。</w:t>
      </w:r>
    </w:p>
    <w:p w14:paraId="74F50F88" w14:textId="7084E13B"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糖果老師說故事(童話世界-艾尼爾幼兒園)</w:t>
      </w:r>
      <w:r w:rsidR="009755B1" w:rsidRPr="00BE652B">
        <w:rPr>
          <w:rFonts w:ascii="標楷體" w:eastAsia="標楷體" w:hAnsi="標楷體" w:hint="eastAsia"/>
          <w:color w:val="000000" w:themeColor="text1"/>
          <w:sz w:val="28"/>
          <w:szCs w:val="28"/>
        </w:rPr>
        <w:t>。</w:t>
      </w:r>
    </w:p>
    <w:p w14:paraId="7861B9DB" w14:textId="5A197D63"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蘇進強先生(履</w:t>
      </w:r>
      <w:proofErr w:type="gramStart"/>
      <w:r w:rsidRPr="007B5AF1">
        <w:rPr>
          <w:rFonts w:ascii="標楷體" w:eastAsia="標楷體" w:hAnsi="標楷體" w:hint="eastAsia"/>
          <w:sz w:val="28"/>
          <w:szCs w:val="28"/>
        </w:rPr>
        <w:t>彊</w:t>
      </w:r>
      <w:proofErr w:type="gramEnd"/>
      <w:r w:rsidRPr="007B5AF1">
        <w:rPr>
          <w:rFonts w:ascii="標楷體" w:eastAsia="標楷體" w:hAnsi="標楷體" w:hint="eastAsia"/>
          <w:sz w:val="28"/>
          <w:szCs w:val="28"/>
        </w:rPr>
        <w:t>)【共和國之夢】新書讀書會</w:t>
      </w:r>
      <w:r w:rsidR="009755B1" w:rsidRPr="00BE652B">
        <w:rPr>
          <w:rFonts w:ascii="標楷體" w:eastAsia="標楷體" w:hAnsi="標楷體" w:hint="eastAsia"/>
          <w:color w:val="000000" w:themeColor="text1"/>
          <w:sz w:val="28"/>
          <w:szCs w:val="28"/>
        </w:rPr>
        <w:t>。</w:t>
      </w:r>
    </w:p>
    <w:p w14:paraId="582404A9" w14:textId="2CF3005D"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茶道與花道-</w:t>
      </w:r>
      <w:proofErr w:type="gramStart"/>
      <w:r w:rsidRPr="007B5AF1">
        <w:rPr>
          <w:rFonts w:ascii="標楷體" w:eastAsia="標楷體" w:hAnsi="標楷體" w:hint="eastAsia"/>
          <w:sz w:val="28"/>
          <w:szCs w:val="28"/>
        </w:rPr>
        <w:t>雅藝生活</w:t>
      </w:r>
      <w:proofErr w:type="gramEnd"/>
      <w:r w:rsidR="009755B1" w:rsidRPr="00BE652B">
        <w:rPr>
          <w:rFonts w:ascii="標楷體" w:eastAsia="標楷體" w:hAnsi="標楷體" w:hint="eastAsia"/>
          <w:color w:val="000000" w:themeColor="text1"/>
          <w:sz w:val="28"/>
          <w:szCs w:val="28"/>
        </w:rPr>
        <w:t>。</w:t>
      </w:r>
    </w:p>
    <w:p w14:paraId="78D3BC34" w14:textId="1BC0FEFC" w:rsidR="009755B1" w:rsidRPr="00BE652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雲林縣育有未滿二歲兒童育兒津貼親職教育課程</w:t>
      </w:r>
      <w:r w:rsidR="009755B1" w:rsidRPr="00BE652B">
        <w:rPr>
          <w:rFonts w:ascii="標楷體" w:eastAsia="標楷體" w:hAnsi="標楷體" w:hint="eastAsia"/>
          <w:color w:val="000000" w:themeColor="text1"/>
          <w:sz w:val="28"/>
          <w:szCs w:val="28"/>
        </w:rPr>
        <w:t>。</w:t>
      </w:r>
    </w:p>
    <w:p w14:paraId="6DE81DE9" w14:textId="66494778" w:rsidR="009755B1" w:rsidRPr="002279F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印度電影咖啡日</w:t>
      </w:r>
      <w:r w:rsidR="009755B1" w:rsidRPr="002279FB">
        <w:rPr>
          <w:rFonts w:ascii="標楷體" w:eastAsia="標楷體" w:hAnsi="標楷體" w:cstheme="minorBidi" w:hint="eastAsia"/>
          <w:color w:val="000000" w:themeColor="text1"/>
          <w:sz w:val="28"/>
          <w:szCs w:val="28"/>
        </w:rPr>
        <w:t>。</w:t>
      </w:r>
    </w:p>
    <w:p w14:paraId="7CD059C5" w14:textId="063A9BF3" w:rsidR="009755B1" w:rsidRPr="002279FB" w:rsidRDefault="00BE652B" w:rsidP="004E0EE5">
      <w:pPr>
        <w:pStyle w:val="aa"/>
        <w:numPr>
          <w:ilvl w:val="0"/>
          <w:numId w:val="61"/>
        </w:numPr>
        <w:spacing w:line="400" w:lineRule="exact"/>
        <w:ind w:left="1560" w:hanging="426"/>
        <w:jc w:val="both"/>
        <w:rPr>
          <w:rFonts w:ascii="標楷體" w:eastAsia="標楷體" w:hAnsi="標楷體"/>
          <w:sz w:val="28"/>
          <w:szCs w:val="28"/>
        </w:rPr>
      </w:pPr>
      <w:r w:rsidRPr="007B5AF1">
        <w:rPr>
          <w:rFonts w:ascii="標楷體" w:eastAsia="標楷體" w:hAnsi="標楷體" w:hint="eastAsia"/>
          <w:sz w:val="28"/>
          <w:szCs w:val="28"/>
        </w:rPr>
        <w:t>米婭說故事</w:t>
      </w:r>
      <w:r w:rsidR="009755B1" w:rsidRPr="002279FB">
        <w:rPr>
          <w:rFonts w:ascii="標楷體" w:eastAsia="標楷體" w:hAnsi="標楷體" w:hint="eastAsia"/>
          <w:color w:val="000000" w:themeColor="text1"/>
          <w:sz w:val="28"/>
          <w:szCs w:val="28"/>
        </w:rPr>
        <w:t>。</w:t>
      </w:r>
    </w:p>
    <w:p w14:paraId="6010CA95" w14:textId="716AF953" w:rsidR="009755B1" w:rsidRPr="002279FB" w:rsidRDefault="00BE652B" w:rsidP="004E0EE5">
      <w:pPr>
        <w:pStyle w:val="aa"/>
        <w:numPr>
          <w:ilvl w:val="0"/>
          <w:numId w:val="61"/>
        </w:numPr>
        <w:spacing w:line="400" w:lineRule="exact"/>
        <w:ind w:left="1560" w:hanging="567"/>
        <w:jc w:val="both"/>
        <w:rPr>
          <w:rFonts w:ascii="標楷體" w:eastAsia="標楷體" w:hAnsi="標楷體"/>
          <w:sz w:val="28"/>
          <w:szCs w:val="28"/>
        </w:rPr>
      </w:pPr>
      <w:r w:rsidRPr="007B5AF1">
        <w:rPr>
          <w:rFonts w:ascii="標楷體" w:eastAsia="標楷體" w:hAnsi="標楷體" w:hint="eastAsia"/>
          <w:sz w:val="28"/>
          <w:szCs w:val="28"/>
        </w:rPr>
        <w:t>親子</w:t>
      </w:r>
      <w:proofErr w:type="gramStart"/>
      <w:r w:rsidRPr="007B5AF1">
        <w:rPr>
          <w:rFonts w:ascii="標楷體" w:eastAsia="標楷體" w:hAnsi="標楷體" w:hint="eastAsia"/>
          <w:sz w:val="28"/>
          <w:szCs w:val="28"/>
        </w:rPr>
        <w:t>共讀(褒小</w:t>
      </w:r>
      <w:proofErr w:type="gramEnd"/>
      <w:r w:rsidRPr="007B5AF1">
        <w:rPr>
          <w:rFonts w:ascii="標楷體" w:eastAsia="標楷體" w:hAnsi="標楷體" w:hint="eastAsia"/>
          <w:sz w:val="28"/>
          <w:szCs w:val="28"/>
        </w:rPr>
        <w:t>附幼-艾尼爾幼兒園)</w:t>
      </w:r>
      <w:r w:rsidR="009755B1" w:rsidRPr="002279FB">
        <w:rPr>
          <w:rFonts w:ascii="標楷體" w:eastAsia="標楷體" w:hAnsi="標楷體" w:cstheme="minorBidi" w:hint="eastAsia"/>
          <w:color w:val="000000" w:themeColor="text1"/>
          <w:sz w:val="28"/>
          <w:szCs w:val="28"/>
        </w:rPr>
        <w:t>。</w:t>
      </w:r>
    </w:p>
    <w:p w14:paraId="7F38A53E" w14:textId="700FF5F7" w:rsidR="009755B1" w:rsidRPr="002279FB" w:rsidRDefault="00BE652B" w:rsidP="004E0EE5">
      <w:pPr>
        <w:pStyle w:val="aa"/>
        <w:numPr>
          <w:ilvl w:val="0"/>
          <w:numId w:val="61"/>
        </w:numPr>
        <w:spacing w:line="400" w:lineRule="exact"/>
        <w:ind w:left="1560" w:hanging="567"/>
        <w:jc w:val="both"/>
        <w:rPr>
          <w:rFonts w:ascii="標楷體" w:eastAsia="標楷體" w:hAnsi="標楷體"/>
          <w:sz w:val="28"/>
          <w:szCs w:val="28"/>
        </w:rPr>
      </w:pPr>
      <w:r w:rsidRPr="007B5AF1">
        <w:rPr>
          <w:rFonts w:ascii="標楷體" w:eastAsia="標楷體" w:hAnsi="標楷體" w:hint="eastAsia"/>
          <w:sz w:val="28"/>
          <w:szCs w:val="28"/>
        </w:rPr>
        <w:t>防詐騙講座</w:t>
      </w:r>
      <w:r w:rsidR="009755B1" w:rsidRPr="002279FB">
        <w:rPr>
          <w:rFonts w:ascii="標楷體" w:eastAsia="標楷體" w:hAnsi="標楷體" w:hint="eastAsia"/>
          <w:color w:val="000000" w:themeColor="text1"/>
          <w:sz w:val="28"/>
          <w:szCs w:val="28"/>
        </w:rPr>
        <w:t>。</w:t>
      </w:r>
    </w:p>
    <w:p w14:paraId="3B284A0A" w14:textId="3EF86E73" w:rsidR="009755B1" w:rsidRPr="002279FB" w:rsidRDefault="00BE652B" w:rsidP="004E0EE5">
      <w:pPr>
        <w:pStyle w:val="aa"/>
        <w:numPr>
          <w:ilvl w:val="0"/>
          <w:numId w:val="61"/>
        </w:numPr>
        <w:spacing w:line="400" w:lineRule="exact"/>
        <w:ind w:left="1560" w:hanging="567"/>
        <w:jc w:val="both"/>
        <w:rPr>
          <w:rFonts w:ascii="標楷體" w:eastAsia="標楷體" w:hAnsi="標楷體"/>
          <w:sz w:val="28"/>
          <w:szCs w:val="28"/>
        </w:rPr>
      </w:pPr>
      <w:r w:rsidRPr="007B5AF1">
        <w:rPr>
          <w:rFonts w:ascii="標楷體" w:eastAsia="標楷體" w:hAnsi="標楷體" w:hint="eastAsia"/>
          <w:sz w:val="28"/>
          <w:szCs w:val="28"/>
        </w:rPr>
        <w:t>手作工坊(金盞花舒緩乳液+家事護手霜)</w:t>
      </w:r>
      <w:r w:rsidR="009755B1" w:rsidRPr="002279FB">
        <w:rPr>
          <w:rFonts w:ascii="標楷體" w:eastAsia="標楷體" w:hAnsi="標楷體" w:hint="eastAsia"/>
          <w:color w:val="000000" w:themeColor="text1"/>
          <w:sz w:val="28"/>
          <w:szCs w:val="28"/>
        </w:rPr>
        <w:t>。</w:t>
      </w:r>
    </w:p>
    <w:p w14:paraId="174779CC" w14:textId="54880C72" w:rsidR="009755B1" w:rsidRPr="00BE652B" w:rsidRDefault="00BE652B" w:rsidP="00BE652B">
      <w:pPr>
        <w:pStyle w:val="aa"/>
        <w:numPr>
          <w:ilvl w:val="0"/>
          <w:numId w:val="61"/>
        </w:numPr>
        <w:spacing w:line="400" w:lineRule="exact"/>
        <w:ind w:left="1560" w:hanging="567"/>
        <w:jc w:val="both"/>
        <w:rPr>
          <w:rFonts w:ascii="標楷體" w:eastAsia="標楷體" w:hAnsi="標楷體"/>
          <w:sz w:val="28"/>
          <w:szCs w:val="28"/>
        </w:rPr>
      </w:pPr>
      <w:r w:rsidRPr="007B5AF1">
        <w:rPr>
          <w:rFonts w:ascii="標楷體" w:eastAsia="標楷體" w:hAnsi="標楷體" w:hint="eastAsia"/>
          <w:sz w:val="28"/>
          <w:szCs w:val="28"/>
        </w:rPr>
        <w:t>親</w:t>
      </w:r>
      <w:proofErr w:type="gramStart"/>
      <w:r w:rsidRPr="007B5AF1">
        <w:rPr>
          <w:rFonts w:ascii="標楷體" w:eastAsia="標楷體" w:hAnsi="標楷體" w:hint="eastAsia"/>
          <w:sz w:val="28"/>
          <w:szCs w:val="28"/>
        </w:rPr>
        <w:t>子共讀</w:t>
      </w:r>
      <w:proofErr w:type="gramEnd"/>
      <w:r w:rsidRPr="007B5AF1">
        <w:rPr>
          <w:rFonts w:ascii="標楷體" w:eastAsia="標楷體" w:hAnsi="標楷體" w:hint="eastAsia"/>
          <w:sz w:val="28"/>
          <w:szCs w:val="28"/>
        </w:rPr>
        <w:t>(褒忠鄉立幼兒園)</w:t>
      </w:r>
      <w:r w:rsidR="009755B1" w:rsidRPr="002279FB">
        <w:rPr>
          <w:rFonts w:ascii="標楷體" w:eastAsia="標楷體" w:hAnsi="標楷體" w:hint="eastAsia"/>
          <w:color w:val="000000" w:themeColor="text1"/>
          <w:sz w:val="28"/>
          <w:szCs w:val="28"/>
        </w:rPr>
        <w:t>。</w:t>
      </w:r>
    </w:p>
    <w:p w14:paraId="2C183A96" w14:textId="77777777" w:rsidR="004B5081" w:rsidRPr="002279FB" w:rsidRDefault="004B5081" w:rsidP="00DF3D4F">
      <w:pPr>
        <w:pStyle w:val="aa"/>
        <w:numPr>
          <w:ilvl w:val="0"/>
          <w:numId w:val="11"/>
        </w:numPr>
        <w:spacing w:line="400" w:lineRule="exact"/>
        <w:ind w:left="1560" w:hanging="993"/>
        <w:jc w:val="both"/>
        <w:rPr>
          <w:rFonts w:ascii="標楷體" w:eastAsia="標楷體" w:hAnsi="標楷體"/>
          <w:sz w:val="28"/>
          <w:szCs w:val="28"/>
        </w:rPr>
      </w:pPr>
      <w:r w:rsidRPr="002279FB">
        <w:rPr>
          <w:rFonts w:ascii="標楷體" w:eastAsia="標楷體" w:hAnsi="標楷體" w:hint="eastAsia"/>
          <w:sz w:val="28"/>
          <w:szCs w:val="28"/>
        </w:rPr>
        <w:t>幼兒園</w:t>
      </w:r>
    </w:p>
    <w:p w14:paraId="388C5E2A" w14:textId="1F41C3A3"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辦理鄉內幼童</w:t>
      </w:r>
      <w:proofErr w:type="gramStart"/>
      <w:r w:rsidRPr="007F5786">
        <w:rPr>
          <w:rFonts w:ascii="標楷體" w:eastAsia="標楷體" w:hAnsi="標楷體" w:hint="eastAsia"/>
          <w:color w:val="000000" w:themeColor="text1"/>
          <w:sz w:val="28"/>
          <w:szCs w:val="28"/>
        </w:rPr>
        <w:t>收托教保</w:t>
      </w:r>
      <w:proofErr w:type="gramEnd"/>
      <w:r w:rsidRPr="007F5786">
        <w:rPr>
          <w:rFonts w:ascii="標楷體" w:eastAsia="標楷體" w:hAnsi="標楷體" w:hint="eastAsia"/>
          <w:color w:val="000000" w:themeColor="text1"/>
          <w:sz w:val="28"/>
          <w:szCs w:val="28"/>
        </w:rPr>
        <w:t>服務業務，目前收托人數約106人</w:t>
      </w:r>
      <w:r w:rsidR="00F316D1" w:rsidRPr="002279FB">
        <w:rPr>
          <w:rFonts w:ascii="標楷體" w:eastAsia="標楷體" w:hAnsi="標楷體" w:hint="eastAsia"/>
          <w:color w:val="000000" w:themeColor="text1"/>
          <w:sz w:val="28"/>
          <w:szCs w:val="28"/>
        </w:rPr>
        <w:t>。</w:t>
      </w:r>
    </w:p>
    <w:p w14:paraId="7C054AA5" w14:textId="20531061"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111年1月19日幼兒園中班幼兒參觀消防隊</w:t>
      </w:r>
      <w:r w:rsidR="00F316D1" w:rsidRPr="002279FB">
        <w:rPr>
          <w:rFonts w:ascii="標楷體" w:eastAsia="標楷體" w:hAnsi="標楷體" w:hint="eastAsia"/>
          <w:color w:val="000000" w:themeColor="text1"/>
          <w:sz w:val="28"/>
          <w:szCs w:val="28"/>
        </w:rPr>
        <w:t>。</w:t>
      </w:r>
    </w:p>
    <w:p w14:paraId="720D9087" w14:textId="202892BD"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color w:val="000000" w:themeColor="text1"/>
          <w:sz w:val="28"/>
          <w:szCs w:val="28"/>
        </w:rPr>
        <w:t>11</w:t>
      </w:r>
      <w:r w:rsidRPr="007F5786">
        <w:rPr>
          <w:rFonts w:ascii="標楷體" w:eastAsia="標楷體" w:hAnsi="標楷體" w:hint="eastAsia"/>
          <w:color w:val="000000" w:themeColor="text1"/>
          <w:sz w:val="28"/>
          <w:szCs w:val="28"/>
        </w:rPr>
        <w:t>1年</w:t>
      </w:r>
      <w:r w:rsidRPr="007F5786">
        <w:rPr>
          <w:rFonts w:ascii="標楷體" w:eastAsia="標楷體" w:hAnsi="標楷體"/>
          <w:color w:val="000000" w:themeColor="text1"/>
          <w:sz w:val="28"/>
          <w:szCs w:val="28"/>
        </w:rPr>
        <w:t>2</w:t>
      </w:r>
      <w:r w:rsidRPr="007F5786">
        <w:rPr>
          <w:rFonts w:ascii="標楷體" w:eastAsia="標楷體" w:hAnsi="標楷體" w:hint="eastAsia"/>
          <w:color w:val="000000" w:themeColor="text1"/>
          <w:sz w:val="28"/>
          <w:szCs w:val="28"/>
        </w:rPr>
        <w:t>月</w:t>
      </w:r>
      <w:r w:rsidRPr="007F5786">
        <w:rPr>
          <w:rFonts w:ascii="標楷體" w:eastAsia="標楷體" w:hAnsi="標楷體"/>
          <w:color w:val="000000" w:themeColor="text1"/>
          <w:sz w:val="28"/>
          <w:szCs w:val="28"/>
        </w:rPr>
        <w:t>19</w:t>
      </w:r>
      <w:r w:rsidRPr="007F5786">
        <w:rPr>
          <w:rFonts w:ascii="標楷體" w:eastAsia="標楷體" w:hAnsi="標楷體" w:hint="eastAsia"/>
          <w:color w:val="000000" w:themeColor="text1"/>
          <w:sz w:val="28"/>
          <w:szCs w:val="28"/>
        </w:rPr>
        <w:t>日辦理在職老師課程研習</w:t>
      </w:r>
      <w:r w:rsidR="00F316D1" w:rsidRPr="002279FB">
        <w:rPr>
          <w:rFonts w:ascii="標楷體" w:eastAsia="標楷體" w:hAnsi="標楷體" w:hint="eastAsia"/>
          <w:color w:val="000000" w:themeColor="text1"/>
          <w:sz w:val="28"/>
          <w:szCs w:val="28"/>
        </w:rPr>
        <w:t>。</w:t>
      </w:r>
    </w:p>
    <w:p w14:paraId="0D6E7D2A" w14:textId="68E4654D"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1</w:t>
      </w:r>
      <w:r w:rsidRPr="007F5786">
        <w:rPr>
          <w:rFonts w:ascii="標楷體" w:eastAsia="標楷體" w:hAnsi="標楷體"/>
          <w:color w:val="000000" w:themeColor="text1"/>
          <w:sz w:val="28"/>
          <w:szCs w:val="28"/>
        </w:rPr>
        <w:t>1</w:t>
      </w:r>
      <w:r w:rsidRPr="007F5786">
        <w:rPr>
          <w:rFonts w:ascii="標楷體" w:eastAsia="標楷體" w:hAnsi="標楷體" w:hint="eastAsia"/>
          <w:color w:val="000000" w:themeColor="text1"/>
          <w:sz w:val="28"/>
          <w:szCs w:val="28"/>
        </w:rPr>
        <w:t>1年3月09日辦理娃娃車逃生演練及消防安全宣導</w:t>
      </w:r>
      <w:r w:rsidR="00F316D1" w:rsidRPr="002279FB">
        <w:rPr>
          <w:rFonts w:ascii="標楷體" w:eastAsia="標楷體" w:hAnsi="標楷體" w:hint="eastAsia"/>
          <w:color w:val="000000" w:themeColor="text1"/>
          <w:sz w:val="28"/>
          <w:szCs w:val="28"/>
        </w:rPr>
        <w:t>。</w:t>
      </w:r>
    </w:p>
    <w:p w14:paraId="62C459F2" w14:textId="704E6539"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111年3月16日政風宣導</w:t>
      </w:r>
      <w:r w:rsidR="00F316D1" w:rsidRPr="002279FB">
        <w:rPr>
          <w:rFonts w:ascii="標楷體" w:eastAsia="標楷體" w:hAnsi="標楷體" w:hint="eastAsia"/>
          <w:color w:val="000000" w:themeColor="text1"/>
          <w:sz w:val="28"/>
          <w:szCs w:val="28"/>
        </w:rPr>
        <w:t>。</w:t>
      </w:r>
    </w:p>
    <w:p w14:paraId="21BB80C4" w14:textId="03B0BADE"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111年4月26日辦理聽力篩檢，對象：所內107年次幼童</w:t>
      </w:r>
      <w:r w:rsidR="00F316D1" w:rsidRPr="002279FB">
        <w:rPr>
          <w:rFonts w:ascii="標楷體" w:eastAsia="標楷體" w:hAnsi="標楷體" w:hint="eastAsia"/>
          <w:color w:val="000000" w:themeColor="text1"/>
          <w:sz w:val="28"/>
          <w:szCs w:val="28"/>
        </w:rPr>
        <w:t>。</w:t>
      </w:r>
    </w:p>
    <w:p w14:paraId="3147AF9A" w14:textId="47EAE50E"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111年7月19日辦理中文教材評審會議</w:t>
      </w:r>
      <w:r w:rsidR="00F316D1" w:rsidRPr="002279FB">
        <w:rPr>
          <w:rFonts w:ascii="標楷體" w:eastAsia="標楷體" w:hAnsi="標楷體" w:hint="eastAsia"/>
          <w:color w:val="000000" w:themeColor="text1"/>
          <w:sz w:val="28"/>
          <w:szCs w:val="28"/>
        </w:rPr>
        <w:t>。</w:t>
      </w:r>
    </w:p>
    <w:p w14:paraId="26287CF7" w14:textId="6968DFB7" w:rsidR="00F316D1"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111年7月22日辦理大班畢業典禮</w:t>
      </w:r>
      <w:r w:rsidR="00F316D1" w:rsidRPr="002279FB">
        <w:rPr>
          <w:rFonts w:ascii="標楷體" w:eastAsia="標楷體" w:hAnsi="標楷體" w:hint="eastAsia"/>
          <w:color w:val="000000" w:themeColor="text1"/>
          <w:sz w:val="28"/>
          <w:szCs w:val="28"/>
        </w:rPr>
        <w:t>。</w:t>
      </w:r>
    </w:p>
    <w:p w14:paraId="7A4ED749" w14:textId="4AF4BC6B" w:rsidR="002739EA" w:rsidRPr="002279FB" w:rsidRDefault="00BB397F" w:rsidP="004E0EE5">
      <w:pPr>
        <w:pStyle w:val="aa"/>
        <w:numPr>
          <w:ilvl w:val="0"/>
          <w:numId w:val="62"/>
        </w:numPr>
        <w:spacing w:line="400" w:lineRule="exact"/>
        <w:ind w:left="1560" w:hanging="426"/>
        <w:jc w:val="both"/>
        <w:rPr>
          <w:rFonts w:ascii="標楷體" w:eastAsia="標楷體" w:hAnsi="標楷體"/>
          <w:sz w:val="28"/>
          <w:szCs w:val="28"/>
        </w:rPr>
      </w:pPr>
      <w:r w:rsidRPr="007F5786">
        <w:rPr>
          <w:rFonts w:ascii="標楷體" w:eastAsia="標楷體" w:hAnsi="標楷體" w:hint="eastAsia"/>
          <w:color w:val="000000" w:themeColor="text1"/>
          <w:sz w:val="28"/>
          <w:szCs w:val="28"/>
        </w:rPr>
        <w:lastRenderedPageBreak/>
        <w:t>111年7月23日辦理</w:t>
      </w:r>
      <w:proofErr w:type="gramStart"/>
      <w:r w:rsidRPr="007F5786">
        <w:rPr>
          <w:rFonts w:ascii="標楷體" w:eastAsia="標楷體" w:hAnsi="標楷體" w:hint="eastAsia"/>
          <w:color w:val="000000" w:themeColor="text1"/>
          <w:sz w:val="28"/>
          <w:szCs w:val="28"/>
        </w:rPr>
        <w:t>全園性消毒</w:t>
      </w:r>
      <w:proofErr w:type="gramEnd"/>
      <w:r w:rsidR="00F316D1" w:rsidRPr="002279FB">
        <w:rPr>
          <w:rFonts w:ascii="標楷體" w:eastAsia="標楷體" w:hAnsi="標楷體" w:hint="eastAsia"/>
          <w:color w:val="000000" w:themeColor="text1"/>
          <w:sz w:val="28"/>
          <w:szCs w:val="28"/>
        </w:rPr>
        <w:t>。</w:t>
      </w:r>
    </w:p>
    <w:p w14:paraId="3DA5F744" w14:textId="5F3DCCAD" w:rsidR="00F316D1" w:rsidRPr="002279FB" w:rsidRDefault="00BB397F" w:rsidP="004E0EE5">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w:t>
      </w:r>
      <w:r w:rsidRPr="007F5786">
        <w:rPr>
          <w:rFonts w:ascii="標楷體" w:eastAsia="標楷體" w:hAnsi="標楷體"/>
          <w:color w:val="000000" w:themeColor="text1"/>
          <w:sz w:val="28"/>
          <w:szCs w:val="28"/>
        </w:rPr>
        <w:t>1</w:t>
      </w:r>
      <w:r w:rsidRPr="007F5786">
        <w:rPr>
          <w:rFonts w:ascii="標楷體" w:eastAsia="標楷體" w:hAnsi="標楷體" w:hint="eastAsia"/>
          <w:color w:val="000000" w:themeColor="text1"/>
          <w:sz w:val="28"/>
          <w:szCs w:val="28"/>
        </w:rPr>
        <w:t>年8月</w:t>
      </w:r>
      <w:r w:rsidRPr="007F5786">
        <w:rPr>
          <w:rFonts w:ascii="標楷體" w:eastAsia="標楷體" w:hAnsi="標楷體"/>
          <w:color w:val="000000" w:themeColor="text1"/>
          <w:sz w:val="28"/>
          <w:szCs w:val="28"/>
        </w:rPr>
        <w:t>03</w:t>
      </w:r>
      <w:r w:rsidRPr="007F5786">
        <w:rPr>
          <w:rFonts w:ascii="標楷體" w:eastAsia="標楷體" w:hAnsi="標楷體" w:hint="eastAsia"/>
          <w:color w:val="000000" w:themeColor="text1"/>
          <w:sz w:val="28"/>
          <w:szCs w:val="28"/>
        </w:rPr>
        <w:t>日辦理在職老師研習</w:t>
      </w:r>
      <w:r w:rsidR="00F316D1" w:rsidRPr="002279FB">
        <w:rPr>
          <w:rFonts w:ascii="標楷體" w:eastAsia="標楷體" w:hAnsi="標楷體" w:hint="eastAsia"/>
          <w:color w:val="000000" w:themeColor="text1"/>
          <w:sz w:val="28"/>
          <w:szCs w:val="28"/>
        </w:rPr>
        <w:t>。</w:t>
      </w:r>
    </w:p>
    <w:p w14:paraId="20F03451" w14:textId="107BE304" w:rsidR="00F316D1"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111年8月08日聽力篩檢，對象：所內107年次幼童。</w:t>
      </w:r>
    </w:p>
    <w:p w14:paraId="7BC0BDEE" w14:textId="096E79F3"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w:t>
      </w:r>
      <w:r w:rsidRPr="007F5786">
        <w:rPr>
          <w:rFonts w:ascii="標楷體" w:eastAsia="標楷體" w:hAnsi="標楷體"/>
          <w:color w:val="000000" w:themeColor="text1"/>
          <w:sz w:val="28"/>
          <w:szCs w:val="28"/>
        </w:rPr>
        <w:t>9</w:t>
      </w:r>
      <w:r w:rsidRPr="007F5786">
        <w:rPr>
          <w:rFonts w:ascii="標楷體" w:eastAsia="標楷體" w:hAnsi="標楷體" w:hint="eastAsia"/>
          <w:color w:val="000000" w:themeColor="text1"/>
          <w:sz w:val="28"/>
          <w:szCs w:val="28"/>
        </w:rPr>
        <w:t>月14日</w:t>
      </w:r>
      <w:proofErr w:type="gramStart"/>
      <w:r w:rsidRPr="007F5786">
        <w:rPr>
          <w:rFonts w:ascii="標楷體" w:eastAsia="標楷體" w:hAnsi="標楷體" w:hint="eastAsia"/>
          <w:color w:val="000000" w:themeColor="text1"/>
          <w:sz w:val="28"/>
          <w:szCs w:val="28"/>
        </w:rPr>
        <w:t>邀請君</w:t>
      </w:r>
      <w:proofErr w:type="gramEnd"/>
      <w:r w:rsidRPr="007F5786">
        <w:rPr>
          <w:rFonts w:ascii="標楷體" w:eastAsia="標楷體" w:hAnsi="標楷體" w:hint="eastAsia"/>
          <w:color w:val="000000" w:themeColor="text1"/>
          <w:sz w:val="28"/>
          <w:szCs w:val="28"/>
        </w:rPr>
        <w:t>悅牙醫診所到校辦理幼童免費塗氟服務，約有103名幼童接收塗氟</w:t>
      </w:r>
      <w:r>
        <w:rPr>
          <w:rFonts w:ascii="標楷體" w:eastAsia="標楷體" w:hAnsi="標楷體" w:hint="eastAsia"/>
          <w:color w:val="000000" w:themeColor="text1"/>
          <w:sz w:val="28"/>
          <w:szCs w:val="28"/>
        </w:rPr>
        <w:t>。</w:t>
      </w:r>
    </w:p>
    <w:p w14:paraId="6E49056A" w14:textId="7F1D16BC"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111年9月21日辦理</w:t>
      </w:r>
      <w:proofErr w:type="gramStart"/>
      <w:r w:rsidRPr="007F5786">
        <w:rPr>
          <w:rFonts w:ascii="標楷體" w:eastAsia="標楷體" w:hAnsi="標楷體" w:hint="eastAsia"/>
          <w:color w:val="000000" w:themeColor="text1"/>
          <w:sz w:val="28"/>
          <w:szCs w:val="28"/>
        </w:rPr>
        <w:t>全園性地震</w:t>
      </w:r>
      <w:proofErr w:type="gramEnd"/>
      <w:r w:rsidRPr="007F5786">
        <w:rPr>
          <w:rFonts w:ascii="標楷體" w:eastAsia="標楷體" w:hAnsi="標楷體" w:hint="eastAsia"/>
          <w:color w:val="000000" w:themeColor="text1"/>
          <w:sz w:val="28"/>
          <w:szCs w:val="28"/>
        </w:rPr>
        <w:t>防災演練</w:t>
      </w:r>
      <w:r>
        <w:rPr>
          <w:rFonts w:ascii="標楷體" w:eastAsia="標楷體" w:hAnsi="標楷體" w:hint="eastAsia"/>
          <w:color w:val="000000" w:themeColor="text1"/>
          <w:sz w:val="28"/>
          <w:szCs w:val="28"/>
        </w:rPr>
        <w:t>。</w:t>
      </w:r>
    </w:p>
    <w:p w14:paraId="19FE354B" w14:textId="74DF7DCB"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111年9月22日</w:t>
      </w:r>
      <w:proofErr w:type="gramStart"/>
      <w:r w:rsidRPr="007F5786">
        <w:rPr>
          <w:rFonts w:ascii="標楷體" w:eastAsia="標楷體" w:hAnsi="標楷體" w:hint="eastAsia"/>
          <w:color w:val="000000" w:themeColor="text1"/>
          <w:sz w:val="28"/>
          <w:szCs w:val="28"/>
        </w:rPr>
        <w:t>消防隊到園所</w:t>
      </w:r>
      <w:proofErr w:type="gramEnd"/>
      <w:r w:rsidRPr="007F5786">
        <w:rPr>
          <w:rFonts w:ascii="標楷體" w:eastAsia="標楷體" w:hAnsi="標楷體" w:hint="eastAsia"/>
          <w:color w:val="000000" w:themeColor="text1"/>
          <w:sz w:val="28"/>
          <w:szCs w:val="28"/>
        </w:rPr>
        <w:t>辦理地震防災演練及消防安全宣導</w:t>
      </w:r>
      <w:r>
        <w:rPr>
          <w:rFonts w:ascii="標楷體" w:eastAsia="標楷體" w:hAnsi="標楷體" w:hint="eastAsia"/>
          <w:color w:val="000000" w:themeColor="text1"/>
          <w:sz w:val="28"/>
          <w:szCs w:val="28"/>
        </w:rPr>
        <w:t>。</w:t>
      </w:r>
    </w:p>
    <w:p w14:paraId="3CE9C2E4" w14:textId="2DBF0EDD"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111年9月28日辦理教室測光，測光不符合規定之班級宣導老師要將教室內窗簾拉開並進行燈管更換</w:t>
      </w:r>
      <w:r>
        <w:rPr>
          <w:rFonts w:ascii="標楷體" w:eastAsia="標楷體" w:hAnsi="標楷體" w:hint="eastAsia"/>
          <w:color w:val="000000" w:themeColor="text1"/>
          <w:sz w:val="28"/>
          <w:szCs w:val="28"/>
        </w:rPr>
        <w:t>。</w:t>
      </w:r>
    </w:p>
    <w:p w14:paraId="15A9F64D" w14:textId="6F33B12A"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111年9月辦理建築物公共安全申報及消防安全申報</w:t>
      </w:r>
      <w:r>
        <w:rPr>
          <w:rFonts w:ascii="標楷體" w:eastAsia="標楷體" w:hAnsi="標楷體" w:hint="eastAsia"/>
          <w:color w:val="000000" w:themeColor="text1"/>
          <w:sz w:val="28"/>
          <w:szCs w:val="28"/>
        </w:rPr>
        <w:t>。</w:t>
      </w:r>
    </w:p>
    <w:p w14:paraId="2D209B29" w14:textId="63C821B6"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w:t>
      </w:r>
      <w:r w:rsidRPr="007F5786">
        <w:rPr>
          <w:rFonts w:ascii="標楷體" w:eastAsia="標楷體" w:hAnsi="標楷體"/>
          <w:color w:val="000000" w:themeColor="text1"/>
          <w:sz w:val="28"/>
          <w:szCs w:val="28"/>
        </w:rPr>
        <w:t>11</w:t>
      </w:r>
      <w:r w:rsidRPr="007F5786">
        <w:rPr>
          <w:rFonts w:ascii="標楷體" w:eastAsia="標楷體" w:hAnsi="標楷體" w:hint="eastAsia"/>
          <w:color w:val="000000" w:themeColor="text1"/>
          <w:sz w:val="28"/>
          <w:szCs w:val="28"/>
        </w:rPr>
        <w:t>年11月10日辦理在職老師研習</w:t>
      </w:r>
      <w:r>
        <w:rPr>
          <w:rFonts w:ascii="標楷體" w:eastAsia="標楷體" w:hAnsi="標楷體" w:hint="eastAsia"/>
          <w:color w:val="000000" w:themeColor="text1"/>
          <w:sz w:val="28"/>
          <w:szCs w:val="28"/>
        </w:rPr>
        <w:t>。</w:t>
      </w:r>
    </w:p>
    <w:p w14:paraId="0FC23A55" w14:textId="7E602A51"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color w:val="000000" w:themeColor="text1"/>
          <w:sz w:val="28"/>
          <w:szCs w:val="28"/>
        </w:rPr>
        <w:t>11</w:t>
      </w:r>
      <w:r w:rsidRPr="007F5786">
        <w:rPr>
          <w:rFonts w:ascii="標楷體" w:eastAsia="標楷體" w:hAnsi="標楷體" w:hint="eastAsia"/>
          <w:color w:val="000000" w:themeColor="text1"/>
          <w:sz w:val="28"/>
          <w:szCs w:val="28"/>
        </w:rPr>
        <w:t>1年11月辦理幼童斜弱視篩檢，對象：所內106、107年次幼童</w:t>
      </w:r>
      <w:r>
        <w:rPr>
          <w:rFonts w:ascii="標楷體" w:eastAsia="標楷體" w:hAnsi="標楷體" w:hint="eastAsia"/>
          <w:color w:val="000000" w:themeColor="text1"/>
          <w:sz w:val="28"/>
          <w:szCs w:val="28"/>
        </w:rPr>
        <w:t>。</w:t>
      </w:r>
    </w:p>
    <w:p w14:paraId="4A44627B" w14:textId="19E83EEA"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111年12月23日辦理校內聖誕節活動</w:t>
      </w:r>
      <w:r>
        <w:rPr>
          <w:rFonts w:ascii="標楷體" w:eastAsia="標楷體" w:hAnsi="標楷體" w:hint="eastAsia"/>
          <w:color w:val="000000" w:themeColor="text1"/>
          <w:sz w:val="28"/>
          <w:szCs w:val="28"/>
        </w:rPr>
        <w:t>。</w:t>
      </w:r>
    </w:p>
    <w:p w14:paraId="7DC25D70" w14:textId="40D030E4"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辦理</w:t>
      </w:r>
      <w:proofErr w:type="gramStart"/>
      <w:r w:rsidRPr="007F5786">
        <w:rPr>
          <w:rFonts w:ascii="標楷體" w:eastAsia="標楷體" w:hAnsi="標楷體" w:hint="eastAsia"/>
          <w:color w:val="000000" w:themeColor="text1"/>
          <w:sz w:val="28"/>
          <w:szCs w:val="28"/>
        </w:rPr>
        <w:t>109</w:t>
      </w:r>
      <w:proofErr w:type="gramEnd"/>
      <w:r w:rsidRPr="007F5786">
        <w:rPr>
          <w:rFonts w:ascii="標楷體" w:eastAsia="標楷體" w:hAnsi="標楷體" w:hint="eastAsia"/>
          <w:color w:val="000000" w:themeColor="text1"/>
          <w:sz w:val="28"/>
          <w:szCs w:val="28"/>
        </w:rPr>
        <w:t>年度建築物耐震補強工程-補強施工</w:t>
      </w:r>
      <w:r>
        <w:rPr>
          <w:rFonts w:ascii="標楷體" w:eastAsia="標楷體" w:hAnsi="標楷體" w:hint="eastAsia"/>
          <w:color w:val="000000" w:themeColor="text1"/>
          <w:sz w:val="28"/>
          <w:szCs w:val="28"/>
        </w:rPr>
        <w:t>。</w:t>
      </w:r>
    </w:p>
    <w:p w14:paraId="0DF07D83" w14:textId="2DB894D4"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111年1月、</w:t>
      </w:r>
      <w:r w:rsidRPr="007F5786">
        <w:rPr>
          <w:rFonts w:ascii="標楷體" w:eastAsia="標楷體" w:hAnsi="標楷體"/>
          <w:color w:val="000000" w:themeColor="text1"/>
          <w:sz w:val="28"/>
          <w:szCs w:val="28"/>
        </w:rPr>
        <w:t>7</w:t>
      </w:r>
      <w:r w:rsidRPr="007F5786">
        <w:rPr>
          <w:rFonts w:ascii="標楷體" w:eastAsia="標楷體" w:hAnsi="標楷體" w:hint="eastAsia"/>
          <w:color w:val="000000" w:themeColor="text1"/>
          <w:sz w:val="28"/>
          <w:szCs w:val="28"/>
        </w:rPr>
        <w:t>月清洗水塔及廚房抽油煙機</w:t>
      </w:r>
      <w:r>
        <w:rPr>
          <w:rFonts w:ascii="標楷體" w:eastAsia="標楷體" w:hAnsi="標楷體" w:hint="eastAsia"/>
          <w:color w:val="000000" w:themeColor="text1"/>
          <w:sz w:val="28"/>
          <w:szCs w:val="28"/>
        </w:rPr>
        <w:t>。</w:t>
      </w:r>
    </w:p>
    <w:p w14:paraId="1D324ABB" w14:textId="65428349"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111年2月、8月完成全校幼童身高體重測量</w:t>
      </w:r>
      <w:r>
        <w:rPr>
          <w:rFonts w:ascii="標楷體" w:eastAsia="標楷體" w:hAnsi="標楷體" w:hint="eastAsia"/>
          <w:color w:val="000000" w:themeColor="text1"/>
          <w:sz w:val="28"/>
          <w:szCs w:val="28"/>
        </w:rPr>
        <w:t>。</w:t>
      </w:r>
    </w:p>
    <w:p w14:paraId="4D239AC3"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111年3月、6月、9月、12月辦理飲水機水質檢測。</w:t>
      </w:r>
    </w:p>
    <w:p w14:paraId="43B36E19" w14:textId="6A0216FA"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111年07月01日辦理員工健康檢查，請北港馬祖</w:t>
      </w:r>
      <w:proofErr w:type="gramStart"/>
      <w:r w:rsidRPr="007F5786">
        <w:rPr>
          <w:rFonts w:ascii="標楷體" w:eastAsia="標楷體" w:hAnsi="標楷體" w:hint="eastAsia"/>
          <w:color w:val="000000" w:themeColor="text1"/>
          <w:sz w:val="28"/>
          <w:szCs w:val="28"/>
        </w:rPr>
        <w:t>醫院到園所</w:t>
      </w:r>
      <w:proofErr w:type="gramEnd"/>
      <w:r w:rsidRPr="007F5786">
        <w:rPr>
          <w:rFonts w:ascii="標楷體" w:eastAsia="標楷體" w:hAnsi="標楷體" w:hint="eastAsia"/>
          <w:color w:val="000000" w:themeColor="text1"/>
          <w:sz w:val="28"/>
          <w:szCs w:val="28"/>
        </w:rPr>
        <w:t>服務檢查結果無特殊異常</w:t>
      </w:r>
      <w:r>
        <w:rPr>
          <w:rFonts w:ascii="標楷體" w:eastAsia="標楷體" w:hAnsi="標楷體" w:hint="eastAsia"/>
          <w:color w:val="000000" w:themeColor="text1"/>
          <w:sz w:val="28"/>
          <w:szCs w:val="28"/>
        </w:rPr>
        <w:t>。</w:t>
      </w:r>
    </w:p>
    <w:p w14:paraId="6A0CD014"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111年9月進行發展遲緩檢核篩檢工作，全校約106人受測。</w:t>
      </w:r>
    </w:p>
    <w:p w14:paraId="08978E1F"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proofErr w:type="gramStart"/>
      <w:r w:rsidRPr="007F5786">
        <w:rPr>
          <w:rFonts w:ascii="標楷體" w:eastAsia="標楷體" w:hAnsi="標楷體" w:hint="eastAsia"/>
          <w:color w:val="000000" w:themeColor="text1"/>
          <w:sz w:val="28"/>
          <w:szCs w:val="28"/>
        </w:rPr>
        <w:t>111</w:t>
      </w:r>
      <w:proofErr w:type="gramEnd"/>
      <w:r w:rsidRPr="007F5786">
        <w:rPr>
          <w:rFonts w:ascii="標楷體" w:eastAsia="標楷體" w:hAnsi="標楷體" w:hint="eastAsia"/>
          <w:color w:val="000000" w:themeColor="text1"/>
          <w:sz w:val="28"/>
          <w:szCs w:val="28"/>
        </w:rPr>
        <w:t>年度每日調查幼童事病假情形並記錄(例假日情形則記錄在隔天的上課日欄位中註明)，追蹤監測各班是否有傳染病群聚情形。</w:t>
      </w:r>
    </w:p>
    <w:p w14:paraId="39340298"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111度每月按時記錄兒童健康管理報表。</w:t>
      </w:r>
    </w:p>
    <w:p w14:paraId="1B545810"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設計每月菜單並將菜單內容影印給每位家長。</w:t>
      </w:r>
    </w:p>
    <w:p w14:paraId="0DC3254C"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採購幼童午餐食材以及廚房飲食衛生管理。</w:t>
      </w:r>
    </w:p>
    <w:p w14:paraId="127A9307" w14:textId="77777777" w:rsidR="00BB397F" w:rsidRPr="007F5786"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當幼兒園發生傳染病群聚感染(例:腸病毒、流感等…)，</w:t>
      </w:r>
      <w:proofErr w:type="gramStart"/>
      <w:r w:rsidRPr="007F5786">
        <w:rPr>
          <w:rFonts w:ascii="標楷體" w:eastAsia="標楷體" w:hAnsi="標楷體" w:hint="eastAsia"/>
          <w:color w:val="000000" w:themeColor="text1"/>
          <w:sz w:val="28"/>
          <w:szCs w:val="28"/>
        </w:rPr>
        <w:t>需向褒忠</w:t>
      </w:r>
      <w:proofErr w:type="gramEnd"/>
      <w:r w:rsidRPr="007F5786">
        <w:rPr>
          <w:rFonts w:ascii="標楷體" w:eastAsia="標楷體" w:hAnsi="標楷體" w:hint="eastAsia"/>
          <w:color w:val="000000" w:themeColor="text1"/>
          <w:sz w:val="28"/>
          <w:szCs w:val="28"/>
        </w:rPr>
        <w:t>衛生所通報，必要時需依據衛生局規定啟動停課機制並報請鄉長核定，通報教育處備查。</w:t>
      </w:r>
    </w:p>
    <w:p w14:paraId="6D3857E0" w14:textId="036732C9" w:rsidR="00BB397F" w:rsidRPr="00BB397F" w:rsidRDefault="00BB397F" w:rsidP="00BB397F">
      <w:pPr>
        <w:pStyle w:val="aa"/>
        <w:numPr>
          <w:ilvl w:val="0"/>
          <w:numId w:val="62"/>
        </w:numPr>
        <w:spacing w:line="400" w:lineRule="exact"/>
        <w:ind w:left="1560" w:hanging="567"/>
        <w:jc w:val="both"/>
        <w:rPr>
          <w:rFonts w:ascii="標楷體" w:eastAsia="標楷體" w:hAnsi="標楷體"/>
          <w:sz w:val="28"/>
          <w:szCs w:val="28"/>
        </w:rPr>
      </w:pPr>
      <w:r w:rsidRPr="007F5786">
        <w:rPr>
          <w:rFonts w:ascii="標楷體" w:eastAsia="標楷體" w:hAnsi="標楷體" w:hint="eastAsia"/>
          <w:color w:val="000000" w:themeColor="text1"/>
          <w:sz w:val="28"/>
          <w:szCs w:val="28"/>
        </w:rPr>
        <w:t>配合國教署及縣府發放</w:t>
      </w:r>
      <w:proofErr w:type="gramStart"/>
      <w:r w:rsidRPr="007F5786">
        <w:rPr>
          <w:rFonts w:ascii="標楷體" w:eastAsia="標楷體" w:hAnsi="標楷體" w:hint="eastAsia"/>
          <w:color w:val="000000" w:themeColor="text1"/>
          <w:sz w:val="28"/>
          <w:szCs w:val="28"/>
        </w:rPr>
        <w:t>快篩劑</w:t>
      </w:r>
      <w:proofErr w:type="gramEnd"/>
      <w:r w:rsidRPr="007F5786">
        <w:rPr>
          <w:rFonts w:ascii="標楷體" w:eastAsia="標楷體" w:hAnsi="標楷體" w:hint="eastAsia"/>
          <w:color w:val="000000" w:themeColor="text1"/>
          <w:sz w:val="28"/>
          <w:szCs w:val="28"/>
        </w:rPr>
        <w:t>等防疫物資</w:t>
      </w:r>
    </w:p>
    <w:p w14:paraId="3A13C23F" w14:textId="77777777" w:rsidR="004B5081" w:rsidRPr="002279FB" w:rsidRDefault="004B5081" w:rsidP="00DF3D4F">
      <w:pPr>
        <w:pStyle w:val="aa"/>
        <w:numPr>
          <w:ilvl w:val="0"/>
          <w:numId w:val="11"/>
        </w:numPr>
        <w:spacing w:line="400" w:lineRule="exact"/>
        <w:ind w:left="1560" w:hanging="993"/>
        <w:jc w:val="both"/>
        <w:rPr>
          <w:rFonts w:ascii="標楷體" w:eastAsia="標楷體" w:hAnsi="標楷體"/>
          <w:sz w:val="28"/>
          <w:szCs w:val="28"/>
        </w:rPr>
      </w:pPr>
      <w:r w:rsidRPr="002279FB">
        <w:rPr>
          <w:rFonts w:ascii="標楷體" w:eastAsia="標楷體" w:hAnsi="標楷體" w:hint="eastAsia"/>
          <w:sz w:val="28"/>
          <w:szCs w:val="28"/>
        </w:rPr>
        <w:t>公有零售市場</w:t>
      </w:r>
    </w:p>
    <w:p w14:paraId="230FB4EB" w14:textId="661BBE8B" w:rsidR="00882CF0" w:rsidRPr="002279FB" w:rsidRDefault="00A37706" w:rsidP="004E0EE5">
      <w:pPr>
        <w:pStyle w:val="aa"/>
        <w:numPr>
          <w:ilvl w:val="0"/>
          <w:numId w:val="63"/>
        </w:numPr>
        <w:spacing w:line="400" w:lineRule="exact"/>
        <w:ind w:left="1701" w:hanging="850"/>
        <w:jc w:val="both"/>
        <w:rPr>
          <w:rFonts w:ascii="標楷體" w:eastAsia="標楷體" w:hAnsi="標楷體"/>
          <w:sz w:val="28"/>
          <w:szCs w:val="28"/>
        </w:rPr>
      </w:pPr>
      <w:r w:rsidRPr="006A7BEC">
        <w:rPr>
          <w:rFonts w:ascii="標楷體" w:eastAsia="標楷體" w:hAnsi="標楷體" w:hint="eastAsia"/>
          <w:color w:val="000000" w:themeColor="text1"/>
          <w:sz w:val="28"/>
          <w:szCs w:val="28"/>
        </w:rPr>
        <w:t>市場管理、市場一般行政及建築設備養護</w:t>
      </w:r>
    </w:p>
    <w:p w14:paraId="2C9C6088" w14:textId="41B9CFB4" w:rsidR="00CF3826" w:rsidRPr="002279FB" w:rsidRDefault="00A37706" w:rsidP="004E0EE5">
      <w:pPr>
        <w:pStyle w:val="aa"/>
        <w:numPr>
          <w:ilvl w:val="0"/>
          <w:numId w:val="64"/>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辦理褒忠鄉公有市場零售市場衛生維護及宣導</w:t>
      </w:r>
      <w:r w:rsidR="00CF3826" w:rsidRPr="002279FB">
        <w:rPr>
          <w:rFonts w:ascii="標楷體" w:eastAsia="標楷體" w:hAnsi="標楷體" w:hint="eastAsia"/>
          <w:color w:val="000000" w:themeColor="text1"/>
          <w:sz w:val="28"/>
          <w:szCs w:val="28"/>
        </w:rPr>
        <w:t>。</w:t>
      </w:r>
    </w:p>
    <w:p w14:paraId="06300DFD" w14:textId="6276F99B" w:rsidR="00CF3826" w:rsidRPr="002279FB" w:rsidRDefault="00A37706" w:rsidP="004E0EE5">
      <w:pPr>
        <w:pStyle w:val="aa"/>
        <w:numPr>
          <w:ilvl w:val="0"/>
          <w:numId w:val="64"/>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辦理市場秩序管理及設施新設、更換等養護工作</w:t>
      </w:r>
      <w:r w:rsidR="00CF3826" w:rsidRPr="002279FB">
        <w:rPr>
          <w:rFonts w:ascii="標楷體" w:eastAsia="標楷體" w:hAnsi="標楷體" w:hint="eastAsia"/>
          <w:color w:val="000000" w:themeColor="text1"/>
          <w:sz w:val="28"/>
          <w:szCs w:val="28"/>
        </w:rPr>
        <w:t>。</w:t>
      </w:r>
    </w:p>
    <w:p w14:paraId="7C954872" w14:textId="35A7825D" w:rsidR="00CF3826" w:rsidRPr="002279FB" w:rsidRDefault="00A37706" w:rsidP="004E0EE5">
      <w:pPr>
        <w:pStyle w:val="aa"/>
        <w:numPr>
          <w:ilvl w:val="0"/>
          <w:numId w:val="64"/>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lastRenderedPageBreak/>
        <w:t>辦理市場攤(</w:t>
      </w:r>
      <w:proofErr w:type="gramStart"/>
      <w:r w:rsidRPr="006A7BEC">
        <w:rPr>
          <w:rFonts w:ascii="標楷體" w:eastAsia="標楷體" w:hAnsi="標楷體" w:hint="eastAsia"/>
          <w:color w:val="000000" w:themeColor="text1"/>
          <w:sz w:val="28"/>
          <w:szCs w:val="28"/>
        </w:rPr>
        <w:t>舖</w:t>
      </w:r>
      <w:proofErr w:type="gramEnd"/>
      <w:r w:rsidRPr="006A7BEC">
        <w:rPr>
          <w:rFonts w:ascii="標楷體" w:eastAsia="標楷體" w:hAnsi="標楷體" w:hint="eastAsia"/>
          <w:color w:val="000000" w:themeColor="text1"/>
          <w:sz w:val="28"/>
          <w:szCs w:val="28"/>
        </w:rPr>
        <w:t>)為使用費徵收</w:t>
      </w:r>
      <w:r w:rsidR="00CF3826" w:rsidRPr="002279FB">
        <w:rPr>
          <w:rFonts w:ascii="標楷體" w:eastAsia="標楷體" w:hAnsi="標楷體" w:hint="eastAsia"/>
          <w:color w:val="000000" w:themeColor="text1"/>
          <w:sz w:val="28"/>
          <w:szCs w:val="28"/>
        </w:rPr>
        <w:t>。</w:t>
      </w:r>
    </w:p>
    <w:p w14:paraId="06093DB2" w14:textId="3EA0D039" w:rsidR="00CF3826" w:rsidRPr="002279FB" w:rsidRDefault="00A37706" w:rsidP="004E0EE5">
      <w:pPr>
        <w:pStyle w:val="aa"/>
        <w:numPr>
          <w:ilvl w:val="0"/>
          <w:numId w:val="64"/>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辦理市場促銷活動攤位出租等宣導</w:t>
      </w:r>
      <w:r w:rsidR="00CF3826" w:rsidRPr="002279FB">
        <w:rPr>
          <w:rFonts w:ascii="標楷體" w:eastAsia="標楷體" w:hAnsi="標楷體" w:hint="eastAsia"/>
          <w:color w:val="000000" w:themeColor="text1"/>
          <w:sz w:val="28"/>
          <w:szCs w:val="28"/>
        </w:rPr>
        <w:t>。</w:t>
      </w:r>
    </w:p>
    <w:p w14:paraId="2B9087F1" w14:textId="0AC7ECF2" w:rsidR="00CF3826" w:rsidRPr="002279FB" w:rsidRDefault="00A37706" w:rsidP="004E0EE5">
      <w:pPr>
        <w:pStyle w:val="aa"/>
        <w:numPr>
          <w:ilvl w:val="0"/>
          <w:numId w:val="64"/>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辦理褒忠鄉公有零售市場各項費用支出等工作</w:t>
      </w:r>
      <w:r w:rsidR="00CF3826" w:rsidRPr="002279FB">
        <w:rPr>
          <w:rFonts w:ascii="標楷體" w:eastAsia="標楷體" w:hAnsi="標楷體" w:hint="eastAsia"/>
          <w:color w:val="000000" w:themeColor="text1"/>
          <w:sz w:val="28"/>
          <w:szCs w:val="28"/>
        </w:rPr>
        <w:t>。</w:t>
      </w:r>
    </w:p>
    <w:p w14:paraId="62BBFDD1" w14:textId="77777777" w:rsidR="00CF3826" w:rsidRPr="002279FB" w:rsidRDefault="00CF3826" w:rsidP="004E0EE5">
      <w:pPr>
        <w:pStyle w:val="aa"/>
        <w:numPr>
          <w:ilvl w:val="0"/>
          <w:numId w:val="63"/>
        </w:numPr>
        <w:spacing w:line="400" w:lineRule="exact"/>
        <w:ind w:left="1701" w:hanging="850"/>
        <w:jc w:val="both"/>
        <w:rPr>
          <w:rFonts w:ascii="標楷體" w:eastAsia="標楷體" w:hAnsi="標楷體"/>
          <w:sz w:val="28"/>
          <w:szCs w:val="28"/>
        </w:rPr>
      </w:pPr>
      <w:r w:rsidRPr="002279FB">
        <w:rPr>
          <w:rFonts w:ascii="標楷體" w:eastAsia="標楷體" w:hAnsi="標楷體" w:hint="eastAsia"/>
          <w:color w:val="000000" w:themeColor="text1"/>
          <w:sz w:val="28"/>
          <w:szCs w:val="28"/>
        </w:rPr>
        <w:t>工商與度量衡管理</w:t>
      </w:r>
    </w:p>
    <w:p w14:paraId="61052FE3" w14:textId="09E1E714" w:rsidR="00CF3826" w:rsidRPr="002279FB" w:rsidRDefault="00A37706" w:rsidP="004E0EE5">
      <w:pPr>
        <w:pStyle w:val="aa"/>
        <w:numPr>
          <w:ilvl w:val="0"/>
          <w:numId w:val="65"/>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辦理褒忠鄉工商與度量衡管理及宣導</w:t>
      </w:r>
      <w:r w:rsidR="00CF3826" w:rsidRPr="002279FB">
        <w:rPr>
          <w:rFonts w:ascii="標楷體" w:eastAsia="標楷體" w:hAnsi="標楷體" w:hint="eastAsia"/>
          <w:color w:val="000000" w:themeColor="text1"/>
          <w:sz w:val="28"/>
          <w:szCs w:val="28"/>
        </w:rPr>
        <w:t>。</w:t>
      </w:r>
    </w:p>
    <w:p w14:paraId="1F0B0610" w14:textId="1227C5E7" w:rsidR="00CF3826" w:rsidRPr="002279FB" w:rsidRDefault="00A37706" w:rsidP="004E0EE5">
      <w:pPr>
        <w:pStyle w:val="aa"/>
        <w:numPr>
          <w:ilvl w:val="0"/>
          <w:numId w:val="65"/>
        </w:numPr>
        <w:spacing w:line="400" w:lineRule="exact"/>
        <w:ind w:left="1560" w:hanging="426"/>
        <w:jc w:val="both"/>
        <w:rPr>
          <w:rFonts w:ascii="標楷體" w:eastAsia="標楷體" w:hAnsi="標楷體"/>
          <w:sz w:val="28"/>
          <w:szCs w:val="28"/>
        </w:rPr>
      </w:pPr>
      <w:r w:rsidRPr="006A7BEC">
        <w:rPr>
          <w:rFonts w:ascii="標楷體" w:eastAsia="標楷體" w:hAnsi="標楷體" w:hint="eastAsia"/>
          <w:color w:val="000000" w:themeColor="text1"/>
          <w:sz w:val="28"/>
          <w:szCs w:val="28"/>
        </w:rPr>
        <w:t>辦理工商業(商)物品查察等工作</w:t>
      </w:r>
      <w:r w:rsidR="00CF3826" w:rsidRPr="002279FB">
        <w:rPr>
          <w:rFonts w:ascii="標楷體" w:eastAsia="標楷體" w:hAnsi="標楷體" w:hint="eastAsia"/>
          <w:color w:val="000000" w:themeColor="text1"/>
          <w:sz w:val="28"/>
          <w:szCs w:val="28"/>
        </w:rPr>
        <w:t>。</w:t>
      </w:r>
    </w:p>
    <w:p w14:paraId="04F44B30" w14:textId="77777777" w:rsidR="00B55090" w:rsidRPr="002279FB" w:rsidRDefault="00B55090" w:rsidP="006501FE">
      <w:pPr>
        <w:pStyle w:val="aa"/>
        <w:numPr>
          <w:ilvl w:val="0"/>
          <w:numId w:val="1"/>
        </w:numPr>
        <w:spacing w:line="400" w:lineRule="exact"/>
        <w:jc w:val="both"/>
        <w:rPr>
          <w:rFonts w:ascii="標楷體" w:eastAsia="標楷體" w:hAnsi="標楷體"/>
          <w:sz w:val="28"/>
          <w:szCs w:val="28"/>
        </w:rPr>
      </w:pPr>
      <w:r w:rsidRPr="002279FB">
        <w:rPr>
          <w:rFonts w:ascii="標楷體" w:eastAsia="標楷體" w:hAnsi="標楷體" w:hint="eastAsia"/>
          <w:sz w:val="28"/>
          <w:szCs w:val="28"/>
        </w:rPr>
        <w:t>其他重要說明</w:t>
      </w:r>
    </w:p>
    <w:p w14:paraId="2AF52CD5" w14:textId="51FCEAB1" w:rsidR="00CF3826" w:rsidRPr="00A4379B" w:rsidRDefault="00CF3826" w:rsidP="00A4379B">
      <w:pPr>
        <w:pStyle w:val="aa"/>
        <w:numPr>
          <w:ilvl w:val="0"/>
          <w:numId w:val="66"/>
        </w:numPr>
        <w:spacing w:line="400" w:lineRule="exact"/>
        <w:ind w:left="1560" w:hanging="709"/>
        <w:jc w:val="both"/>
        <w:rPr>
          <w:rFonts w:ascii="標楷體" w:eastAsia="標楷體" w:hAnsi="標楷體"/>
          <w:sz w:val="28"/>
          <w:szCs w:val="28"/>
        </w:rPr>
      </w:pPr>
      <w:proofErr w:type="gramStart"/>
      <w:r w:rsidRPr="002279FB">
        <w:rPr>
          <w:rFonts w:ascii="標楷體" w:eastAsia="標楷體" w:hAnsi="標楷體" w:hint="eastAsia"/>
          <w:color w:val="000000" w:themeColor="text1"/>
          <w:sz w:val="28"/>
          <w:szCs w:val="28"/>
        </w:rPr>
        <w:t>本總決算</w:t>
      </w:r>
      <w:proofErr w:type="gramEnd"/>
      <w:r w:rsidRPr="002279FB">
        <w:rPr>
          <w:rFonts w:ascii="標楷體" w:eastAsia="標楷體" w:hAnsi="標楷體" w:hint="eastAsia"/>
          <w:color w:val="000000" w:themeColor="text1"/>
          <w:sz w:val="28"/>
          <w:szCs w:val="28"/>
        </w:rPr>
        <w:t>依據「</w:t>
      </w:r>
      <w:proofErr w:type="gramStart"/>
      <w:r w:rsidR="00A4379B">
        <w:rPr>
          <w:rFonts w:ascii="標楷體" w:eastAsia="標楷體" w:hAnsi="標楷體" w:hint="eastAsia"/>
          <w:color w:val="000000" w:themeColor="text1"/>
          <w:sz w:val="28"/>
          <w:szCs w:val="28"/>
        </w:rPr>
        <w:t>11</w:t>
      </w:r>
      <w:r w:rsidR="00A37706">
        <w:rPr>
          <w:rFonts w:ascii="標楷體" w:eastAsia="標楷體" w:hAnsi="標楷體" w:hint="eastAsia"/>
          <w:color w:val="000000" w:themeColor="text1"/>
          <w:sz w:val="28"/>
          <w:szCs w:val="28"/>
        </w:rPr>
        <w:t>1</w:t>
      </w:r>
      <w:proofErr w:type="gramEnd"/>
      <w:r w:rsidRPr="002279FB">
        <w:rPr>
          <w:rFonts w:ascii="標楷體" w:eastAsia="標楷體" w:hAnsi="標楷體" w:hint="eastAsia"/>
          <w:color w:val="000000" w:themeColor="text1"/>
          <w:sz w:val="28"/>
          <w:szCs w:val="28"/>
        </w:rPr>
        <w:t>年度總決算</w:t>
      </w:r>
      <w:r w:rsidR="00A4379B">
        <w:rPr>
          <w:rFonts w:ascii="標楷體" w:eastAsia="標楷體" w:hAnsi="標楷體" w:hint="eastAsia"/>
          <w:color w:val="000000" w:themeColor="text1"/>
          <w:sz w:val="28"/>
          <w:szCs w:val="28"/>
        </w:rPr>
        <w:t>編製要點</w:t>
      </w:r>
      <w:r w:rsidRPr="00A4379B">
        <w:rPr>
          <w:rFonts w:ascii="標楷體" w:eastAsia="標楷體" w:hAnsi="標楷體" w:hint="eastAsia"/>
          <w:color w:val="000000" w:themeColor="text1"/>
          <w:sz w:val="28"/>
          <w:szCs w:val="28"/>
        </w:rPr>
        <w:t>」辦理總決算。</w:t>
      </w:r>
    </w:p>
    <w:p w14:paraId="1AC5AA4B" w14:textId="4CA3A335" w:rsidR="00CF3826" w:rsidRPr="002279FB" w:rsidRDefault="00CF3826" w:rsidP="004E0EE5">
      <w:pPr>
        <w:pStyle w:val="aa"/>
        <w:numPr>
          <w:ilvl w:val="0"/>
          <w:numId w:val="66"/>
        </w:numPr>
        <w:spacing w:line="400" w:lineRule="exact"/>
        <w:ind w:left="1560" w:hanging="709"/>
        <w:jc w:val="both"/>
        <w:rPr>
          <w:rFonts w:ascii="標楷體" w:eastAsia="標楷體" w:hAnsi="標楷體"/>
          <w:sz w:val="28"/>
          <w:szCs w:val="28"/>
        </w:rPr>
      </w:pPr>
      <w:r w:rsidRPr="002279FB">
        <w:rPr>
          <w:rFonts w:ascii="標楷體" w:eastAsia="標楷體" w:hAnsi="標楷體" w:hint="eastAsia"/>
          <w:color w:val="000000" w:themeColor="text1"/>
          <w:sz w:val="28"/>
          <w:szCs w:val="28"/>
        </w:rPr>
        <w:t>總決算期間自中華民國1</w:t>
      </w:r>
      <w:r w:rsidRPr="002279FB">
        <w:rPr>
          <w:rFonts w:ascii="標楷體" w:eastAsia="標楷體" w:hAnsi="標楷體"/>
          <w:color w:val="000000" w:themeColor="text1"/>
          <w:sz w:val="28"/>
          <w:szCs w:val="28"/>
        </w:rPr>
        <w:t>1</w:t>
      </w:r>
      <w:r w:rsidR="00A37706">
        <w:rPr>
          <w:rFonts w:ascii="標楷體" w:eastAsia="標楷體" w:hAnsi="標楷體" w:hint="eastAsia"/>
          <w:color w:val="000000" w:themeColor="text1"/>
          <w:sz w:val="28"/>
          <w:szCs w:val="28"/>
        </w:rPr>
        <w:t>1</w:t>
      </w:r>
      <w:r w:rsidRPr="002279FB">
        <w:rPr>
          <w:rFonts w:ascii="標楷體" w:eastAsia="標楷體" w:hAnsi="標楷體" w:hint="eastAsia"/>
          <w:color w:val="000000" w:themeColor="text1"/>
          <w:sz w:val="28"/>
          <w:szCs w:val="28"/>
        </w:rPr>
        <w:t>年1月1日起至1</w:t>
      </w:r>
      <w:r w:rsidRPr="002279FB">
        <w:rPr>
          <w:rFonts w:ascii="標楷體" w:eastAsia="標楷體" w:hAnsi="標楷體"/>
          <w:color w:val="000000" w:themeColor="text1"/>
          <w:sz w:val="28"/>
          <w:szCs w:val="28"/>
        </w:rPr>
        <w:t>1</w:t>
      </w:r>
      <w:r w:rsidR="00A37706">
        <w:rPr>
          <w:rFonts w:ascii="標楷體" w:eastAsia="標楷體" w:hAnsi="標楷體" w:hint="eastAsia"/>
          <w:color w:val="000000" w:themeColor="text1"/>
          <w:sz w:val="28"/>
          <w:szCs w:val="28"/>
        </w:rPr>
        <w:t>1</w:t>
      </w:r>
      <w:r w:rsidRPr="002279FB">
        <w:rPr>
          <w:rFonts w:ascii="標楷體" w:eastAsia="標楷體" w:hAnsi="標楷體" w:hint="eastAsia"/>
          <w:color w:val="000000" w:themeColor="text1"/>
          <w:sz w:val="28"/>
          <w:szCs w:val="28"/>
        </w:rPr>
        <w:t>年12月31日止。</w:t>
      </w:r>
    </w:p>
    <w:sectPr w:rsidR="00CF3826" w:rsidRPr="002279FB" w:rsidSect="008C5DA2">
      <w:footerReference w:type="default" r:id="rId8"/>
      <w:pgSz w:w="11906" w:h="16838" w:code="9"/>
      <w:pgMar w:top="1021" w:right="851" w:bottom="964" w:left="851" w:header="567" w:footer="567" w:gutter="0"/>
      <w:cols w:space="425"/>
      <w:docGrid w:type="linesAndChars" w:linePitch="346" w:charSpace="6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5B4D" w14:textId="77777777" w:rsidR="00583AAE" w:rsidRDefault="00583AAE" w:rsidP="008C5DA2">
      <w:r>
        <w:separator/>
      </w:r>
    </w:p>
  </w:endnote>
  <w:endnote w:type="continuationSeparator" w:id="0">
    <w:p w14:paraId="3C8A0AEE" w14:textId="77777777" w:rsidR="00583AAE" w:rsidRDefault="00583AAE" w:rsidP="008C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074D" w14:textId="57797718" w:rsidR="003C6E80" w:rsidRDefault="003C6E80">
    <w:pPr>
      <w:pStyle w:val="a8"/>
      <w:jc w:val="center"/>
    </w:pPr>
    <w:r>
      <w:fldChar w:fldCharType="begin"/>
    </w:r>
    <w:r>
      <w:instrText xml:space="preserve"> PAGE   \* MERGEFORMAT </w:instrText>
    </w:r>
    <w:r>
      <w:fldChar w:fldCharType="separate"/>
    </w:r>
    <w:r w:rsidR="006257F9" w:rsidRPr="006257F9">
      <w:rPr>
        <w:noProof/>
        <w:lang w:val="zh-TW"/>
      </w:rPr>
      <w:t>21</w:t>
    </w:r>
    <w:r>
      <w:fldChar w:fldCharType="end"/>
    </w:r>
  </w:p>
  <w:p w14:paraId="4AEDE3A6" w14:textId="77777777" w:rsidR="003C6E80" w:rsidRDefault="003C6E80">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8E26" w14:textId="77777777" w:rsidR="00583AAE" w:rsidRDefault="00583AAE" w:rsidP="008C5DA2">
      <w:r>
        <w:separator/>
      </w:r>
    </w:p>
  </w:footnote>
  <w:footnote w:type="continuationSeparator" w:id="0">
    <w:p w14:paraId="6A0830A2" w14:textId="77777777" w:rsidR="00583AAE" w:rsidRDefault="00583AAE" w:rsidP="008C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A64"/>
    <w:multiLevelType w:val="multilevel"/>
    <w:tmpl w:val="B9EE8E52"/>
    <w:lvl w:ilvl="0">
      <w:start w:val="1"/>
      <w:numFmt w:val="decimal"/>
      <w:lvlText w:val="(%1)"/>
      <w:lvlJc w:val="left"/>
      <w:pPr>
        <w:ind w:left="1560" w:hanging="425"/>
      </w:pPr>
      <w:rPr>
        <w:rFonts w:hint="default"/>
      </w:rPr>
    </w:lvl>
    <w:lvl w:ilvl="1">
      <w:start w:val="1"/>
      <w:numFmt w:val="decimal"/>
      <w:lvlText w:val="(%2)"/>
      <w:lvlJc w:val="left"/>
      <w:pPr>
        <w:ind w:left="2127" w:hanging="567"/>
      </w:pPr>
      <w:rPr>
        <w:rFonts w:hint="default"/>
      </w:rPr>
    </w:lvl>
    <w:lvl w:ilvl="2">
      <w:start w:val="1"/>
      <w:numFmt w:val="decimal"/>
      <w:lvlText w:val="(%3)"/>
      <w:lvlJc w:val="left"/>
      <w:pPr>
        <w:ind w:left="2553" w:hanging="567"/>
      </w:pPr>
      <w:rPr>
        <w:rFonts w:hint="default"/>
      </w:rPr>
    </w:lvl>
    <w:lvl w:ilvl="3">
      <w:start w:val="1"/>
      <w:numFmt w:val="taiwaneseCountingThousand"/>
      <w:suff w:val="nothing"/>
      <w:lvlText w:val="%4、"/>
      <w:lvlJc w:val="left"/>
      <w:pPr>
        <w:ind w:left="3119" w:hanging="708"/>
      </w:pPr>
      <w:rPr>
        <w:rFonts w:hint="eastAsia"/>
      </w:rPr>
    </w:lvl>
    <w:lvl w:ilvl="4">
      <w:start w:val="1"/>
      <w:numFmt w:val="decimal"/>
      <w:lvlText w:val="%5."/>
      <w:lvlJc w:val="left"/>
      <w:pPr>
        <w:ind w:left="3686" w:hanging="850"/>
      </w:pPr>
      <w:rPr>
        <w:rFonts w:hint="eastAsia"/>
      </w:rPr>
    </w:lvl>
    <w:lvl w:ilvl="5">
      <w:start w:val="1"/>
      <w:numFmt w:val="decimal"/>
      <w:lvlText w:val="%6)"/>
      <w:lvlJc w:val="left"/>
      <w:pPr>
        <w:ind w:left="4395" w:hanging="1134"/>
      </w:pPr>
      <w:rPr>
        <w:rFonts w:hint="eastAsia"/>
      </w:rPr>
    </w:lvl>
    <w:lvl w:ilvl="6">
      <w:start w:val="1"/>
      <w:numFmt w:val="decimal"/>
      <w:lvlText w:val="(%7)"/>
      <w:lvlJc w:val="left"/>
      <w:pPr>
        <w:ind w:left="4962" w:hanging="1276"/>
      </w:pPr>
      <w:rPr>
        <w:rFonts w:hint="eastAsia"/>
      </w:rPr>
    </w:lvl>
    <w:lvl w:ilvl="7">
      <w:start w:val="1"/>
      <w:numFmt w:val="lowerLetter"/>
      <w:lvlText w:val="%8."/>
      <w:lvlJc w:val="left"/>
      <w:pPr>
        <w:ind w:left="5529" w:hanging="1418"/>
      </w:pPr>
      <w:rPr>
        <w:rFonts w:hint="eastAsia"/>
      </w:rPr>
    </w:lvl>
    <w:lvl w:ilvl="8">
      <w:start w:val="1"/>
      <w:numFmt w:val="lowerLetter"/>
      <w:lvlText w:val="%9)"/>
      <w:lvlJc w:val="left"/>
      <w:pPr>
        <w:ind w:left="6237" w:hanging="1700"/>
      </w:pPr>
      <w:rPr>
        <w:rFonts w:hint="eastAsia"/>
      </w:rPr>
    </w:lvl>
  </w:abstractNum>
  <w:abstractNum w:abstractNumId="1" w15:restartNumberingAfterBreak="0">
    <w:nsid w:val="035808F6"/>
    <w:multiLevelType w:val="hybridMultilevel"/>
    <w:tmpl w:val="CE402B44"/>
    <w:lvl w:ilvl="0" w:tplc="9C8E9D6C">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04EC073F"/>
    <w:multiLevelType w:val="hybridMultilevel"/>
    <w:tmpl w:val="BDB0AA78"/>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085E27A2"/>
    <w:multiLevelType w:val="hybridMultilevel"/>
    <w:tmpl w:val="70FCEAC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4" w15:restartNumberingAfterBreak="0">
    <w:nsid w:val="09897C16"/>
    <w:multiLevelType w:val="hybridMultilevel"/>
    <w:tmpl w:val="A1907848"/>
    <w:lvl w:ilvl="0" w:tplc="1CE27A3E">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BB960CB"/>
    <w:multiLevelType w:val="hybridMultilevel"/>
    <w:tmpl w:val="1F68613E"/>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6" w15:restartNumberingAfterBreak="0">
    <w:nsid w:val="0C444074"/>
    <w:multiLevelType w:val="hybridMultilevel"/>
    <w:tmpl w:val="C9C645A8"/>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0C931C6C"/>
    <w:multiLevelType w:val="hybridMultilevel"/>
    <w:tmpl w:val="2C508300"/>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8" w15:restartNumberingAfterBreak="0">
    <w:nsid w:val="0DD25E24"/>
    <w:multiLevelType w:val="hybridMultilevel"/>
    <w:tmpl w:val="ABBCCC8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9" w15:restartNumberingAfterBreak="0">
    <w:nsid w:val="0E323931"/>
    <w:multiLevelType w:val="hybridMultilevel"/>
    <w:tmpl w:val="99A83238"/>
    <w:lvl w:ilvl="0" w:tplc="EF42801C">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0F1718F2"/>
    <w:multiLevelType w:val="multilevel"/>
    <w:tmpl w:val="B9EE8E52"/>
    <w:lvl w:ilvl="0">
      <w:start w:val="1"/>
      <w:numFmt w:val="decimal"/>
      <w:lvlText w:val="(%1)"/>
      <w:lvlJc w:val="left"/>
      <w:pPr>
        <w:ind w:left="1560" w:hanging="425"/>
      </w:pPr>
      <w:rPr>
        <w:rFonts w:hint="default"/>
      </w:rPr>
    </w:lvl>
    <w:lvl w:ilvl="1">
      <w:start w:val="1"/>
      <w:numFmt w:val="decimal"/>
      <w:lvlText w:val="(%2)"/>
      <w:lvlJc w:val="left"/>
      <w:pPr>
        <w:ind w:left="2127" w:hanging="567"/>
      </w:pPr>
      <w:rPr>
        <w:rFonts w:hint="default"/>
      </w:rPr>
    </w:lvl>
    <w:lvl w:ilvl="2">
      <w:start w:val="1"/>
      <w:numFmt w:val="decimal"/>
      <w:lvlText w:val="(%3)"/>
      <w:lvlJc w:val="left"/>
      <w:pPr>
        <w:ind w:left="2553" w:hanging="567"/>
      </w:pPr>
      <w:rPr>
        <w:rFonts w:hint="default"/>
      </w:rPr>
    </w:lvl>
    <w:lvl w:ilvl="3">
      <w:start w:val="1"/>
      <w:numFmt w:val="taiwaneseCountingThousand"/>
      <w:suff w:val="nothing"/>
      <w:lvlText w:val="%4、"/>
      <w:lvlJc w:val="left"/>
      <w:pPr>
        <w:ind w:left="3119" w:hanging="708"/>
      </w:pPr>
      <w:rPr>
        <w:rFonts w:hint="eastAsia"/>
      </w:rPr>
    </w:lvl>
    <w:lvl w:ilvl="4">
      <w:start w:val="1"/>
      <w:numFmt w:val="decimal"/>
      <w:lvlText w:val="%5."/>
      <w:lvlJc w:val="left"/>
      <w:pPr>
        <w:ind w:left="3686" w:hanging="850"/>
      </w:pPr>
      <w:rPr>
        <w:rFonts w:hint="eastAsia"/>
      </w:rPr>
    </w:lvl>
    <w:lvl w:ilvl="5">
      <w:start w:val="1"/>
      <w:numFmt w:val="decimal"/>
      <w:lvlText w:val="%6)"/>
      <w:lvlJc w:val="left"/>
      <w:pPr>
        <w:ind w:left="4395" w:hanging="1134"/>
      </w:pPr>
      <w:rPr>
        <w:rFonts w:hint="eastAsia"/>
      </w:rPr>
    </w:lvl>
    <w:lvl w:ilvl="6">
      <w:start w:val="1"/>
      <w:numFmt w:val="decimal"/>
      <w:lvlText w:val="(%7)"/>
      <w:lvlJc w:val="left"/>
      <w:pPr>
        <w:ind w:left="4962" w:hanging="1276"/>
      </w:pPr>
      <w:rPr>
        <w:rFonts w:hint="eastAsia"/>
      </w:rPr>
    </w:lvl>
    <w:lvl w:ilvl="7">
      <w:start w:val="1"/>
      <w:numFmt w:val="lowerLetter"/>
      <w:lvlText w:val="%8."/>
      <w:lvlJc w:val="left"/>
      <w:pPr>
        <w:ind w:left="5529" w:hanging="1418"/>
      </w:pPr>
      <w:rPr>
        <w:rFonts w:hint="eastAsia"/>
      </w:rPr>
    </w:lvl>
    <w:lvl w:ilvl="8">
      <w:start w:val="1"/>
      <w:numFmt w:val="lowerLetter"/>
      <w:lvlText w:val="%9)"/>
      <w:lvlJc w:val="left"/>
      <w:pPr>
        <w:ind w:left="6237" w:hanging="1700"/>
      </w:pPr>
      <w:rPr>
        <w:rFonts w:hint="eastAsia"/>
      </w:rPr>
    </w:lvl>
  </w:abstractNum>
  <w:abstractNum w:abstractNumId="11" w15:restartNumberingAfterBreak="0">
    <w:nsid w:val="0F421AA2"/>
    <w:multiLevelType w:val="hybridMultilevel"/>
    <w:tmpl w:val="00A4FB02"/>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10257D30"/>
    <w:multiLevelType w:val="hybridMultilevel"/>
    <w:tmpl w:val="B6C663E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112C7E41"/>
    <w:multiLevelType w:val="hybridMultilevel"/>
    <w:tmpl w:val="B136F548"/>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14" w15:restartNumberingAfterBreak="0">
    <w:nsid w:val="14E82B6E"/>
    <w:multiLevelType w:val="hybridMultilevel"/>
    <w:tmpl w:val="989E718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15" w15:restartNumberingAfterBreak="0">
    <w:nsid w:val="151B65B6"/>
    <w:multiLevelType w:val="hybridMultilevel"/>
    <w:tmpl w:val="CE402B44"/>
    <w:lvl w:ilvl="0" w:tplc="9C8E9D6C">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15EE07F6"/>
    <w:multiLevelType w:val="hybridMultilevel"/>
    <w:tmpl w:val="56DED4B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1CFF101D"/>
    <w:multiLevelType w:val="hybridMultilevel"/>
    <w:tmpl w:val="B19AF7F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18" w15:restartNumberingAfterBreak="0">
    <w:nsid w:val="1E427E86"/>
    <w:multiLevelType w:val="hybridMultilevel"/>
    <w:tmpl w:val="4D16DCA6"/>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20580E67"/>
    <w:multiLevelType w:val="hybridMultilevel"/>
    <w:tmpl w:val="E2C4FCBC"/>
    <w:lvl w:ilvl="0" w:tplc="1CE27A3E">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2081393C"/>
    <w:multiLevelType w:val="hybridMultilevel"/>
    <w:tmpl w:val="00D2CBE2"/>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21" w15:restartNumberingAfterBreak="0">
    <w:nsid w:val="210626B4"/>
    <w:multiLevelType w:val="hybridMultilevel"/>
    <w:tmpl w:val="F638727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22" w15:restartNumberingAfterBreak="0">
    <w:nsid w:val="23065D79"/>
    <w:multiLevelType w:val="hybridMultilevel"/>
    <w:tmpl w:val="53F67278"/>
    <w:lvl w:ilvl="0" w:tplc="EF42801C">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2A3A2644"/>
    <w:multiLevelType w:val="hybridMultilevel"/>
    <w:tmpl w:val="E4E0E3E2"/>
    <w:lvl w:ilvl="0" w:tplc="36441A86">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2BFA6444"/>
    <w:multiLevelType w:val="hybridMultilevel"/>
    <w:tmpl w:val="3BF2168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2C1E42CE"/>
    <w:multiLevelType w:val="hybridMultilevel"/>
    <w:tmpl w:val="3FA4D57C"/>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2F260853"/>
    <w:multiLevelType w:val="hybridMultilevel"/>
    <w:tmpl w:val="1248D25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325E7346"/>
    <w:multiLevelType w:val="hybridMultilevel"/>
    <w:tmpl w:val="4ECEC672"/>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28" w15:restartNumberingAfterBreak="0">
    <w:nsid w:val="327909AB"/>
    <w:multiLevelType w:val="hybridMultilevel"/>
    <w:tmpl w:val="54549E52"/>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 w15:restartNumberingAfterBreak="0">
    <w:nsid w:val="363014B3"/>
    <w:multiLevelType w:val="hybridMultilevel"/>
    <w:tmpl w:val="4D16DCA6"/>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36EE7B40"/>
    <w:multiLevelType w:val="hybridMultilevel"/>
    <w:tmpl w:val="358A576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39AC3EBE"/>
    <w:multiLevelType w:val="hybridMultilevel"/>
    <w:tmpl w:val="7DD4B38E"/>
    <w:lvl w:ilvl="0" w:tplc="EF42801C">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3B82297A"/>
    <w:multiLevelType w:val="hybridMultilevel"/>
    <w:tmpl w:val="E9483112"/>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33" w15:restartNumberingAfterBreak="0">
    <w:nsid w:val="3CAB295F"/>
    <w:multiLevelType w:val="hybridMultilevel"/>
    <w:tmpl w:val="ABC05EBE"/>
    <w:lvl w:ilvl="0" w:tplc="0409000F">
      <w:start w:val="1"/>
      <w:numFmt w:val="decimal"/>
      <w:lvlText w:val="%1."/>
      <w:lvlJc w:val="left"/>
      <w:pPr>
        <w:ind w:left="2590" w:hanging="480"/>
      </w:pPr>
    </w:lvl>
    <w:lvl w:ilvl="1" w:tplc="04090019" w:tentative="1">
      <w:start w:val="1"/>
      <w:numFmt w:val="ideographTraditional"/>
      <w:lvlText w:val="%2、"/>
      <w:lvlJc w:val="left"/>
      <w:pPr>
        <w:ind w:left="3070" w:hanging="480"/>
      </w:pPr>
    </w:lvl>
    <w:lvl w:ilvl="2" w:tplc="0409001B" w:tentative="1">
      <w:start w:val="1"/>
      <w:numFmt w:val="lowerRoman"/>
      <w:lvlText w:val="%3."/>
      <w:lvlJc w:val="right"/>
      <w:pPr>
        <w:ind w:left="3550" w:hanging="480"/>
      </w:pPr>
    </w:lvl>
    <w:lvl w:ilvl="3" w:tplc="0409000F" w:tentative="1">
      <w:start w:val="1"/>
      <w:numFmt w:val="decimal"/>
      <w:lvlText w:val="%4."/>
      <w:lvlJc w:val="left"/>
      <w:pPr>
        <w:ind w:left="4030" w:hanging="480"/>
      </w:pPr>
    </w:lvl>
    <w:lvl w:ilvl="4" w:tplc="04090019" w:tentative="1">
      <w:start w:val="1"/>
      <w:numFmt w:val="ideographTraditional"/>
      <w:lvlText w:val="%5、"/>
      <w:lvlJc w:val="left"/>
      <w:pPr>
        <w:ind w:left="4510" w:hanging="480"/>
      </w:pPr>
    </w:lvl>
    <w:lvl w:ilvl="5" w:tplc="0409001B" w:tentative="1">
      <w:start w:val="1"/>
      <w:numFmt w:val="lowerRoman"/>
      <w:lvlText w:val="%6."/>
      <w:lvlJc w:val="right"/>
      <w:pPr>
        <w:ind w:left="4990" w:hanging="480"/>
      </w:pPr>
    </w:lvl>
    <w:lvl w:ilvl="6" w:tplc="0409000F" w:tentative="1">
      <w:start w:val="1"/>
      <w:numFmt w:val="decimal"/>
      <w:lvlText w:val="%7."/>
      <w:lvlJc w:val="left"/>
      <w:pPr>
        <w:ind w:left="5470" w:hanging="480"/>
      </w:pPr>
    </w:lvl>
    <w:lvl w:ilvl="7" w:tplc="04090019" w:tentative="1">
      <w:start w:val="1"/>
      <w:numFmt w:val="ideographTraditional"/>
      <w:lvlText w:val="%8、"/>
      <w:lvlJc w:val="left"/>
      <w:pPr>
        <w:ind w:left="5950" w:hanging="480"/>
      </w:pPr>
    </w:lvl>
    <w:lvl w:ilvl="8" w:tplc="0409001B" w:tentative="1">
      <w:start w:val="1"/>
      <w:numFmt w:val="lowerRoman"/>
      <w:lvlText w:val="%9."/>
      <w:lvlJc w:val="right"/>
      <w:pPr>
        <w:ind w:left="6430" w:hanging="480"/>
      </w:pPr>
    </w:lvl>
  </w:abstractNum>
  <w:abstractNum w:abstractNumId="34" w15:restartNumberingAfterBreak="0">
    <w:nsid w:val="418716D4"/>
    <w:multiLevelType w:val="hybridMultilevel"/>
    <w:tmpl w:val="0E90FB84"/>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5" w15:restartNumberingAfterBreak="0">
    <w:nsid w:val="44C44883"/>
    <w:multiLevelType w:val="hybridMultilevel"/>
    <w:tmpl w:val="B136F548"/>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36" w15:restartNumberingAfterBreak="0">
    <w:nsid w:val="465729FB"/>
    <w:multiLevelType w:val="hybridMultilevel"/>
    <w:tmpl w:val="F478538C"/>
    <w:lvl w:ilvl="0" w:tplc="011E4106">
      <w:start w:val="1"/>
      <w:numFmt w:val="ideographLegalTraditional"/>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37" w15:restartNumberingAfterBreak="0">
    <w:nsid w:val="46D757D8"/>
    <w:multiLevelType w:val="hybridMultilevel"/>
    <w:tmpl w:val="A5D8D052"/>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489F4070"/>
    <w:multiLevelType w:val="hybridMultilevel"/>
    <w:tmpl w:val="7F821916"/>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9" w15:restartNumberingAfterBreak="0">
    <w:nsid w:val="4C4A0897"/>
    <w:multiLevelType w:val="hybridMultilevel"/>
    <w:tmpl w:val="D0BAFF3A"/>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0" w15:restartNumberingAfterBreak="0">
    <w:nsid w:val="4C9D636F"/>
    <w:multiLevelType w:val="hybridMultilevel"/>
    <w:tmpl w:val="C06ECA3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1" w15:restartNumberingAfterBreak="0">
    <w:nsid w:val="4CB45450"/>
    <w:multiLevelType w:val="hybridMultilevel"/>
    <w:tmpl w:val="A1907848"/>
    <w:lvl w:ilvl="0" w:tplc="1CE27A3E">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2" w15:restartNumberingAfterBreak="0">
    <w:nsid w:val="4D074279"/>
    <w:multiLevelType w:val="hybridMultilevel"/>
    <w:tmpl w:val="E2C4FCBC"/>
    <w:lvl w:ilvl="0" w:tplc="1CE27A3E">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4D8E0438"/>
    <w:multiLevelType w:val="multilevel"/>
    <w:tmpl w:val="8104E81A"/>
    <w:lvl w:ilvl="0">
      <w:start w:val="1"/>
      <w:numFmt w:val="taiwaneseCountingThousand"/>
      <w:lvlText w:val="%1、"/>
      <w:lvlJc w:val="left"/>
      <w:pPr>
        <w:ind w:left="1560" w:hanging="425"/>
      </w:pPr>
      <w:rPr>
        <w:rFonts w:hint="eastAsia"/>
      </w:rPr>
    </w:lvl>
    <w:lvl w:ilvl="1">
      <w:start w:val="1"/>
      <w:numFmt w:val="decimal"/>
      <w:lvlText w:val="(%2)"/>
      <w:lvlJc w:val="left"/>
      <w:pPr>
        <w:ind w:left="2127" w:hanging="567"/>
      </w:pPr>
      <w:rPr>
        <w:rFonts w:hint="default"/>
      </w:rPr>
    </w:lvl>
    <w:lvl w:ilvl="2">
      <w:start w:val="1"/>
      <w:numFmt w:val="decimal"/>
      <w:lvlText w:val="(%3)"/>
      <w:lvlJc w:val="left"/>
      <w:pPr>
        <w:ind w:left="2553" w:hanging="567"/>
      </w:pPr>
      <w:rPr>
        <w:rFonts w:hint="default"/>
      </w:rPr>
    </w:lvl>
    <w:lvl w:ilvl="3">
      <w:start w:val="1"/>
      <w:numFmt w:val="taiwaneseCountingThousand"/>
      <w:suff w:val="nothing"/>
      <w:lvlText w:val="%4、"/>
      <w:lvlJc w:val="left"/>
      <w:pPr>
        <w:ind w:left="3119" w:hanging="708"/>
      </w:pPr>
      <w:rPr>
        <w:rFonts w:hint="eastAsia"/>
      </w:rPr>
    </w:lvl>
    <w:lvl w:ilvl="4">
      <w:start w:val="1"/>
      <w:numFmt w:val="decimal"/>
      <w:lvlText w:val="%5."/>
      <w:lvlJc w:val="left"/>
      <w:pPr>
        <w:ind w:left="3686" w:hanging="850"/>
      </w:pPr>
      <w:rPr>
        <w:rFonts w:hint="eastAsia"/>
      </w:rPr>
    </w:lvl>
    <w:lvl w:ilvl="5">
      <w:start w:val="1"/>
      <w:numFmt w:val="decimal"/>
      <w:lvlText w:val="%6)"/>
      <w:lvlJc w:val="left"/>
      <w:pPr>
        <w:ind w:left="4395" w:hanging="1134"/>
      </w:pPr>
      <w:rPr>
        <w:rFonts w:hint="eastAsia"/>
      </w:rPr>
    </w:lvl>
    <w:lvl w:ilvl="6">
      <w:start w:val="1"/>
      <w:numFmt w:val="decimal"/>
      <w:lvlText w:val="(%7)"/>
      <w:lvlJc w:val="left"/>
      <w:pPr>
        <w:ind w:left="4962" w:hanging="1276"/>
      </w:pPr>
      <w:rPr>
        <w:rFonts w:hint="eastAsia"/>
      </w:rPr>
    </w:lvl>
    <w:lvl w:ilvl="7">
      <w:start w:val="1"/>
      <w:numFmt w:val="lowerLetter"/>
      <w:lvlText w:val="%8."/>
      <w:lvlJc w:val="left"/>
      <w:pPr>
        <w:ind w:left="5529" w:hanging="1418"/>
      </w:pPr>
      <w:rPr>
        <w:rFonts w:hint="eastAsia"/>
      </w:rPr>
    </w:lvl>
    <w:lvl w:ilvl="8">
      <w:start w:val="1"/>
      <w:numFmt w:val="lowerLetter"/>
      <w:lvlText w:val="%9)"/>
      <w:lvlJc w:val="left"/>
      <w:pPr>
        <w:ind w:left="6237" w:hanging="1700"/>
      </w:pPr>
      <w:rPr>
        <w:rFonts w:hint="eastAsia"/>
      </w:rPr>
    </w:lvl>
  </w:abstractNum>
  <w:abstractNum w:abstractNumId="44" w15:restartNumberingAfterBreak="0">
    <w:nsid w:val="512B3031"/>
    <w:multiLevelType w:val="hybridMultilevel"/>
    <w:tmpl w:val="520061A6"/>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15:restartNumberingAfterBreak="0">
    <w:nsid w:val="52D50292"/>
    <w:multiLevelType w:val="hybridMultilevel"/>
    <w:tmpl w:val="90A8F96E"/>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46" w15:restartNumberingAfterBreak="0">
    <w:nsid w:val="549E0618"/>
    <w:multiLevelType w:val="hybridMultilevel"/>
    <w:tmpl w:val="D9960A3C"/>
    <w:lvl w:ilvl="0" w:tplc="EF42801C">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7" w15:restartNumberingAfterBreak="0">
    <w:nsid w:val="54D81E5F"/>
    <w:multiLevelType w:val="multilevel"/>
    <w:tmpl w:val="6916DC6E"/>
    <w:lvl w:ilvl="0">
      <w:start w:val="1"/>
      <w:numFmt w:val="decimal"/>
      <w:lvlText w:val="%1."/>
      <w:lvlJc w:val="left"/>
      <w:pPr>
        <w:ind w:left="1560" w:hanging="425"/>
      </w:pPr>
      <w:rPr>
        <w:rFonts w:hint="default"/>
      </w:rPr>
    </w:lvl>
    <w:lvl w:ilvl="1">
      <w:start w:val="1"/>
      <w:numFmt w:val="decimal"/>
      <w:lvlText w:val="(%2)"/>
      <w:lvlJc w:val="left"/>
      <w:pPr>
        <w:ind w:left="2127" w:hanging="567"/>
      </w:pPr>
      <w:rPr>
        <w:rFonts w:hint="default"/>
      </w:rPr>
    </w:lvl>
    <w:lvl w:ilvl="2">
      <w:start w:val="1"/>
      <w:numFmt w:val="decimal"/>
      <w:lvlText w:val="(%3)"/>
      <w:lvlJc w:val="left"/>
      <w:pPr>
        <w:ind w:left="2553" w:hanging="567"/>
      </w:pPr>
      <w:rPr>
        <w:rFonts w:hint="default"/>
      </w:rPr>
    </w:lvl>
    <w:lvl w:ilvl="3">
      <w:start w:val="1"/>
      <w:numFmt w:val="taiwaneseCountingThousand"/>
      <w:suff w:val="nothing"/>
      <w:lvlText w:val="%4、"/>
      <w:lvlJc w:val="left"/>
      <w:pPr>
        <w:ind w:left="3119" w:hanging="708"/>
      </w:pPr>
      <w:rPr>
        <w:rFonts w:hint="eastAsia"/>
      </w:rPr>
    </w:lvl>
    <w:lvl w:ilvl="4">
      <w:start w:val="1"/>
      <w:numFmt w:val="decimal"/>
      <w:lvlText w:val="%5."/>
      <w:lvlJc w:val="left"/>
      <w:pPr>
        <w:ind w:left="3686" w:hanging="850"/>
      </w:pPr>
      <w:rPr>
        <w:rFonts w:hint="eastAsia"/>
      </w:rPr>
    </w:lvl>
    <w:lvl w:ilvl="5">
      <w:start w:val="1"/>
      <w:numFmt w:val="decimal"/>
      <w:lvlText w:val="%6)"/>
      <w:lvlJc w:val="left"/>
      <w:pPr>
        <w:ind w:left="4395" w:hanging="1134"/>
      </w:pPr>
      <w:rPr>
        <w:rFonts w:hint="eastAsia"/>
      </w:rPr>
    </w:lvl>
    <w:lvl w:ilvl="6">
      <w:start w:val="1"/>
      <w:numFmt w:val="decimal"/>
      <w:lvlText w:val="(%7)"/>
      <w:lvlJc w:val="left"/>
      <w:pPr>
        <w:ind w:left="4962" w:hanging="1276"/>
      </w:pPr>
      <w:rPr>
        <w:rFonts w:hint="eastAsia"/>
      </w:rPr>
    </w:lvl>
    <w:lvl w:ilvl="7">
      <w:start w:val="1"/>
      <w:numFmt w:val="lowerLetter"/>
      <w:lvlText w:val="%8."/>
      <w:lvlJc w:val="left"/>
      <w:pPr>
        <w:ind w:left="5529" w:hanging="1418"/>
      </w:pPr>
      <w:rPr>
        <w:rFonts w:hint="eastAsia"/>
      </w:rPr>
    </w:lvl>
    <w:lvl w:ilvl="8">
      <w:start w:val="1"/>
      <w:numFmt w:val="lowerLetter"/>
      <w:lvlText w:val="%9)"/>
      <w:lvlJc w:val="left"/>
      <w:pPr>
        <w:ind w:left="6237" w:hanging="1700"/>
      </w:pPr>
      <w:rPr>
        <w:rFonts w:hint="eastAsia"/>
      </w:rPr>
    </w:lvl>
  </w:abstractNum>
  <w:abstractNum w:abstractNumId="48" w15:restartNumberingAfterBreak="0">
    <w:nsid w:val="553944CE"/>
    <w:multiLevelType w:val="hybridMultilevel"/>
    <w:tmpl w:val="89701094"/>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9" w15:restartNumberingAfterBreak="0">
    <w:nsid w:val="577B5AF0"/>
    <w:multiLevelType w:val="hybridMultilevel"/>
    <w:tmpl w:val="C480F6B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50" w15:restartNumberingAfterBreak="0">
    <w:nsid w:val="5B772094"/>
    <w:multiLevelType w:val="hybridMultilevel"/>
    <w:tmpl w:val="061E0D0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1" w15:restartNumberingAfterBreak="0">
    <w:nsid w:val="5B9E09D2"/>
    <w:multiLevelType w:val="hybridMultilevel"/>
    <w:tmpl w:val="4016DEA4"/>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52" w15:restartNumberingAfterBreak="0">
    <w:nsid w:val="5D985E8A"/>
    <w:multiLevelType w:val="hybridMultilevel"/>
    <w:tmpl w:val="0E52D4EA"/>
    <w:lvl w:ilvl="0" w:tplc="D9DEDB3C">
      <w:start w:val="1"/>
      <w:numFmt w:val="taiwaneseCountingThousand"/>
      <w:lvlText w:val="(%1)"/>
      <w:lvlJc w:val="left"/>
      <w:pPr>
        <w:ind w:left="1630" w:hanging="7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3" w15:restartNumberingAfterBreak="0">
    <w:nsid w:val="5DD15E06"/>
    <w:multiLevelType w:val="hybridMultilevel"/>
    <w:tmpl w:val="91C6FDD8"/>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4" w15:restartNumberingAfterBreak="0">
    <w:nsid w:val="5F8B1389"/>
    <w:multiLevelType w:val="hybridMultilevel"/>
    <w:tmpl w:val="6BA8A04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5" w15:restartNumberingAfterBreak="0">
    <w:nsid w:val="64F305A9"/>
    <w:multiLevelType w:val="hybridMultilevel"/>
    <w:tmpl w:val="87F09EF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56" w15:restartNumberingAfterBreak="0">
    <w:nsid w:val="66B61C4F"/>
    <w:multiLevelType w:val="hybridMultilevel"/>
    <w:tmpl w:val="515244BC"/>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57" w15:restartNumberingAfterBreak="0">
    <w:nsid w:val="679B6328"/>
    <w:multiLevelType w:val="hybridMultilevel"/>
    <w:tmpl w:val="69821EC2"/>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58" w15:restartNumberingAfterBreak="0">
    <w:nsid w:val="67BA257E"/>
    <w:multiLevelType w:val="hybridMultilevel"/>
    <w:tmpl w:val="08F2AC6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9" w15:restartNumberingAfterBreak="0">
    <w:nsid w:val="69675CDF"/>
    <w:multiLevelType w:val="hybridMultilevel"/>
    <w:tmpl w:val="2CB8FD6C"/>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60" w15:restartNumberingAfterBreak="0">
    <w:nsid w:val="6F903252"/>
    <w:multiLevelType w:val="hybridMultilevel"/>
    <w:tmpl w:val="6EDC669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61" w15:restartNumberingAfterBreak="0">
    <w:nsid w:val="75ED4D2B"/>
    <w:multiLevelType w:val="hybridMultilevel"/>
    <w:tmpl w:val="6322A89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2" w15:restartNumberingAfterBreak="0">
    <w:nsid w:val="76026D3E"/>
    <w:multiLevelType w:val="hybridMultilevel"/>
    <w:tmpl w:val="4016DEA4"/>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63" w15:restartNumberingAfterBreak="0">
    <w:nsid w:val="77CA4A06"/>
    <w:multiLevelType w:val="multilevel"/>
    <w:tmpl w:val="6916DC6E"/>
    <w:lvl w:ilvl="0">
      <w:start w:val="1"/>
      <w:numFmt w:val="decimal"/>
      <w:lvlText w:val="%1."/>
      <w:lvlJc w:val="left"/>
      <w:pPr>
        <w:ind w:left="1560" w:hanging="425"/>
      </w:pPr>
      <w:rPr>
        <w:rFonts w:hint="default"/>
      </w:rPr>
    </w:lvl>
    <w:lvl w:ilvl="1">
      <w:start w:val="1"/>
      <w:numFmt w:val="decimal"/>
      <w:lvlText w:val="(%2)"/>
      <w:lvlJc w:val="left"/>
      <w:pPr>
        <w:ind w:left="2127" w:hanging="567"/>
      </w:pPr>
      <w:rPr>
        <w:rFonts w:hint="default"/>
      </w:rPr>
    </w:lvl>
    <w:lvl w:ilvl="2">
      <w:start w:val="1"/>
      <w:numFmt w:val="decimal"/>
      <w:lvlText w:val="(%3)"/>
      <w:lvlJc w:val="left"/>
      <w:pPr>
        <w:ind w:left="2553" w:hanging="567"/>
      </w:pPr>
      <w:rPr>
        <w:rFonts w:hint="default"/>
      </w:rPr>
    </w:lvl>
    <w:lvl w:ilvl="3">
      <w:start w:val="1"/>
      <w:numFmt w:val="taiwaneseCountingThousand"/>
      <w:suff w:val="nothing"/>
      <w:lvlText w:val="%4、"/>
      <w:lvlJc w:val="left"/>
      <w:pPr>
        <w:ind w:left="3119" w:hanging="708"/>
      </w:pPr>
      <w:rPr>
        <w:rFonts w:hint="eastAsia"/>
      </w:rPr>
    </w:lvl>
    <w:lvl w:ilvl="4">
      <w:start w:val="1"/>
      <w:numFmt w:val="decimal"/>
      <w:lvlText w:val="%5."/>
      <w:lvlJc w:val="left"/>
      <w:pPr>
        <w:ind w:left="3686" w:hanging="850"/>
      </w:pPr>
      <w:rPr>
        <w:rFonts w:hint="eastAsia"/>
      </w:rPr>
    </w:lvl>
    <w:lvl w:ilvl="5">
      <w:start w:val="1"/>
      <w:numFmt w:val="decimal"/>
      <w:lvlText w:val="%6)"/>
      <w:lvlJc w:val="left"/>
      <w:pPr>
        <w:ind w:left="4395" w:hanging="1134"/>
      </w:pPr>
      <w:rPr>
        <w:rFonts w:hint="eastAsia"/>
      </w:rPr>
    </w:lvl>
    <w:lvl w:ilvl="6">
      <w:start w:val="1"/>
      <w:numFmt w:val="decimal"/>
      <w:lvlText w:val="(%7)"/>
      <w:lvlJc w:val="left"/>
      <w:pPr>
        <w:ind w:left="4962" w:hanging="1276"/>
      </w:pPr>
      <w:rPr>
        <w:rFonts w:hint="eastAsia"/>
      </w:rPr>
    </w:lvl>
    <w:lvl w:ilvl="7">
      <w:start w:val="1"/>
      <w:numFmt w:val="lowerLetter"/>
      <w:lvlText w:val="%8."/>
      <w:lvlJc w:val="left"/>
      <w:pPr>
        <w:ind w:left="5529" w:hanging="1418"/>
      </w:pPr>
      <w:rPr>
        <w:rFonts w:hint="eastAsia"/>
      </w:rPr>
    </w:lvl>
    <w:lvl w:ilvl="8">
      <w:start w:val="1"/>
      <w:numFmt w:val="lowerLetter"/>
      <w:lvlText w:val="%9)"/>
      <w:lvlJc w:val="left"/>
      <w:pPr>
        <w:ind w:left="6237" w:hanging="1700"/>
      </w:pPr>
      <w:rPr>
        <w:rFonts w:hint="eastAsia"/>
      </w:rPr>
    </w:lvl>
  </w:abstractNum>
  <w:abstractNum w:abstractNumId="64" w15:restartNumberingAfterBreak="0">
    <w:nsid w:val="7A1F57DE"/>
    <w:multiLevelType w:val="hybridMultilevel"/>
    <w:tmpl w:val="47F25CB6"/>
    <w:lvl w:ilvl="0" w:tplc="0409000F">
      <w:start w:val="1"/>
      <w:numFmt w:val="decimal"/>
      <w:lvlText w:val="%1."/>
      <w:lvlJc w:val="left"/>
      <w:pPr>
        <w:ind w:left="2110" w:hanging="480"/>
      </w:pPr>
    </w:lvl>
    <w:lvl w:ilvl="1" w:tplc="04090019" w:tentative="1">
      <w:start w:val="1"/>
      <w:numFmt w:val="ideographTraditional"/>
      <w:lvlText w:val="%2、"/>
      <w:lvlJc w:val="left"/>
      <w:pPr>
        <w:ind w:left="2590" w:hanging="480"/>
      </w:pPr>
    </w:lvl>
    <w:lvl w:ilvl="2" w:tplc="0409001B" w:tentative="1">
      <w:start w:val="1"/>
      <w:numFmt w:val="lowerRoman"/>
      <w:lvlText w:val="%3."/>
      <w:lvlJc w:val="right"/>
      <w:pPr>
        <w:ind w:left="3070" w:hanging="480"/>
      </w:pPr>
    </w:lvl>
    <w:lvl w:ilvl="3" w:tplc="0409000F" w:tentative="1">
      <w:start w:val="1"/>
      <w:numFmt w:val="decimal"/>
      <w:lvlText w:val="%4."/>
      <w:lvlJc w:val="left"/>
      <w:pPr>
        <w:ind w:left="3550" w:hanging="480"/>
      </w:pPr>
    </w:lvl>
    <w:lvl w:ilvl="4" w:tplc="04090019" w:tentative="1">
      <w:start w:val="1"/>
      <w:numFmt w:val="ideographTraditional"/>
      <w:lvlText w:val="%5、"/>
      <w:lvlJc w:val="left"/>
      <w:pPr>
        <w:ind w:left="4030" w:hanging="480"/>
      </w:pPr>
    </w:lvl>
    <w:lvl w:ilvl="5" w:tplc="0409001B" w:tentative="1">
      <w:start w:val="1"/>
      <w:numFmt w:val="lowerRoman"/>
      <w:lvlText w:val="%6."/>
      <w:lvlJc w:val="right"/>
      <w:pPr>
        <w:ind w:left="4510" w:hanging="480"/>
      </w:pPr>
    </w:lvl>
    <w:lvl w:ilvl="6" w:tplc="0409000F" w:tentative="1">
      <w:start w:val="1"/>
      <w:numFmt w:val="decimal"/>
      <w:lvlText w:val="%7."/>
      <w:lvlJc w:val="left"/>
      <w:pPr>
        <w:ind w:left="4990" w:hanging="480"/>
      </w:pPr>
    </w:lvl>
    <w:lvl w:ilvl="7" w:tplc="04090019" w:tentative="1">
      <w:start w:val="1"/>
      <w:numFmt w:val="ideographTraditional"/>
      <w:lvlText w:val="%8、"/>
      <w:lvlJc w:val="left"/>
      <w:pPr>
        <w:ind w:left="5470" w:hanging="480"/>
      </w:pPr>
    </w:lvl>
    <w:lvl w:ilvl="8" w:tplc="0409001B" w:tentative="1">
      <w:start w:val="1"/>
      <w:numFmt w:val="lowerRoman"/>
      <w:lvlText w:val="%9."/>
      <w:lvlJc w:val="right"/>
      <w:pPr>
        <w:ind w:left="5950" w:hanging="480"/>
      </w:pPr>
    </w:lvl>
  </w:abstractNum>
  <w:abstractNum w:abstractNumId="65" w15:restartNumberingAfterBreak="0">
    <w:nsid w:val="7C824FD8"/>
    <w:multiLevelType w:val="hybridMultilevel"/>
    <w:tmpl w:val="89DE8526"/>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16cid:durableId="151605196">
    <w:abstractNumId w:val="36"/>
  </w:num>
  <w:num w:numId="2" w16cid:durableId="1256865411">
    <w:abstractNumId w:val="23"/>
  </w:num>
  <w:num w:numId="3" w16cid:durableId="512377507">
    <w:abstractNumId w:val="52"/>
  </w:num>
  <w:num w:numId="4" w16cid:durableId="1116607491">
    <w:abstractNumId w:val="47"/>
  </w:num>
  <w:num w:numId="5" w16cid:durableId="1090540247">
    <w:abstractNumId w:val="22"/>
  </w:num>
  <w:num w:numId="6" w16cid:durableId="167141843">
    <w:abstractNumId w:val="0"/>
  </w:num>
  <w:num w:numId="7" w16cid:durableId="311641810">
    <w:abstractNumId w:val="63"/>
  </w:num>
  <w:num w:numId="8" w16cid:durableId="1545213648">
    <w:abstractNumId w:val="46"/>
  </w:num>
  <w:num w:numId="9" w16cid:durableId="1778525908">
    <w:abstractNumId w:val="10"/>
  </w:num>
  <w:num w:numId="10" w16cid:durableId="569120712">
    <w:abstractNumId w:val="43"/>
  </w:num>
  <w:num w:numId="11" w16cid:durableId="1393575734">
    <w:abstractNumId w:val="1"/>
  </w:num>
  <w:num w:numId="12" w16cid:durableId="1734237480">
    <w:abstractNumId w:val="2"/>
  </w:num>
  <w:num w:numId="13" w16cid:durableId="656029540">
    <w:abstractNumId w:val="24"/>
  </w:num>
  <w:num w:numId="14" w16cid:durableId="542864505">
    <w:abstractNumId w:val="44"/>
  </w:num>
  <w:num w:numId="15" w16cid:durableId="1319655856">
    <w:abstractNumId w:val="39"/>
  </w:num>
  <w:num w:numId="16" w16cid:durableId="1004746455">
    <w:abstractNumId w:val="50"/>
  </w:num>
  <w:num w:numId="17" w16cid:durableId="1148934024">
    <w:abstractNumId w:val="53"/>
  </w:num>
  <w:num w:numId="18" w16cid:durableId="818038675">
    <w:abstractNumId w:val="26"/>
  </w:num>
  <w:num w:numId="19" w16cid:durableId="89544993">
    <w:abstractNumId w:val="48"/>
  </w:num>
  <w:num w:numId="20" w16cid:durableId="43991649">
    <w:abstractNumId w:val="33"/>
  </w:num>
  <w:num w:numId="21" w16cid:durableId="1380518979">
    <w:abstractNumId w:val="7"/>
  </w:num>
  <w:num w:numId="22" w16cid:durableId="2059862131">
    <w:abstractNumId w:val="17"/>
  </w:num>
  <w:num w:numId="23" w16cid:durableId="886257896">
    <w:abstractNumId w:val="57"/>
  </w:num>
  <w:num w:numId="24" w16cid:durableId="1693727029">
    <w:abstractNumId w:val="28"/>
  </w:num>
  <w:num w:numId="25" w16cid:durableId="1623151811">
    <w:abstractNumId w:val="3"/>
  </w:num>
  <w:num w:numId="26" w16cid:durableId="2058552264">
    <w:abstractNumId w:val="56"/>
  </w:num>
  <w:num w:numId="27" w16cid:durableId="525557942">
    <w:abstractNumId w:val="20"/>
  </w:num>
  <w:num w:numId="28" w16cid:durableId="393240869">
    <w:abstractNumId w:val="55"/>
  </w:num>
  <w:num w:numId="29" w16cid:durableId="1496455709">
    <w:abstractNumId w:val="27"/>
  </w:num>
  <w:num w:numId="30" w16cid:durableId="329604326">
    <w:abstractNumId w:val="51"/>
  </w:num>
  <w:num w:numId="31" w16cid:durableId="306478303">
    <w:abstractNumId w:val="31"/>
  </w:num>
  <w:num w:numId="32" w16cid:durableId="1668704994">
    <w:abstractNumId w:val="9"/>
  </w:num>
  <w:num w:numId="33" w16cid:durableId="1845390523">
    <w:abstractNumId w:val="62"/>
  </w:num>
  <w:num w:numId="34" w16cid:durableId="1105034548">
    <w:abstractNumId w:val="61"/>
  </w:num>
  <w:num w:numId="35" w16cid:durableId="409162018">
    <w:abstractNumId w:val="32"/>
  </w:num>
  <w:num w:numId="36" w16cid:durableId="2106150249">
    <w:abstractNumId w:val="18"/>
  </w:num>
  <w:num w:numId="37" w16cid:durableId="380710245">
    <w:abstractNumId w:val="13"/>
  </w:num>
  <w:num w:numId="38" w16cid:durableId="2069841142">
    <w:abstractNumId w:val="35"/>
  </w:num>
  <w:num w:numId="39" w16cid:durableId="2059164007">
    <w:abstractNumId w:val="14"/>
  </w:num>
  <w:num w:numId="40" w16cid:durableId="1115948068">
    <w:abstractNumId w:val="45"/>
  </w:num>
  <w:num w:numId="41" w16cid:durableId="490566186">
    <w:abstractNumId w:val="64"/>
  </w:num>
  <w:num w:numId="42" w16cid:durableId="754010907">
    <w:abstractNumId w:val="8"/>
  </w:num>
  <w:num w:numId="43" w16cid:durableId="359746139">
    <w:abstractNumId w:val="29"/>
  </w:num>
  <w:num w:numId="44" w16cid:durableId="600066293">
    <w:abstractNumId w:val="21"/>
  </w:num>
  <w:num w:numId="45" w16cid:durableId="1195459178">
    <w:abstractNumId w:val="5"/>
  </w:num>
  <w:num w:numId="46" w16cid:durableId="1238244974">
    <w:abstractNumId w:val="59"/>
  </w:num>
  <w:num w:numId="47" w16cid:durableId="83886323">
    <w:abstractNumId w:val="40"/>
  </w:num>
  <w:num w:numId="48" w16cid:durableId="397943454">
    <w:abstractNumId w:val="42"/>
  </w:num>
  <w:num w:numId="49" w16cid:durableId="931202091">
    <w:abstractNumId w:val="60"/>
  </w:num>
  <w:num w:numId="50" w16cid:durableId="195049674">
    <w:abstractNumId w:val="65"/>
  </w:num>
  <w:num w:numId="51" w16cid:durableId="1371226531">
    <w:abstractNumId w:val="49"/>
  </w:num>
  <w:num w:numId="52" w16cid:durableId="1141651658">
    <w:abstractNumId w:val="38"/>
  </w:num>
  <w:num w:numId="53" w16cid:durableId="171726734">
    <w:abstractNumId w:val="6"/>
  </w:num>
  <w:num w:numId="54" w16cid:durableId="93132819">
    <w:abstractNumId w:val="19"/>
  </w:num>
  <w:num w:numId="55" w16cid:durableId="1705056247">
    <w:abstractNumId w:val="34"/>
  </w:num>
  <w:num w:numId="56" w16cid:durableId="1555964294">
    <w:abstractNumId w:val="16"/>
  </w:num>
  <w:num w:numId="57" w16cid:durableId="540829130">
    <w:abstractNumId w:val="4"/>
  </w:num>
  <w:num w:numId="58" w16cid:durableId="43868026">
    <w:abstractNumId w:val="30"/>
  </w:num>
  <w:num w:numId="59" w16cid:durableId="257325937">
    <w:abstractNumId w:val="25"/>
  </w:num>
  <w:num w:numId="60" w16cid:durableId="1724451872">
    <w:abstractNumId w:val="11"/>
  </w:num>
  <w:num w:numId="61" w16cid:durableId="692806082">
    <w:abstractNumId w:val="37"/>
  </w:num>
  <w:num w:numId="62" w16cid:durableId="1704749399">
    <w:abstractNumId w:val="12"/>
  </w:num>
  <w:num w:numId="63" w16cid:durableId="1341547411">
    <w:abstractNumId w:val="41"/>
  </w:num>
  <w:num w:numId="64" w16cid:durableId="712656712">
    <w:abstractNumId w:val="54"/>
  </w:num>
  <w:num w:numId="65" w16cid:durableId="967587871">
    <w:abstractNumId w:val="58"/>
  </w:num>
  <w:num w:numId="66" w16cid:durableId="1006788174">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A2"/>
    <w:rsid w:val="0000174A"/>
    <w:rsid w:val="00006E2B"/>
    <w:rsid w:val="000126A9"/>
    <w:rsid w:val="00016470"/>
    <w:rsid w:val="0002140F"/>
    <w:rsid w:val="00025CB1"/>
    <w:rsid w:val="00032017"/>
    <w:rsid w:val="00033CC3"/>
    <w:rsid w:val="00040243"/>
    <w:rsid w:val="00042EF2"/>
    <w:rsid w:val="000444CA"/>
    <w:rsid w:val="00045675"/>
    <w:rsid w:val="00046060"/>
    <w:rsid w:val="00047A54"/>
    <w:rsid w:val="00047CCA"/>
    <w:rsid w:val="00050BED"/>
    <w:rsid w:val="000541EF"/>
    <w:rsid w:val="00054D97"/>
    <w:rsid w:val="0005547A"/>
    <w:rsid w:val="00055CDB"/>
    <w:rsid w:val="000636EC"/>
    <w:rsid w:val="000678A6"/>
    <w:rsid w:val="0007024F"/>
    <w:rsid w:val="00073D26"/>
    <w:rsid w:val="00075E2C"/>
    <w:rsid w:val="00084112"/>
    <w:rsid w:val="00090B3E"/>
    <w:rsid w:val="00090E2A"/>
    <w:rsid w:val="0009271A"/>
    <w:rsid w:val="00094129"/>
    <w:rsid w:val="00094C87"/>
    <w:rsid w:val="00096608"/>
    <w:rsid w:val="000969A6"/>
    <w:rsid w:val="000A0879"/>
    <w:rsid w:val="000A577C"/>
    <w:rsid w:val="000A6DDD"/>
    <w:rsid w:val="000A723F"/>
    <w:rsid w:val="000B4633"/>
    <w:rsid w:val="000C3AD5"/>
    <w:rsid w:val="000C3DD1"/>
    <w:rsid w:val="000D0850"/>
    <w:rsid w:val="000D3BC0"/>
    <w:rsid w:val="000D6212"/>
    <w:rsid w:val="000D64A2"/>
    <w:rsid w:val="000D6A87"/>
    <w:rsid w:val="000D71C8"/>
    <w:rsid w:val="000E037E"/>
    <w:rsid w:val="000E2773"/>
    <w:rsid w:val="000E332A"/>
    <w:rsid w:val="000E369E"/>
    <w:rsid w:val="000E4218"/>
    <w:rsid w:val="000E5DAF"/>
    <w:rsid w:val="000E7C93"/>
    <w:rsid w:val="000F4E97"/>
    <w:rsid w:val="00100187"/>
    <w:rsid w:val="00100DDD"/>
    <w:rsid w:val="001018F7"/>
    <w:rsid w:val="00107085"/>
    <w:rsid w:val="00110931"/>
    <w:rsid w:val="001158EE"/>
    <w:rsid w:val="0012190E"/>
    <w:rsid w:val="001222F8"/>
    <w:rsid w:val="00123240"/>
    <w:rsid w:val="00123AE0"/>
    <w:rsid w:val="00133D7A"/>
    <w:rsid w:val="001345CA"/>
    <w:rsid w:val="001354DE"/>
    <w:rsid w:val="001423B8"/>
    <w:rsid w:val="001454F7"/>
    <w:rsid w:val="001455EF"/>
    <w:rsid w:val="0014789F"/>
    <w:rsid w:val="001502B9"/>
    <w:rsid w:val="001531BC"/>
    <w:rsid w:val="00153935"/>
    <w:rsid w:val="0015507E"/>
    <w:rsid w:val="0015664B"/>
    <w:rsid w:val="00156C7A"/>
    <w:rsid w:val="00157C80"/>
    <w:rsid w:val="001609D4"/>
    <w:rsid w:val="0016429B"/>
    <w:rsid w:val="001645E3"/>
    <w:rsid w:val="0017240D"/>
    <w:rsid w:val="00172B30"/>
    <w:rsid w:val="001856A0"/>
    <w:rsid w:val="00192A4B"/>
    <w:rsid w:val="00193BE9"/>
    <w:rsid w:val="00193CA3"/>
    <w:rsid w:val="00194099"/>
    <w:rsid w:val="00195941"/>
    <w:rsid w:val="0019594E"/>
    <w:rsid w:val="001A2957"/>
    <w:rsid w:val="001A2BCE"/>
    <w:rsid w:val="001A3160"/>
    <w:rsid w:val="001A3CFF"/>
    <w:rsid w:val="001B0298"/>
    <w:rsid w:val="001B2E3F"/>
    <w:rsid w:val="001B5D99"/>
    <w:rsid w:val="001C2D38"/>
    <w:rsid w:val="001C3EAD"/>
    <w:rsid w:val="001D07DB"/>
    <w:rsid w:val="001D2B10"/>
    <w:rsid w:val="001D3160"/>
    <w:rsid w:val="001D3706"/>
    <w:rsid w:val="001D589C"/>
    <w:rsid w:val="001D6259"/>
    <w:rsid w:val="001E23BC"/>
    <w:rsid w:val="001E47EB"/>
    <w:rsid w:val="001F0AEB"/>
    <w:rsid w:val="001F2BF9"/>
    <w:rsid w:val="001F2C7E"/>
    <w:rsid w:val="00207AE6"/>
    <w:rsid w:val="00210431"/>
    <w:rsid w:val="0021175E"/>
    <w:rsid w:val="00216996"/>
    <w:rsid w:val="002208B2"/>
    <w:rsid w:val="002234FA"/>
    <w:rsid w:val="002279FB"/>
    <w:rsid w:val="0023099D"/>
    <w:rsid w:val="002361D6"/>
    <w:rsid w:val="00243CBB"/>
    <w:rsid w:val="00253475"/>
    <w:rsid w:val="002536B9"/>
    <w:rsid w:val="00255961"/>
    <w:rsid w:val="00256857"/>
    <w:rsid w:val="00256D7E"/>
    <w:rsid w:val="0025764A"/>
    <w:rsid w:val="00257A75"/>
    <w:rsid w:val="0027129B"/>
    <w:rsid w:val="002739EA"/>
    <w:rsid w:val="0028109C"/>
    <w:rsid w:val="002920D5"/>
    <w:rsid w:val="00293F22"/>
    <w:rsid w:val="002942BC"/>
    <w:rsid w:val="00295014"/>
    <w:rsid w:val="002A01AA"/>
    <w:rsid w:val="002A276E"/>
    <w:rsid w:val="002B4A2D"/>
    <w:rsid w:val="002B4A93"/>
    <w:rsid w:val="002C0019"/>
    <w:rsid w:val="002C1555"/>
    <w:rsid w:val="002C2D50"/>
    <w:rsid w:val="002C5CCA"/>
    <w:rsid w:val="002C7BD5"/>
    <w:rsid w:val="002D625B"/>
    <w:rsid w:val="002D726F"/>
    <w:rsid w:val="002F2517"/>
    <w:rsid w:val="002F392D"/>
    <w:rsid w:val="002F56FB"/>
    <w:rsid w:val="002F72CF"/>
    <w:rsid w:val="00300DE5"/>
    <w:rsid w:val="00302B8D"/>
    <w:rsid w:val="003059F2"/>
    <w:rsid w:val="00312544"/>
    <w:rsid w:val="0031290F"/>
    <w:rsid w:val="00314EFB"/>
    <w:rsid w:val="003165AE"/>
    <w:rsid w:val="0031684A"/>
    <w:rsid w:val="00316DB3"/>
    <w:rsid w:val="003220D0"/>
    <w:rsid w:val="003232B4"/>
    <w:rsid w:val="00325E56"/>
    <w:rsid w:val="00332827"/>
    <w:rsid w:val="00344E39"/>
    <w:rsid w:val="0035294C"/>
    <w:rsid w:val="0035511E"/>
    <w:rsid w:val="003561A4"/>
    <w:rsid w:val="0036597F"/>
    <w:rsid w:val="0036718D"/>
    <w:rsid w:val="00367889"/>
    <w:rsid w:val="003705E2"/>
    <w:rsid w:val="00373774"/>
    <w:rsid w:val="00381102"/>
    <w:rsid w:val="00386533"/>
    <w:rsid w:val="00396558"/>
    <w:rsid w:val="003B10E5"/>
    <w:rsid w:val="003B22CC"/>
    <w:rsid w:val="003B28CB"/>
    <w:rsid w:val="003C358A"/>
    <w:rsid w:val="003C4E8D"/>
    <w:rsid w:val="003C6E80"/>
    <w:rsid w:val="003C7308"/>
    <w:rsid w:val="003C7D0D"/>
    <w:rsid w:val="003D25A2"/>
    <w:rsid w:val="003D3816"/>
    <w:rsid w:val="003D63E8"/>
    <w:rsid w:val="003E6815"/>
    <w:rsid w:val="003F1A15"/>
    <w:rsid w:val="003F3ABF"/>
    <w:rsid w:val="00405112"/>
    <w:rsid w:val="004066EF"/>
    <w:rsid w:val="00410E46"/>
    <w:rsid w:val="0041272C"/>
    <w:rsid w:val="00413CAB"/>
    <w:rsid w:val="00417251"/>
    <w:rsid w:val="00423C9E"/>
    <w:rsid w:val="0042587B"/>
    <w:rsid w:val="00431DBB"/>
    <w:rsid w:val="00432A9C"/>
    <w:rsid w:val="00437C9D"/>
    <w:rsid w:val="004420B9"/>
    <w:rsid w:val="0045065C"/>
    <w:rsid w:val="00451EDD"/>
    <w:rsid w:val="0045276D"/>
    <w:rsid w:val="00455115"/>
    <w:rsid w:val="00457994"/>
    <w:rsid w:val="00457FD9"/>
    <w:rsid w:val="004625C5"/>
    <w:rsid w:val="00465584"/>
    <w:rsid w:val="00465795"/>
    <w:rsid w:val="00475183"/>
    <w:rsid w:val="004755FB"/>
    <w:rsid w:val="00481ED6"/>
    <w:rsid w:val="00483204"/>
    <w:rsid w:val="00485C12"/>
    <w:rsid w:val="00490C36"/>
    <w:rsid w:val="004B05C4"/>
    <w:rsid w:val="004B4F13"/>
    <w:rsid w:val="004B5081"/>
    <w:rsid w:val="004B7386"/>
    <w:rsid w:val="004B7E76"/>
    <w:rsid w:val="004C027D"/>
    <w:rsid w:val="004C1AD8"/>
    <w:rsid w:val="004C2238"/>
    <w:rsid w:val="004C4141"/>
    <w:rsid w:val="004D09F3"/>
    <w:rsid w:val="004D14DA"/>
    <w:rsid w:val="004D2234"/>
    <w:rsid w:val="004D460F"/>
    <w:rsid w:val="004E0EE5"/>
    <w:rsid w:val="004E165E"/>
    <w:rsid w:val="004E23FD"/>
    <w:rsid w:val="004E4948"/>
    <w:rsid w:val="004E6BDF"/>
    <w:rsid w:val="004E6BED"/>
    <w:rsid w:val="004F4D19"/>
    <w:rsid w:val="004F54DD"/>
    <w:rsid w:val="004F6C20"/>
    <w:rsid w:val="00500C3B"/>
    <w:rsid w:val="00502FFC"/>
    <w:rsid w:val="00511F0C"/>
    <w:rsid w:val="0051453A"/>
    <w:rsid w:val="00522CE1"/>
    <w:rsid w:val="005254D4"/>
    <w:rsid w:val="00526AAF"/>
    <w:rsid w:val="00527DFC"/>
    <w:rsid w:val="00530F7C"/>
    <w:rsid w:val="00541214"/>
    <w:rsid w:val="00541C41"/>
    <w:rsid w:val="00541FFB"/>
    <w:rsid w:val="00542670"/>
    <w:rsid w:val="00544A2E"/>
    <w:rsid w:val="00545736"/>
    <w:rsid w:val="0055133C"/>
    <w:rsid w:val="0055414F"/>
    <w:rsid w:val="00555394"/>
    <w:rsid w:val="0055632E"/>
    <w:rsid w:val="00563BF8"/>
    <w:rsid w:val="00565B51"/>
    <w:rsid w:val="00565C46"/>
    <w:rsid w:val="005771BB"/>
    <w:rsid w:val="0058141D"/>
    <w:rsid w:val="00581F77"/>
    <w:rsid w:val="00583A92"/>
    <w:rsid w:val="00583AAE"/>
    <w:rsid w:val="0058589A"/>
    <w:rsid w:val="00585E7C"/>
    <w:rsid w:val="00587655"/>
    <w:rsid w:val="00587AB8"/>
    <w:rsid w:val="0059082F"/>
    <w:rsid w:val="00590C21"/>
    <w:rsid w:val="00591F06"/>
    <w:rsid w:val="005A0C79"/>
    <w:rsid w:val="005A6D16"/>
    <w:rsid w:val="005B0084"/>
    <w:rsid w:val="005B1B1D"/>
    <w:rsid w:val="005B4D6C"/>
    <w:rsid w:val="005B7D96"/>
    <w:rsid w:val="005C58D4"/>
    <w:rsid w:val="005C7163"/>
    <w:rsid w:val="005E12C0"/>
    <w:rsid w:val="005E61FB"/>
    <w:rsid w:val="005F14F5"/>
    <w:rsid w:val="005F4C69"/>
    <w:rsid w:val="005F7520"/>
    <w:rsid w:val="00611180"/>
    <w:rsid w:val="006173E1"/>
    <w:rsid w:val="00624B58"/>
    <w:rsid w:val="006257F9"/>
    <w:rsid w:val="00630A86"/>
    <w:rsid w:val="00632E97"/>
    <w:rsid w:val="006358EA"/>
    <w:rsid w:val="006379B7"/>
    <w:rsid w:val="006461BF"/>
    <w:rsid w:val="006479AB"/>
    <w:rsid w:val="006501FE"/>
    <w:rsid w:val="00654140"/>
    <w:rsid w:val="00660934"/>
    <w:rsid w:val="00662C46"/>
    <w:rsid w:val="006635DD"/>
    <w:rsid w:val="00665360"/>
    <w:rsid w:val="0067047A"/>
    <w:rsid w:val="0067144D"/>
    <w:rsid w:val="006719F8"/>
    <w:rsid w:val="00671C78"/>
    <w:rsid w:val="0067262A"/>
    <w:rsid w:val="00672A65"/>
    <w:rsid w:val="0067434A"/>
    <w:rsid w:val="00676AD4"/>
    <w:rsid w:val="006771BA"/>
    <w:rsid w:val="00677FDA"/>
    <w:rsid w:val="00684E1E"/>
    <w:rsid w:val="00686787"/>
    <w:rsid w:val="00690B0B"/>
    <w:rsid w:val="00692179"/>
    <w:rsid w:val="00696769"/>
    <w:rsid w:val="006A3A80"/>
    <w:rsid w:val="006A560B"/>
    <w:rsid w:val="006A77E1"/>
    <w:rsid w:val="006B1411"/>
    <w:rsid w:val="006B1A6F"/>
    <w:rsid w:val="006C23AF"/>
    <w:rsid w:val="006C246F"/>
    <w:rsid w:val="006C67FE"/>
    <w:rsid w:val="006C69D3"/>
    <w:rsid w:val="006D4287"/>
    <w:rsid w:val="006E18CE"/>
    <w:rsid w:val="006E4818"/>
    <w:rsid w:val="006E66E4"/>
    <w:rsid w:val="006E7044"/>
    <w:rsid w:val="006E7A18"/>
    <w:rsid w:val="006F2B46"/>
    <w:rsid w:val="006F7711"/>
    <w:rsid w:val="00705B74"/>
    <w:rsid w:val="007125E8"/>
    <w:rsid w:val="0071261E"/>
    <w:rsid w:val="007132B6"/>
    <w:rsid w:val="007176C6"/>
    <w:rsid w:val="007209A7"/>
    <w:rsid w:val="007315D6"/>
    <w:rsid w:val="0073229E"/>
    <w:rsid w:val="007415A6"/>
    <w:rsid w:val="007416D7"/>
    <w:rsid w:val="00753BDB"/>
    <w:rsid w:val="00757CA0"/>
    <w:rsid w:val="00760CA5"/>
    <w:rsid w:val="00761183"/>
    <w:rsid w:val="0076132B"/>
    <w:rsid w:val="007617C9"/>
    <w:rsid w:val="00761F44"/>
    <w:rsid w:val="00764EBD"/>
    <w:rsid w:val="00765A15"/>
    <w:rsid w:val="0076673A"/>
    <w:rsid w:val="00770022"/>
    <w:rsid w:val="007753E9"/>
    <w:rsid w:val="00776A4A"/>
    <w:rsid w:val="00780276"/>
    <w:rsid w:val="00782974"/>
    <w:rsid w:val="00787295"/>
    <w:rsid w:val="007941D8"/>
    <w:rsid w:val="00796BC9"/>
    <w:rsid w:val="007A0E8E"/>
    <w:rsid w:val="007A2010"/>
    <w:rsid w:val="007A5C18"/>
    <w:rsid w:val="007B0DF7"/>
    <w:rsid w:val="007B6DC9"/>
    <w:rsid w:val="007C032D"/>
    <w:rsid w:val="007C3AEF"/>
    <w:rsid w:val="007C50C3"/>
    <w:rsid w:val="007D2D0B"/>
    <w:rsid w:val="007D2EFB"/>
    <w:rsid w:val="007D7EB5"/>
    <w:rsid w:val="007E2D22"/>
    <w:rsid w:val="007F1D8D"/>
    <w:rsid w:val="007F73B4"/>
    <w:rsid w:val="008004D0"/>
    <w:rsid w:val="0080054B"/>
    <w:rsid w:val="008028A9"/>
    <w:rsid w:val="00805B3D"/>
    <w:rsid w:val="008079B9"/>
    <w:rsid w:val="00811F16"/>
    <w:rsid w:val="00812F8F"/>
    <w:rsid w:val="00826256"/>
    <w:rsid w:val="008315E0"/>
    <w:rsid w:val="00832594"/>
    <w:rsid w:val="00835B67"/>
    <w:rsid w:val="00836181"/>
    <w:rsid w:val="00837307"/>
    <w:rsid w:val="00841454"/>
    <w:rsid w:val="00841883"/>
    <w:rsid w:val="0084500D"/>
    <w:rsid w:val="00846F5F"/>
    <w:rsid w:val="0084739F"/>
    <w:rsid w:val="008474CB"/>
    <w:rsid w:val="008476C2"/>
    <w:rsid w:val="00853808"/>
    <w:rsid w:val="00856AAD"/>
    <w:rsid w:val="008578BA"/>
    <w:rsid w:val="00857AB6"/>
    <w:rsid w:val="00860652"/>
    <w:rsid w:val="0086099A"/>
    <w:rsid w:val="00865B81"/>
    <w:rsid w:val="008664DA"/>
    <w:rsid w:val="00875328"/>
    <w:rsid w:val="00875803"/>
    <w:rsid w:val="00876A6E"/>
    <w:rsid w:val="00880225"/>
    <w:rsid w:val="00882CF0"/>
    <w:rsid w:val="00887AC0"/>
    <w:rsid w:val="00891834"/>
    <w:rsid w:val="00893BD6"/>
    <w:rsid w:val="008979EA"/>
    <w:rsid w:val="008A0A61"/>
    <w:rsid w:val="008A1386"/>
    <w:rsid w:val="008A2CCC"/>
    <w:rsid w:val="008A3252"/>
    <w:rsid w:val="008B16A5"/>
    <w:rsid w:val="008B27B5"/>
    <w:rsid w:val="008B5C95"/>
    <w:rsid w:val="008B7628"/>
    <w:rsid w:val="008C17F7"/>
    <w:rsid w:val="008C5DA2"/>
    <w:rsid w:val="008D3F85"/>
    <w:rsid w:val="008D4720"/>
    <w:rsid w:val="008D7EBF"/>
    <w:rsid w:val="008E5306"/>
    <w:rsid w:val="008E58CD"/>
    <w:rsid w:val="008E6C46"/>
    <w:rsid w:val="008E7568"/>
    <w:rsid w:val="008E7D23"/>
    <w:rsid w:val="008F011B"/>
    <w:rsid w:val="008F2A42"/>
    <w:rsid w:val="008F3885"/>
    <w:rsid w:val="0090063D"/>
    <w:rsid w:val="009011CD"/>
    <w:rsid w:val="00905809"/>
    <w:rsid w:val="00906684"/>
    <w:rsid w:val="00910BFE"/>
    <w:rsid w:val="00914857"/>
    <w:rsid w:val="00914E0B"/>
    <w:rsid w:val="00916846"/>
    <w:rsid w:val="009203B1"/>
    <w:rsid w:val="009208C5"/>
    <w:rsid w:val="00920FC7"/>
    <w:rsid w:val="0092617E"/>
    <w:rsid w:val="00927605"/>
    <w:rsid w:val="00931511"/>
    <w:rsid w:val="00932420"/>
    <w:rsid w:val="00935294"/>
    <w:rsid w:val="0095008F"/>
    <w:rsid w:val="0095118E"/>
    <w:rsid w:val="009535F1"/>
    <w:rsid w:val="00955458"/>
    <w:rsid w:val="00964BB9"/>
    <w:rsid w:val="00972289"/>
    <w:rsid w:val="009736B3"/>
    <w:rsid w:val="00974A64"/>
    <w:rsid w:val="009755B1"/>
    <w:rsid w:val="009852FE"/>
    <w:rsid w:val="00986BB1"/>
    <w:rsid w:val="009A0A2E"/>
    <w:rsid w:val="009A7ADD"/>
    <w:rsid w:val="009B4822"/>
    <w:rsid w:val="009B5316"/>
    <w:rsid w:val="009C294E"/>
    <w:rsid w:val="009D495E"/>
    <w:rsid w:val="009D75E2"/>
    <w:rsid w:val="009E04E7"/>
    <w:rsid w:val="009E490B"/>
    <w:rsid w:val="009E743C"/>
    <w:rsid w:val="009E7719"/>
    <w:rsid w:val="009F1D3E"/>
    <w:rsid w:val="009F4329"/>
    <w:rsid w:val="009F7CD0"/>
    <w:rsid w:val="00A0142C"/>
    <w:rsid w:val="00A05FA6"/>
    <w:rsid w:val="00A14E50"/>
    <w:rsid w:val="00A15525"/>
    <w:rsid w:val="00A16ADC"/>
    <w:rsid w:val="00A179BF"/>
    <w:rsid w:val="00A21D72"/>
    <w:rsid w:val="00A236AA"/>
    <w:rsid w:val="00A2654C"/>
    <w:rsid w:val="00A31F64"/>
    <w:rsid w:val="00A32FB1"/>
    <w:rsid w:val="00A32FCC"/>
    <w:rsid w:val="00A3313C"/>
    <w:rsid w:val="00A3443C"/>
    <w:rsid w:val="00A350B0"/>
    <w:rsid w:val="00A36493"/>
    <w:rsid w:val="00A36D03"/>
    <w:rsid w:val="00A37706"/>
    <w:rsid w:val="00A41BFB"/>
    <w:rsid w:val="00A4379B"/>
    <w:rsid w:val="00A4448D"/>
    <w:rsid w:val="00A45123"/>
    <w:rsid w:val="00A47A6A"/>
    <w:rsid w:val="00A47D01"/>
    <w:rsid w:val="00A50139"/>
    <w:rsid w:val="00A5117C"/>
    <w:rsid w:val="00A53875"/>
    <w:rsid w:val="00A55147"/>
    <w:rsid w:val="00A60612"/>
    <w:rsid w:val="00A7247E"/>
    <w:rsid w:val="00A738D4"/>
    <w:rsid w:val="00A74894"/>
    <w:rsid w:val="00A8236C"/>
    <w:rsid w:val="00A87013"/>
    <w:rsid w:val="00A87DFD"/>
    <w:rsid w:val="00A87EA9"/>
    <w:rsid w:val="00A90815"/>
    <w:rsid w:val="00A9694B"/>
    <w:rsid w:val="00AA0FC4"/>
    <w:rsid w:val="00AA13D3"/>
    <w:rsid w:val="00AA14BF"/>
    <w:rsid w:val="00AA5D96"/>
    <w:rsid w:val="00AA6B9E"/>
    <w:rsid w:val="00AB3A40"/>
    <w:rsid w:val="00AB455A"/>
    <w:rsid w:val="00AB4DF1"/>
    <w:rsid w:val="00AB64C5"/>
    <w:rsid w:val="00AC621B"/>
    <w:rsid w:val="00AD4050"/>
    <w:rsid w:val="00AD7431"/>
    <w:rsid w:val="00AE058D"/>
    <w:rsid w:val="00AE2A52"/>
    <w:rsid w:val="00AE7518"/>
    <w:rsid w:val="00AF735C"/>
    <w:rsid w:val="00B01137"/>
    <w:rsid w:val="00B05F10"/>
    <w:rsid w:val="00B0645E"/>
    <w:rsid w:val="00B07F65"/>
    <w:rsid w:val="00B11810"/>
    <w:rsid w:val="00B11AF9"/>
    <w:rsid w:val="00B13E66"/>
    <w:rsid w:val="00B14626"/>
    <w:rsid w:val="00B15595"/>
    <w:rsid w:val="00B2076F"/>
    <w:rsid w:val="00B26ED3"/>
    <w:rsid w:val="00B30BC8"/>
    <w:rsid w:val="00B31E97"/>
    <w:rsid w:val="00B31FE4"/>
    <w:rsid w:val="00B3692A"/>
    <w:rsid w:val="00B3737D"/>
    <w:rsid w:val="00B4075B"/>
    <w:rsid w:val="00B42A44"/>
    <w:rsid w:val="00B45701"/>
    <w:rsid w:val="00B46DCE"/>
    <w:rsid w:val="00B51741"/>
    <w:rsid w:val="00B55090"/>
    <w:rsid w:val="00B60C04"/>
    <w:rsid w:val="00B6407A"/>
    <w:rsid w:val="00B66F5B"/>
    <w:rsid w:val="00B77E6C"/>
    <w:rsid w:val="00B8267B"/>
    <w:rsid w:val="00B834CC"/>
    <w:rsid w:val="00B83DEB"/>
    <w:rsid w:val="00B85290"/>
    <w:rsid w:val="00B85C2B"/>
    <w:rsid w:val="00B86C01"/>
    <w:rsid w:val="00B86D49"/>
    <w:rsid w:val="00B86E32"/>
    <w:rsid w:val="00B9010F"/>
    <w:rsid w:val="00B94CB4"/>
    <w:rsid w:val="00BA43D9"/>
    <w:rsid w:val="00BB1D94"/>
    <w:rsid w:val="00BB2A0E"/>
    <w:rsid w:val="00BB3059"/>
    <w:rsid w:val="00BB397F"/>
    <w:rsid w:val="00BB7B12"/>
    <w:rsid w:val="00BC0D12"/>
    <w:rsid w:val="00BC11B5"/>
    <w:rsid w:val="00BD4B74"/>
    <w:rsid w:val="00BD4F58"/>
    <w:rsid w:val="00BD555C"/>
    <w:rsid w:val="00BD78AD"/>
    <w:rsid w:val="00BE3697"/>
    <w:rsid w:val="00BE41BE"/>
    <w:rsid w:val="00BE652B"/>
    <w:rsid w:val="00BE7542"/>
    <w:rsid w:val="00BF6747"/>
    <w:rsid w:val="00C0323F"/>
    <w:rsid w:val="00C130F1"/>
    <w:rsid w:val="00C1403C"/>
    <w:rsid w:val="00C168C5"/>
    <w:rsid w:val="00C21951"/>
    <w:rsid w:val="00C2345B"/>
    <w:rsid w:val="00C23AFC"/>
    <w:rsid w:val="00C25708"/>
    <w:rsid w:val="00C35FFF"/>
    <w:rsid w:val="00C37F28"/>
    <w:rsid w:val="00C41961"/>
    <w:rsid w:val="00C454A1"/>
    <w:rsid w:val="00C47845"/>
    <w:rsid w:val="00C508D7"/>
    <w:rsid w:val="00C52364"/>
    <w:rsid w:val="00C561CE"/>
    <w:rsid w:val="00C56BD2"/>
    <w:rsid w:val="00C60DD8"/>
    <w:rsid w:val="00C70182"/>
    <w:rsid w:val="00C758D1"/>
    <w:rsid w:val="00C7721F"/>
    <w:rsid w:val="00C82936"/>
    <w:rsid w:val="00C85B19"/>
    <w:rsid w:val="00C91442"/>
    <w:rsid w:val="00C92B6D"/>
    <w:rsid w:val="00CA112F"/>
    <w:rsid w:val="00CA45B8"/>
    <w:rsid w:val="00CA5787"/>
    <w:rsid w:val="00CB0CDD"/>
    <w:rsid w:val="00CB1FC1"/>
    <w:rsid w:val="00CB3C5D"/>
    <w:rsid w:val="00CB58C0"/>
    <w:rsid w:val="00CB6E56"/>
    <w:rsid w:val="00CB71D4"/>
    <w:rsid w:val="00CC0F52"/>
    <w:rsid w:val="00CD3FFA"/>
    <w:rsid w:val="00CE03BD"/>
    <w:rsid w:val="00CE5A62"/>
    <w:rsid w:val="00CE6AFD"/>
    <w:rsid w:val="00CF0537"/>
    <w:rsid w:val="00CF3826"/>
    <w:rsid w:val="00CF6111"/>
    <w:rsid w:val="00D02253"/>
    <w:rsid w:val="00D03B69"/>
    <w:rsid w:val="00D1108C"/>
    <w:rsid w:val="00D17D5D"/>
    <w:rsid w:val="00D21370"/>
    <w:rsid w:val="00D246C5"/>
    <w:rsid w:val="00D26F88"/>
    <w:rsid w:val="00D27926"/>
    <w:rsid w:val="00D30842"/>
    <w:rsid w:val="00D30950"/>
    <w:rsid w:val="00D32C11"/>
    <w:rsid w:val="00D37C91"/>
    <w:rsid w:val="00D37E40"/>
    <w:rsid w:val="00D41026"/>
    <w:rsid w:val="00D42E05"/>
    <w:rsid w:val="00D44F55"/>
    <w:rsid w:val="00D51D8C"/>
    <w:rsid w:val="00D53500"/>
    <w:rsid w:val="00D56540"/>
    <w:rsid w:val="00D56C34"/>
    <w:rsid w:val="00D61E56"/>
    <w:rsid w:val="00D64D82"/>
    <w:rsid w:val="00D65222"/>
    <w:rsid w:val="00D76B49"/>
    <w:rsid w:val="00D80B19"/>
    <w:rsid w:val="00D816DE"/>
    <w:rsid w:val="00D83B37"/>
    <w:rsid w:val="00D86620"/>
    <w:rsid w:val="00D87998"/>
    <w:rsid w:val="00D97E64"/>
    <w:rsid w:val="00DA7E56"/>
    <w:rsid w:val="00DB36FF"/>
    <w:rsid w:val="00DB66E1"/>
    <w:rsid w:val="00DC07F9"/>
    <w:rsid w:val="00DC198C"/>
    <w:rsid w:val="00DC2FFB"/>
    <w:rsid w:val="00DC75A3"/>
    <w:rsid w:val="00DC7E13"/>
    <w:rsid w:val="00DD7AC9"/>
    <w:rsid w:val="00DE3AF7"/>
    <w:rsid w:val="00DE461A"/>
    <w:rsid w:val="00DF2B0A"/>
    <w:rsid w:val="00DF3D4F"/>
    <w:rsid w:val="00DF44F9"/>
    <w:rsid w:val="00DF63AD"/>
    <w:rsid w:val="00DF6471"/>
    <w:rsid w:val="00DF7F5A"/>
    <w:rsid w:val="00E03CE7"/>
    <w:rsid w:val="00E05FBB"/>
    <w:rsid w:val="00E0700F"/>
    <w:rsid w:val="00E1291D"/>
    <w:rsid w:val="00E13B83"/>
    <w:rsid w:val="00E16862"/>
    <w:rsid w:val="00E20C7A"/>
    <w:rsid w:val="00E23ACF"/>
    <w:rsid w:val="00E24A70"/>
    <w:rsid w:val="00E27519"/>
    <w:rsid w:val="00E31BCE"/>
    <w:rsid w:val="00E3436A"/>
    <w:rsid w:val="00E362A1"/>
    <w:rsid w:val="00E4791F"/>
    <w:rsid w:val="00E56F9D"/>
    <w:rsid w:val="00E60B91"/>
    <w:rsid w:val="00E61D29"/>
    <w:rsid w:val="00E62E37"/>
    <w:rsid w:val="00E63297"/>
    <w:rsid w:val="00E65896"/>
    <w:rsid w:val="00E71A98"/>
    <w:rsid w:val="00E75A53"/>
    <w:rsid w:val="00E83FAB"/>
    <w:rsid w:val="00E972F4"/>
    <w:rsid w:val="00EB26A8"/>
    <w:rsid w:val="00EB5D34"/>
    <w:rsid w:val="00EB6D09"/>
    <w:rsid w:val="00EB7F07"/>
    <w:rsid w:val="00EC2A09"/>
    <w:rsid w:val="00EC64ED"/>
    <w:rsid w:val="00EC705B"/>
    <w:rsid w:val="00ED17F0"/>
    <w:rsid w:val="00ED2096"/>
    <w:rsid w:val="00ED369A"/>
    <w:rsid w:val="00ED5088"/>
    <w:rsid w:val="00EE5248"/>
    <w:rsid w:val="00EE7403"/>
    <w:rsid w:val="00EE7B9F"/>
    <w:rsid w:val="00EF679B"/>
    <w:rsid w:val="00EF7DAD"/>
    <w:rsid w:val="00F050A6"/>
    <w:rsid w:val="00F06AA8"/>
    <w:rsid w:val="00F11647"/>
    <w:rsid w:val="00F1289F"/>
    <w:rsid w:val="00F13329"/>
    <w:rsid w:val="00F15BE3"/>
    <w:rsid w:val="00F1757C"/>
    <w:rsid w:val="00F209B5"/>
    <w:rsid w:val="00F274F2"/>
    <w:rsid w:val="00F316D1"/>
    <w:rsid w:val="00F31EED"/>
    <w:rsid w:val="00F3212B"/>
    <w:rsid w:val="00F5179A"/>
    <w:rsid w:val="00F52591"/>
    <w:rsid w:val="00F57493"/>
    <w:rsid w:val="00F77B31"/>
    <w:rsid w:val="00F804EF"/>
    <w:rsid w:val="00F84CFD"/>
    <w:rsid w:val="00F9581D"/>
    <w:rsid w:val="00F96377"/>
    <w:rsid w:val="00F97C00"/>
    <w:rsid w:val="00FA1BE9"/>
    <w:rsid w:val="00FA27A0"/>
    <w:rsid w:val="00FB1BAA"/>
    <w:rsid w:val="00FC0D76"/>
    <w:rsid w:val="00FC3D43"/>
    <w:rsid w:val="00FC7308"/>
    <w:rsid w:val="00FD0557"/>
    <w:rsid w:val="00FD4B5D"/>
    <w:rsid w:val="00FD505E"/>
    <w:rsid w:val="00FD7A82"/>
    <w:rsid w:val="00FE0549"/>
    <w:rsid w:val="00FE139A"/>
    <w:rsid w:val="00FE43E5"/>
    <w:rsid w:val="00FE4F2C"/>
    <w:rsid w:val="00FE5A9B"/>
    <w:rsid w:val="00FF48F2"/>
    <w:rsid w:val="00FF6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4DE49381"/>
  <w15:docId w15:val="{1AF36BA1-7E32-45AB-B380-708B09E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DA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F1757C"/>
    <w:pPr>
      <w:spacing w:after="60"/>
      <w:jc w:val="center"/>
      <w:outlineLvl w:val="1"/>
    </w:pPr>
    <w:rPr>
      <w:rFonts w:asciiTheme="majorHAnsi" w:hAnsiTheme="majorHAnsi" w:cstheme="majorBidi"/>
      <w:i/>
      <w:iCs/>
    </w:rPr>
  </w:style>
  <w:style w:type="character" w:customStyle="1" w:styleId="a4">
    <w:name w:val="副標題 字元"/>
    <w:basedOn w:val="a0"/>
    <w:link w:val="a3"/>
    <w:rsid w:val="00F1757C"/>
    <w:rPr>
      <w:rFonts w:asciiTheme="majorHAnsi" w:hAnsiTheme="majorHAnsi" w:cstheme="majorBidi"/>
      <w:i/>
      <w:iCs/>
      <w:szCs w:val="24"/>
    </w:rPr>
  </w:style>
  <w:style w:type="paragraph" w:styleId="a5">
    <w:name w:val="List Paragraph"/>
    <w:basedOn w:val="a"/>
    <w:uiPriority w:val="34"/>
    <w:qFormat/>
    <w:rsid w:val="00F1757C"/>
    <w:pPr>
      <w:ind w:leftChars="200" w:left="480"/>
    </w:pPr>
  </w:style>
  <w:style w:type="paragraph" w:styleId="a6">
    <w:name w:val="header"/>
    <w:basedOn w:val="a"/>
    <w:link w:val="a7"/>
    <w:uiPriority w:val="99"/>
    <w:unhideWhenUsed/>
    <w:rsid w:val="008C5DA2"/>
    <w:pPr>
      <w:tabs>
        <w:tab w:val="center" w:pos="4153"/>
        <w:tab w:val="right" w:pos="8306"/>
      </w:tabs>
      <w:snapToGrid w:val="0"/>
    </w:pPr>
    <w:rPr>
      <w:sz w:val="20"/>
      <w:szCs w:val="20"/>
    </w:rPr>
  </w:style>
  <w:style w:type="character" w:customStyle="1" w:styleId="a7">
    <w:name w:val="頁首 字元"/>
    <w:basedOn w:val="a0"/>
    <w:link w:val="a6"/>
    <w:uiPriority w:val="99"/>
    <w:semiHidden/>
    <w:rsid w:val="008C5DA2"/>
    <w:rPr>
      <w:sz w:val="20"/>
      <w:szCs w:val="20"/>
    </w:rPr>
  </w:style>
  <w:style w:type="paragraph" w:styleId="a8">
    <w:name w:val="footer"/>
    <w:basedOn w:val="a"/>
    <w:link w:val="a9"/>
    <w:uiPriority w:val="99"/>
    <w:unhideWhenUsed/>
    <w:rsid w:val="008C5DA2"/>
    <w:pPr>
      <w:tabs>
        <w:tab w:val="center" w:pos="4153"/>
        <w:tab w:val="right" w:pos="8306"/>
      </w:tabs>
      <w:snapToGrid w:val="0"/>
    </w:pPr>
    <w:rPr>
      <w:sz w:val="20"/>
      <w:szCs w:val="20"/>
    </w:rPr>
  </w:style>
  <w:style w:type="character" w:customStyle="1" w:styleId="a9">
    <w:name w:val="頁尾 字元"/>
    <w:basedOn w:val="a0"/>
    <w:link w:val="a8"/>
    <w:uiPriority w:val="99"/>
    <w:rsid w:val="008C5DA2"/>
    <w:rPr>
      <w:sz w:val="20"/>
      <w:szCs w:val="20"/>
    </w:rPr>
  </w:style>
  <w:style w:type="paragraph" w:styleId="aa">
    <w:name w:val="Plain Text"/>
    <w:basedOn w:val="a"/>
    <w:link w:val="ab"/>
    <w:uiPriority w:val="99"/>
    <w:rsid w:val="008C5DA2"/>
    <w:rPr>
      <w:rFonts w:ascii="細明體" w:eastAsia="細明體" w:hAnsi="Courier New" w:cs="細明體"/>
    </w:rPr>
  </w:style>
  <w:style w:type="character" w:customStyle="1" w:styleId="ab">
    <w:name w:val="純文字 字元"/>
    <w:basedOn w:val="a0"/>
    <w:link w:val="aa"/>
    <w:uiPriority w:val="99"/>
    <w:rsid w:val="008C5DA2"/>
    <w:rPr>
      <w:rFonts w:ascii="細明體" w:eastAsia="細明體" w:hAnsi="Courier New" w:cs="細明體"/>
      <w:szCs w:val="24"/>
    </w:rPr>
  </w:style>
  <w:style w:type="paragraph" w:styleId="2">
    <w:name w:val="Body Text 2"/>
    <w:basedOn w:val="a"/>
    <w:link w:val="20"/>
    <w:uiPriority w:val="99"/>
    <w:rsid w:val="008C5DA2"/>
    <w:pPr>
      <w:ind w:leftChars="199" w:left="537"/>
    </w:pPr>
    <w:rPr>
      <w:sz w:val="20"/>
      <w:szCs w:val="20"/>
    </w:rPr>
  </w:style>
  <w:style w:type="character" w:customStyle="1" w:styleId="20">
    <w:name w:val="本文 2 字元"/>
    <w:basedOn w:val="a0"/>
    <w:link w:val="2"/>
    <w:uiPriority w:val="99"/>
    <w:rsid w:val="008C5DA2"/>
    <w:rPr>
      <w:rFonts w:ascii="Times New Roman" w:hAnsi="Times New Roman"/>
      <w:sz w:val="20"/>
      <w:szCs w:val="20"/>
    </w:rPr>
  </w:style>
  <w:style w:type="paragraph" w:styleId="ac">
    <w:name w:val="Document Map"/>
    <w:basedOn w:val="a"/>
    <w:link w:val="ad"/>
    <w:uiPriority w:val="99"/>
    <w:rsid w:val="008C5DA2"/>
    <w:pPr>
      <w:shd w:val="clear" w:color="auto" w:fill="000080"/>
    </w:pPr>
    <w:rPr>
      <w:rFonts w:ascii="Arial" w:hAnsi="Arial" w:cs="Arial"/>
    </w:rPr>
  </w:style>
  <w:style w:type="character" w:customStyle="1" w:styleId="ad">
    <w:name w:val="文件引導模式 字元"/>
    <w:basedOn w:val="a0"/>
    <w:link w:val="ac"/>
    <w:uiPriority w:val="99"/>
    <w:rsid w:val="008C5DA2"/>
    <w:rPr>
      <w:rFonts w:ascii="Arial" w:hAnsi="Arial" w:cs="Arial"/>
      <w:szCs w:val="24"/>
      <w:shd w:val="clear" w:color="auto" w:fill="000080"/>
    </w:rPr>
  </w:style>
  <w:style w:type="character" w:styleId="ae">
    <w:name w:val="page number"/>
    <w:basedOn w:val="a0"/>
    <w:uiPriority w:val="99"/>
    <w:rsid w:val="008C5DA2"/>
    <w:rPr>
      <w:rFonts w:cs="Times New Roman"/>
    </w:rPr>
  </w:style>
  <w:style w:type="paragraph" w:styleId="af">
    <w:name w:val="Body Text"/>
    <w:basedOn w:val="a"/>
    <w:link w:val="af0"/>
    <w:uiPriority w:val="99"/>
    <w:rsid w:val="008C5DA2"/>
    <w:pPr>
      <w:spacing w:after="120"/>
    </w:pPr>
  </w:style>
  <w:style w:type="character" w:customStyle="1" w:styleId="af0">
    <w:name w:val="本文 字元"/>
    <w:basedOn w:val="a0"/>
    <w:link w:val="af"/>
    <w:uiPriority w:val="99"/>
    <w:rsid w:val="008C5DA2"/>
    <w:rPr>
      <w:rFonts w:ascii="Times New Roman" w:hAnsi="Times New Roman"/>
      <w:szCs w:val="24"/>
    </w:rPr>
  </w:style>
  <w:style w:type="paragraph" w:styleId="af1">
    <w:name w:val="Salutation"/>
    <w:basedOn w:val="a"/>
    <w:next w:val="a"/>
    <w:link w:val="af2"/>
    <w:uiPriority w:val="99"/>
    <w:rsid w:val="008C5DA2"/>
    <w:rPr>
      <w:rFonts w:ascii="細明體" w:eastAsia="細明體" w:hAnsi="細明體" w:cs="細明體"/>
      <w:sz w:val="20"/>
      <w:szCs w:val="20"/>
    </w:rPr>
  </w:style>
  <w:style w:type="character" w:customStyle="1" w:styleId="af2">
    <w:name w:val="問候 字元"/>
    <w:basedOn w:val="a0"/>
    <w:link w:val="af1"/>
    <w:uiPriority w:val="99"/>
    <w:rsid w:val="008C5DA2"/>
    <w:rPr>
      <w:rFonts w:ascii="細明體" w:eastAsia="細明體" w:hAnsi="細明體" w:cs="細明體"/>
      <w:sz w:val="20"/>
      <w:szCs w:val="20"/>
    </w:rPr>
  </w:style>
  <w:style w:type="paragraph" w:styleId="af3">
    <w:name w:val="Closing"/>
    <w:basedOn w:val="a"/>
    <w:link w:val="af4"/>
    <w:uiPriority w:val="99"/>
    <w:rsid w:val="008C5DA2"/>
    <w:pPr>
      <w:ind w:leftChars="1800" w:left="100"/>
    </w:pPr>
    <w:rPr>
      <w:rFonts w:ascii="細明體" w:eastAsia="細明體" w:hAnsi="細明體" w:cs="細明體"/>
      <w:sz w:val="20"/>
      <w:szCs w:val="20"/>
    </w:rPr>
  </w:style>
  <w:style w:type="character" w:customStyle="1" w:styleId="af4">
    <w:name w:val="結語 字元"/>
    <w:basedOn w:val="a0"/>
    <w:link w:val="af3"/>
    <w:uiPriority w:val="99"/>
    <w:rsid w:val="008C5DA2"/>
    <w:rPr>
      <w:rFonts w:ascii="細明體" w:eastAsia="細明體" w:hAnsi="細明體" w:cs="細明體"/>
      <w:sz w:val="20"/>
      <w:szCs w:val="20"/>
    </w:rPr>
  </w:style>
  <w:style w:type="paragraph" w:styleId="21">
    <w:name w:val="Body Text Indent 2"/>
    <w:basedOn w:val="a"/>
    <w:link w:val="22"/>
    <w:uiPriority w:val="99"/>
    <w:rsid w:val="008C5DA2"/>
    <w:pPr>
      <w:ind w:left="720" w:hanging="720"/>
    </w:pPr>
    <w:rPr>
      <w:rFonts w:ascii="標楷體" w:eastAsia="標楷體" w:cs="標楷體"/>
    </w:rPr>
  </w:style>
  <w:style w:type="character" w:customStyle="1" w:styleId="22">
    <w:name w:val="本文縮排 2 字元"/>
    <w:basedOn w:val="a0"/>
    <w:link w:val="21"/>
    <w:uiPriority w:val="99"/>
    <w:rsid w:val="008C5DA2"/>
    <w:rPr>
      <w:rFonts w:ascii="標楷體" w:eastAsia="標楷體" w:hAnsi="Times New Roman" w:cs="標楷體"/>
      <w:szCs w:val="24"/>
    </w:rPr>
  </w:style>
  <w:style w:type="character" w:styleId="af5">
    <w:name w:val="Strong"/>
    <w:basedOn w:val="a0"/>
    <w:uiPriority w:val="99"/>
    <w:qFormat/>
    <w:locked/>
    <w:rsid w:val="008C5DA2"/>
    <w:rPr>
      <w:rFonts w:cs="Times New Roman"/>
      <w:b/>
      <w:bCs/>
    </w:rPr>
  </w:style>
  <w:style w:type="character" w:styleId="af6">
    <w:name w:val="annotation reference"/>
    <w:basedOn w:val="a0"/>
    <w:uiPriority w:val="99"/>
    <w:semiHidden/>
    <w:rsid w:val="008C5DA2"/>
    <w:rPr>
      <w:rFonts w:cs="Times New Roman"/>
      <w:sz w:val="18"/>
      <w:szCs w:val="18"/>
    </w:rPr>
  </w:style>
  <w:style w:type="paragraph" w:styleId="af7">
    <w:name w:val="annotation text"/>
    <w:basedOn w:val="a"/>
    <w:link w:val="af8"/>
    <w:uiPriority w:val="99"/>
    <w:semiHidden/>
    <w:rsid w:val="008C5DA2"/>
  </w:style>
  <w:style w:type="character" w:customStyle="1" w:styleId="af8">
    <w:name w:val="註解文字 字元"/>
    <w:basedOn w:val="a0"/>
    <w:link w:val="af7"/>
    <w:uiPriority w:val="99"/>
    <w:semiHidden/>
    <w:rsid w:val="008C5DA2"/>
    <w:rPr>
      <w:rFonts w:ascii="Times New Roman" w:hAnsi="Times New Roman"/>
      <w:szCs w:val="24"/>
    </w:rPr>
  </w:style>
  <w:style w:type="paragraph" w:styleId="af9">
    <w:name w:val="annotation subject"/>
    <w:basedOn w:val="af7"/>
    <w:next w:val="af7"/>
    <w:link w:val="afa"/>
    <w:uiPriority w:val="99"/>
    <w:semiHidden/>
    <w:rsid w:val="008C5DA2"/>
    <w:rPr>
      <w:b/>
      <w:bCs/>
    </w:rPr>
  </w:style>
  <w:style w:type="character" w:customStyle="1" w:styleId="afa">
    <w:name w:val="註解主旨 字元"/>
    <w:basedOn w:val="af8"/>
    <w:link w:val="af9"/>
    <w:uiPriority w:val="99"/>
    <w:semiHidden/>
    <w:rsid w:val="008C5DA2"/>
    <w:rPr>
      <w:rFonts w:ascii="Times New Roman" w:hAnsi="Times New Roman"/>
      <w:b/>
      <w:bCs/>
      <w:szCs w:val="24"/>
    </w:rPr>
  </w:style>
  <w:style w:type="paragraph" w:styleId="afb">
    <w:name w:val="Balloon Text"/>
    <w:basedOn w:val="a"/>
    <w:link w:val="afc"/>
    <w:uiPriority w:val="99"/>
    <w:semiHidden/>
    <w:rsid w:val="008C5DA2"/>
    <w:rPr>
      <w:rFonts w:ascii="Cambria" w:hAnsi="Cambria"/>
      <w:sz w:val="18"/>
      <w:szCs w:val="18"/>
    </w:rPr>
  </w:style>
  <w:style w:type="character" w:customStyle="1" w:styleId="afc">
    <w:name w:val="註解方塊文字 字元"/>
    <w:basedOn w:val="a0"/>
    <w:link w:val="afb"/>
    <w:uiPriority w:val="99"/>
    <w:semiHidden/>
    <w:rsid w:val="008C5DA2"/>
    <w:rPr>
      <w:rFonts w:ascii="Cambria" w:hAnsi="Cambria"/>
      <w:sz w:val="18"/>
      <w:szCs w:val="18"/>
    </w:rPr>
  </w:style>
  <w:style w:type="paragraph" w:styleId="afd">
    <w:name w:val="Body Text Indent"/>
    <w:basedOn w:val="a"/>
    <w:link w:val="afe"/>
    <w:uiPriority w:val="99"/>
    <w:rsid w:val="008C5DA2"/>
    <w:pPr>
      <w:spacing w:after="120"/>
      <w:ind w:leftChars="200" w:left="480"/>
    </w:pPr>
  </w:style>
  <w:style w:type="character" w:customStyle="1" w:styleId="afe">
    <w:name w:val="本文縮排 字元"/>
    <w:basedOn w:val="a0"/>
    <w:link w:val="afd"/>
    <w:uiPriority w:val="99"/>
    <w:rsid w:val="008C5DA2"/>
    <w:rPr>
      <w:rFonts w:ascii="Times New Roman" w:hAnsi="Times New Roman"/>
      <w:szCs w:val="24"/>
    </w:rPr>
  </w:style>
  <w:style w:type="paragraph" w:customStyle="1" w:styleId="aff">
    <w:name w:val="計(中標內文一、)"/>
    <w:basedOn w:val="a"/>
    <w:uiPriority w:val="99"/>
    <w:rsid w:val="008C5DA2"/>
    <w:pPr>
      <w:snapToGrid w:val="0"/>
      <w:ind w:left="480" w:hangingChars="200" w:hanging="480"/>
      <w:jc w:val="both"/>
    </w:pPr>
    <w:rPr>
      <w:rFonts w:ascii="標楷體" w:eastAsia="標楷體" w:hAnsi="標楷體"/>
      <w:color w:val="000000"/>
    </w:rPr>
  </w:style>
  <w:style w:type="paragraph" w:customStyle="1" w:styleId="aff0">
    <w:name w:val="草(表(一))"/>
    <w:basedOn w:val="afd"/>
    <w:uiPriority w:val="99"/>
    <w:rsid w:val="008C5DA2"/>
    <w:pPr>
      <w:snapToGrid w:val="0"/>
      <w:spacing w:after="0" w:line="369" w:lineRule="exact"/>
      <w:ind w:leftChars="20" w:left="190" w:rightChars="20" w:right="20" w:hangingChars="170" w:hanging="170"/>
      <w:jc w:val="both"/>
    </w:pPr>
    <w:rPr>
      <w:rFonts w:eastAsia="標楷體"/>
      <w:sz w:val="26"/>
    </w:rPr>
  </w:style>
  <w:style w:type="paragraph" w:customStyle="1" w:styleId="aff1">
    <w:name w:val="計(中標內文(一))"/>
    <w:basedOn w:val="a"/>
    <w:uiPriority w:val="99"/>
    <w:rsid w:val="008C5DA2"/>
    <w:pPr>
      <w:snapToGrid w:val="0"/>
      <w:ind w:leftChars="200" w:left="960" w:hangingChars="200" w:hanging="480"/>
      <w:jc w:val="both"/>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549">
      <w:bodyDiv w:val="1"/>
      <w:marLeft w:val="0"/>
      <w:marRight w:val="0"/>
      <w:marTop w:val="0"/>
      <w:marBottom w:val="0"/>
      <w:divBdr>
        <w:top w:val="none" w:sz="0" w:space="0" w:color="auto"/>
        <w:left w:val="none" w:sz="0" w:space="0" w:color="auto"/>
        <w:bottom w:val="none" w:sz="0" w:space="0" w:color="auto"/>
        <w:right w:val="none" w:sz="0" w:space="0" w:color="auto"/>
      </w:divBdr>
    </w:div>
    <w:div w:id="668093129">
      <w:bodyDiv w:val="1"/>
      <w:marLeft w:val="0"/>
      <w:marRight w:val="0"/>
      <w:marTop w:val="0"/>
      <w:marBottom w:val="0"/>
      <w:divBdr>
        <w:top w:val="none" w:sz="0" w:space="0" w:color="auto"/>
        <w:left w:val="none" w:sz="0" w:space="0" w:color="auto"/>
        <w:bottom w:val="none" w:sz="0" w:space="0" w:color="auto"/>
        <w:right w:val="none" w:sz="0" w:space="0" w:color="auto"/>
      </w:divBdr>
    </w:div>
    <w:div w:id="684987833">
      <w:bodyDiv w:val="1"/>
      <w:marLeft w:val="0"/>
      <w:marRight w:val="0"/>
      <w:marTop w:val="0"/>
      <w:marBottom w:val="0"/>
      <w:divBdr>
        <w:top w:val="none" w:sz="0" w:space="0" w:color="auto"/>
        <w:left w:val="none" w:sz="0" w:space="0" w:color="auto"/>
        <w:bottom w:val="none" w:sz="0" w:space="0" w:color="auto"/>
        <w:right w:val="none" w:sz="0" w:space="0" w:color="auto"/>
      </w:divBdr>
    </w:div>
    <w:div w:id="1088041229">
      <w:bodyDiv w:val="1"/>
      <w:marLeft w:val="0"/>
      <w:marRight w:val="0"/>
      <w:marTop w:val="0"/>
      <w:marBottom w:val="0"/>
      <w:divBdr>
        <w:top w:val="none" w:sz="0" w:space="0" w:color="auto"/>
        <w:left w:val="none" w:sz="0" w:space="0" w:color="auto"/>
        <w:bottom w:val="none" w:sz="0" w:space="0" w:color="auto"/>
        <w:right w:val="none" w:sz="0" w:space="0" w:color="auto"/>
      </w:divBdr>
    </w:div>
    <w:div w:id="1450514491">
      <w:bodyDiv w:val="1"/>
      <w:marLeft w:val="0"/>
      <w:marRight w:val="0"/>
      <w:marTop w:val="0"/>
      <w:marBottom w:val="0"/>
      <w:divBdr>
        <w:top w:val="none" w:sz="0" w:space="0" w:color="auto"/>
        <w:left w:val="none" w:sz="0" w:space="0" w:color="auto"/>
        <w:bottom w:val="none" w:sz="0" w:space="0" w:color="auto"/>
        <w:right w:val="none" w:sz="0" w:space="0" w:color="auto"/>
      </w:divBdr>
    </w:div>
    <w:div w:id="1628049231">
      <w:bodyDiv w:val="1"/>
      <w:marLeft w:val="0"/>
      <w:marRight w:val="0"/>
      <w:marTop w:val="0"/>
      <w:marBottom w:val="0"/>
      <w:divBdr>
        <w:top w:val="none" w:sz="0" w:space="0" w:color="auto"/>
        <w:left w:val="none" w:sz="0" w:space="0" w:color="auto"/>
        <w:bottom w:val="none" w:sz="0" w:space="0" w:color="auto"/>
        <w:right w:val="none" w:sz="0" w:space="0" w:color="auto"/>
      </w:divBdr>
    </w:div>
    <w:div w:id="1671331328">
      <w:bodyDiv w:val="1"/>
      <w:marLeft w:val="0"/>
      <w:marRight w:val="0"/>
      <w:marTop w:val="0"/>
      <w:marBottom w:val="0"/>
      <w:divBdr>
        <w:top w:val="none" w:sz="0" w:space="0" w:color="auto"/>
        <w:left w:val="none" w:sz="0" w:space="0" w:color="auto"/>
        <w:bottom w:val="none" w:sz="0" w:space="0" w:color="auto"/>
        <w:right w:val="none" w:sz="0" w:space="0" w:color="auto"/>
      </w:divBdr>
    </w:div>
    <w:div w:id="1807963426">
      <w:bodyDiv w:val="1"/>
      <w:marLeft w:val="0"/>
      <w:marRight w:val="0"/>
      <w:marTop w:val="0"/>
      <w:marBottom w:val="0"/>
      <w:divBdr>
        <w:top w:val="none" w:sz="0" w:space="0" w:color="auto"/>
        <w:left w:val="none" w:sz="0" w:space="0" w:color="auto"/>
        <w:bottom w:val="none" w:sz="0" w:space="0" w:color="auto"/>
        <w:right w:val="none" w:sz="0" w:space="0" w:color="auto"/>
      </w:divBdr>
    </w:div>
    <w:div w:id="1894072258">
      <w:bodyDiv w:val="1"/>
      <w:marLeft w:val="0"/>
      <w:marRight w:val="0"/>
      <w:marTop w:val="0"/>
      <w:marBottom w:val="0"/>
      <w:divBdr>
        <w:top w:val="none" w:sz="0" w:space="0" w:color="auto"/>
        <w:left w:val="none" w:sz="0" w:space="0" w:color="auto"/>
        <w:bottom w:val="none" w:sz="0" w:space="0" w:color="auto"/>
        <w:right w:val="none" w:sz="0" w:space="0" w:color="auto"/>
      </w:divBdr>
    </w:div>
    <w:div w:id="1952009778">
      <w:bodyDiv w:val="1"/>
      <w:marLeft w:val="0"/>
      <w:marRight w:val="0"/>
      <w:marTop w:val="0"/>
      <w:marBottom w:val="0"/>
      <w:divBdr>
        <w:top w:val="none" w:sz="0" w:space="0" w:color="auto"/>
        <w:left w:val="none" w:sz="0" w:space="0" w:color="auto"/>
        <w:bottom w:val="none" w:sz="0" w:space="0" w:color="auto"/>
        <w:right w:val="none" w:sz="0" w:space="0" w:color="auto"/>
      </w:divBdr>
    </w:div>
    <w:div w:id="2051605931">
      <w:bodyDiv w:val="1"/>
      <w:marLeft w:val="0"/>
      <w:marRight w:val="0"/>
      <w:marTop w:val="0"/>
      <w:marBottom w:val="0"/>
      <w:divBdr>
        <w:top w:val="none" w:sz="0" w:space="0" w:color="auto"/>
        <w:left w:val="none" w:sz="0" w:space="0" w:color="auto"/>
        <w:bottom w:val="none" w:sz="0" w:space="0" w:color="auto"/>
        <w:right w:val="none" w:sz="0" w:space="0" w:color="auto"/>
      </w:divBdr>
    </w:div>
    <w:div w:id="2077624937">
      <w:bodyDiv w:val="1"/>
      <w:marLeft w:val="0"/>
      <w:marRight w:val="0"/>
      <w:marTop w:val="0"/>
      <w:marBottom w:val="0"/>
      <w:divBdr>
        <w:top w:val="none" w:sz="0" w:space="0" w:color="auto"/>
        <w:left w:val="none" w:sz="0" w:space="0" w:color="auto"/>
        <w:bottom w:val="none" w:sz="0" w:space="0" w:color="auto"/>
        <w:right w:val="none" w:sz="0" w:space="0" w:color="auto"/>
      </w:divBdr>
    </w:div>
    <w:div w:id="21090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5B4E-DE15-42B0-8034-135C340A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office10</cp:lastModifiedBy>
  <cp:revision>2</cp:revision>
  <cp:lastPrinted>2023-03-31T08:10:00Z</cp:lastPrinted>
  <dcterms:created xsi:type="dcterms:W3CDTF">2023-11-16T07:00:00Z</dcterms:created>
  <dcterms:modified xsi:type="dcterms:W3CDTF">2023-11-16T07:00:00Z</dcterms:modified>
</cp:coreProperties>
</file>