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F423" w14:textId="77777777" w:rsidR="008C5DA2" w:rsidRPr="00C07E2A" w:rsidRDefault="000F655B" w:rsidP="00677DD5">
      <w:pPr>
        <w:pStyle w:val="aa"/>
        <w:spacing w:line="360" w:lineRule="exact"/>
        <w:ind w:right="-62"/>
        <w:jc w:val="center"/>
        <w:rPr>
          <w:rFonts w:ascii="標楷體" w:eastAsia="標楷體" w:hAnsi="標楷體"/>
          <w:b/>
          <w:sz w:val="36"/>
          <w:szCs w:val="36"/>
        </w:rPr>
      </w:pPr>
      <w:proofErr w:type="gramStart"/>
      <w:r>
        <w:rPr>
          <w:rFonts w:ascii="標楷體" w:eastAsia="標楷體" w:hAnsi="標楷體" w:hint="eastAsia"/>
          <w:b/>
          <w:sz w:val="36"/>
          <w:szCs w:val="36"/>
        </w:rPr>
        <w:t>1</w:t>
      </w:r>
      <w:r w:rsidR="0059082F">
        <w:rPr>
          <w:rFonts w:ascii="標楷體" w:eastAsia="標楷體" w:hAnsi="標楷體" w:hint="eastAsia"/>
          <w:b/>
          <w:sz w:val="36"/>
          <w:szCs w:val="36"/>
        </w:rPr>
        <w:t>1</w:t>
      </w:r>
      <w:r w:rsidR="00AC2EF7">
        <w:rPr>
          <w:rFonts w:ascii="標楷體" w:eastAsia="標楷體" w:hAnsi="標楷體" w:hint="eastAsia"/>
          <w:b/>
          <w:sz w:val="36"/>
          <w:szCs w:val="36"/>
        </w:rPr>
        <w:t>3</w:t>
      </w:r>
      <w:proofErr w:type="gramEnd"/>
      <w:r w:rsidR="008C5DA2" w:rsidRPr="00C07E2A">
        <w:rPr>
          <w:rFonts w:ascii="標楷體" w:eastAsia="標楷體" w:hAnsi="標楷體" w:hint="eastAsia"/>
          <w:b/>
          <w:sz w:val="36"/>
          <w:szCs w:val="36"/>
        </w:rPr>
        <w:t>年度</w:t>
      </w:r>
      <w:r w:rsidR="008C5DA2">
        <w:rPr>
          <w:rFonts w:ascii="標楷體" w:eastAsia="標楷體" w:hAnsi="標楷體" w:hint="eastAsia"/>
          <w:b/>
          <w:sz w:val="36"/>
          <w:szCs w:val="36"/>
        </w:rPr>
        <w:t>褒忠鄉</w:t>
      </w:r>
      <w:r w:rsidR="008C5DA2" w:rsidRPr="00C07E2A">
        <w:rPr>
          <w:rFonts w:ascii="標楷體" w:eastAsia="標楷體" w:hAnsi="標楷體" w:hint="eastAsia"/>
          <w:b/>
          <w:sz w:val="36"/>
          <w:szCs w:val="36"/>
        </w:rPr>
        <w:t>總決算</w:t>
      </w:r>
    </w:p>
    <w:p w14:paraId="026CCB2B" w14:textId="77777777" w:rsidR="008C5DA2" w:rsidRPr="00223914" w:rsidRDefault="008C5DA2" w:rsidP="00223914">
      <w:pPr>
        <w:pStyle w:val="aa"/>
        <w:spacing w:line="120" w:lineRule="exact"/>
        <w:ind w:right="-62"/>
        <w:jc w:val="center"/>
        <w:rPr>
          <w:rFonts w:ascii="標楷體" w:eastAsia="標楷體" w:hAnsi="標楷體"/>
          <w:b/>
          <w:sz w:val="16"/>
          <w:szCs w:val="16"/>
        </w:rPr>
      </w:pPr>
    </w:p>
    <w:p w14:paraId="6DEDB62B" w14:textId="1CEABF4F" w:rsidR="00AB555F" w:rsidRPr="00B35237" w:rsidRDefault="008C5DA2" w:rsidP="00B35237">
      <w:pPr>
        <w:pStyle w:val="aa"/>
        <w:spacing w:line="560" w:lineRule="exact"/>
        <w:jc w:val="center"/>
        <w:rPr>
          <w:rFonts w:ascii="標楷體" w:eastAsia="標楷體" w:hAnsi="標楷體" w:hint="eastAsia"/>
          <w:b/>
          <w:sz w:val="36"/>
          <w:szCs w:val="36"/>
        </w:rPr>
      </w:pPr>
      <w:r w:rsidRPr="00C07E2A">
        <w:rPr>
          <w:rFonts w:ascii="標楷體" w:eastAsia="標楷體" w:hAnsi="標楷體" w:hint="eastAsia"/>
          <w:b/>
          <w:sz w:val="36"/>
          <w:szCs w:val="36"/>
        </w:rPr>
        <w:t>總</w:t>
      </w:r>
      <w:r w:rsidRPr="00C07E2A">
        <w:rPr>
          <w:rFonts w:ascii="標楷體" w:eastAsia="標楷體" w:hAnsi="標楷體"/>
          <w:b/>
          <w:sz w:val="36"/>
          <w:szCs w:val="36"/>
        </w:rPr>
        <w:t xml:space="preserve">     </w:t>
      </w:r>
      <w:r w:rsidRPr="00C07E2A">
        <w:rPr>
          <w:rFonts w:ascii="標楷體" w:eastAsia="標楷體" w:hAnsi="標楷體" w:hint="eastAsia"/>
          <w:b/>
          <w:sz w:val="36"/>
          <w:szCs w:val="36"/>
        </w:rPr>
        <w:t>說</w:t>
      </w:r>
      <w:r w:rsidRPr="00C07E2A">
        <w:rPr>
          <w:rFonts w:ascii="標楷體" w:eastAsia="標楷體" w:hAnsi="標楷體"/>
          <w:b/>
          <w:sz w:val="36"/>
          <w:szCs w:val="36"/>
        </w:rPr>
        <w:t xml:space="preserve">     </w:t>
      </w:r>
      <w:r w:rsidRPr="00C07E2A">
        <w:rPr>
          <w:rFonts w:ascii="標楷體" w:eastAsia="標楷體" w:hAnsi="標楷體" w:hint="eastAsia"/>
          <w:b/>
          <w:sz w:val="36"/>
          <w:szCs w:val="36"/>
        </w:rPr>
        <w:t>明</w:t>
      </w:r>
    </w:p>
    <w:p w14:paraId="537289D4" w14:textId="77777777" w:rsidR="00B55090" w:rsidRPr="00D1023C" w:rsidRDefault="00B55090" w:rsidP="00AB555F">
      <w:pPr>
        <w:pStyle w:val="aa"/>
        <w:numPr>
          <w:ilvl w:val="0"/>
          <w:numId w:val="1"/>
        </w:numPr>
        <w:spacing w:line="400" w:lineRule="exact"/>
        <w:ind w:left="539" w:firstLine="0"/>
        <w:jc w:val="both"/>
        <w:rPr>
          <w:rFonts w:ascii="標楷體" w:eastAsia="標楷體" w:hAnsi="標楷體"/>
          <w:sz w:val="28"/>
          <w:szCs w:val="28"/>
        </w:rPr>
      </w:pPr>
      <w:r w:rsidRPr="00D1023C">
        <w:rPr>
          <w:rFonts w:ascii="標楷體" w:eastAsia="標楷體" w:hAnsi="標楷體" w:hint="eastAsia"/>
          <w:sz w:val="28"/>
          <w:szCs w:val="28"/>
        </w:rPr>
        <w:t>重要施政計畫執行成果之說明</w:t>
      </w:r>
    </w:p>
    <w:p w14:paraId="6C1E6DBE" w14:textId="77777777" w:rsidR="00587655" w:rsidRPr="00D1023C" w:rsidRDefault="00587655" w:rsidP="00151642">
      <w:pPr>
        <w:pStyle w:val="aa"/>
        <w:spacing w:line="400" w:lineRule="exact"/>
        <w:ind w:left="1191"/>
        <w:jc w:val="both"/>
        <w:rPr>
          <w:rFonts w:ascii="標楷體" w:eastAsia="標楷體" w:hAnsi="標楷體"/>
        </w:rPr>
      </w:pPr>
      <w:r w:rsidRPr="00D1023C">
        <w:rPr>
          <w:rFonts w:ascii="標楷體" w:eastAsia="標楷體" w:hAnsi="標楷體" w:hint="eastAsia"/>
        </w:rPr>
        <w:t>本所各單位本年度內除辦理經常業務外，主要工作及績效如下：</w:t>
      </w:r>
    </w:p>
    <w:p w14:paraId="66650928" w14:textId="77777777" w:rsidR="00587655" w:rsidRPr="00D1023C" w:rsidRDefault="00CE6AFD" w:rsidP="00B22B0B">
      <w:pPr>
        <w:pStyle w:val="aa"/>
        <w:numPr>
          <w:ilvl w:val="0"/>
          <w:numId w:val="3"/>
        </w:numPr>
        <w:spacing w:line="400" w:lineRule="exact"/>
        <w:ind w:left="851" w:firstLine="0"/>
        <w:jc w:val="both"/>
        <w:rPr>
          <w:rFonts w:ascii="標楷體" w:eastAsia="標楷體" w:hAnsi="標楷體"/>
        </w:rPr>
      </w:pPr>
      <w:r w:rsidRPr="00D1023C">
        <w:rPr>
          <w:rFonts w:ascii="標楷體" w:eastAsia="標楷體" w:hAnsi="標楷體" w:hint="eastAsia"/>
        </w:rPr>
        <w:t>民政課</w:t>
      </w:r>
    </w:p>
    <w:p w14:paraId="4D1D3C8A" w14:textId="77777777" w:rsidR="00DF6471" w:rsidRPr="00D1023C" w:rsidRDefault="00367889" w:rsidP="00B22B0B">
      <w:pPr>
        <w:pStyle w:val="aa"/>
        <w:numPr>
          <w:ilvl w:val="0"/>
          <w:numId w:val="4"/>
        </w:numPr>
        <w:spacing w:line="400" w:lineRule="exact"/>
        <w:ind w:left="851" w:firstLine="0"/>
        <w:jc w:val="both"/>
        <w:rPr>
          <w:rFonts w:ascii="標楷體" w:eastAsia="標楷體" w:hAnsi="標楷體"/>
        </w:rPr>
      </w:pPr>
      <w:r w:rsidRPr="00D1023C">
        <w:rPr>
          <w:rFonts w:ascii="標楷體" w:eastAsia="標楷體" w:hAnsi="標楷體" w:hint="eastAsia"/>
        </w:rPr>
        <w:t>村里業務、自治業務、公共衛生業務</w:t>
      </w:r>
    </w:p>
    <w:p w14:paraId="75A86162"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辦理本鄉龍岩村集會所活動中心新建計畫。</w:t>
      </w:r>
    </w:p>
    <w:p w14:paraId="57ACD1FA"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辦理本鄉有才集會所活動中心用地有償撥用。</w:t>
      </w:r>
    </w:p>
    <w:p w14:paraId="1C005AE2"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辦理村長保險及健檢等各項補助、村鄰長全民健康保險。</w:t>
      </w:r>
    </w:p>
    <w:p w14:paraId="54AB5BA1"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辦理本鄉集會所租借及設施設備更新及維護。</w:t>
      </w:r>
    </w:p>
    <w:p w14:paraId="4CE70CEC"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辦理村辦公處廣播器、充實計畫申請補助事宜。</w:t>
      </w:r>
    </w:p>
    <w:p w14:paraId="56E7A6FB"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辦理村鄰長代</w:t>
      </w:r>
      <w:r w:rsidRPr="00D1023C">
        <w:rPr>
          <w:rFonts w:ascii="標楷體" w:eastAsia="標楷體" w:hAnsi="標楷體" w:hint="eastAsia"/>
          <w:sz w:val="28"/>
          <w:szCs w:val="28"/>
        </w:rPr>
        <w:t>表</w:t>
      </w:r>
      <w:r w:rsidRPr="00D1023C">
        <w:rPr>
          <w:rFonts w:ascii="標楷體" w:eastAsia="標楷體" w:hAnsi="標楷體" w:hint="eastAsia"/>
        </w:rPr>
        <w:t>服務處報紙採購。</w:t>
      </w:r>
    </w:p>
    <w:p w14:paraId="0FFDBE95"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辦理村鄰長文康活動。</w:t>
      </w:r>
    </w:p>
    <w:p w14:paraId="148513FA"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辦理金門縣金沙鎮公所姊妹鎮交流活動。</w:t>
      </w:r>
    </w:p>
    <w:p w14:paraId="505C19FD" w14:textId="77777777" w:rsidR="00981A1F" w:rsidRPr="00D1023C" w:rsidRDefault="00981A1F" w:rsidP="00981A1F">
      <w:pPr>
        <w:pStyle w:val="aa"/>
        <w:numPr>
          <w:ilvl w:val="0"/>
          <w:numId w:val="60"/>
        </w:numPr>
        <w:spacing w:line="400" w:lineRule="exact"/>
        <w:ind w:left="1560" w:hanging="426"/>
        <w:jc w:val="both"/>
        <w:rPr>
          <w:rFonts w:ascii="標楷體" w:eastAsia="標楷體" w:hAnsi="標楷體"/>
        </w:rPr>
      </w:pPr>
      <w:r w:rsidRPr="00D1023C">
        <w:rPr>
          <w:rFonts w:ascii="標楷體" w:eastAsia="標楷體" w:hAnsi="標楷體" w:hint="eastAsia"/>
        </w:rPr>
        <w:t>辦理公務電動機車強制險及養護費用。</w:t>
      </w:r>
    </w:p>
    <w:p w14:paraId="785DD347" w14:textId="77777777" w:rsidR="00DF6471" w:rsidRPr="00D1023C" w:rsidRDefault="00DF6471" w:rsidP="00B22B0B">
      <w:pPr>
        <w:pStyle w:val="aa"/>
        <w:numPr>
          <w:ilvl w:val="0"/>
          <w:numId w:val="4"/>
        </w:numPr>
        <w:spacing w:line="400" w:lineRule="exact"/>
        <w:ind w:left="851" w:firstLine="0"/>
        <w:jc w:val="both"/>
        <w:rPr>
          <w:rFonts w:ascii="標楷體" w:eastAsia="標楷體" w:hAnsi="標楷體"/>
        </w:rPr>
      </w:pPr>
      <w:r w:rsidRPr="00D1023C">
        <w:rPr>
          <w:rFonts w:ascii="標楷體" w:eastAsia="標楷體" w:hAnsi="標楷體" w:hint="eastAsia"/>
        </w:rPr>
        <w:t>宗教禮俗</w:t>
      </w:r>
    </w:p>
    <w:p w14:paraId="427F38DD" w14:textId="77777777" w:rsidR="00B05F10" w:rsidRPr="00D1023C" w:rsidRDefault="00D56C34" w:rsidP="00C5636F">
      <w:pPr>
        <w:pStyle w:val="aa"/>
        <w:numPr>
          <w:ilvl w:val="0"/>
          <w:numId w:val="5"/>
        </w:numPr>
        <w:spacing w:line="400" w:lineRule="exact"/>
        <w:ind w:left="1560" w:hanging="426"/>
        <w:jc w:val="both"/>
        <w:rPr>
          <w:rFonts w:ascii="標楷體" w:eastAsia="標楷體" w:hAnsi="標楷體"/>
        </w:rPr>
      </w:pPr>
      <w:r w:rsidRPr="00D1023C">
        <w:rPr>
          <w:rFonts w:ascii="標楷體" w:eastAsia="標楷體" w:hAnsi="標楷體" w:hint="eastAsia"/>
        </w:rPr>
        <w:t>辦理寺廟變更寺廟登記證申請</w:t>
      </w:r>
      <w:r w:rsidR="00B05F10" w:rsidRPr="00D1023C">
        <w:rPr>
          <w:rFonts w:ascii="標楷體" w:eastAsia="標楷體" w:hAnsi="標楷體" w:hint="eastAsia"/>
        </w:rPr>
        <w:t>。</w:t>
      </w:r>
    </w:p>
    <w:p w14:paraId="25B549AF" w14:textId="77777777" w:rsidR="000E4218" w:rsidRPr="00D1023C" w:rsidRDefault="00B05F10" w:rsidP="00B22B0B">
      <w:pPr>
        <w:pStyle w:val="aa"/>
        <w:numPr>
          <w:ilvl w:val="0"/>
          <w:numId w:val="4"/>
        </w:numPr>
        <w:spacing w:line="400" w:lineRule="exact"/>
        <w:ind w:left="851" w:firstLine="0"/>
        <w:jc w:val="both"/>
        <w:rPr>
          <w:rFonts w:ascii="標楷體" w:eastAsia="標楷體" w:hAnsi="標楷體"/>
        </w:rPr>
      </w:pPr>
      <w:r w:rsidRPr="00D1023C">
        <w:rPr>
          <w:rFonts w:ascii="標楷體" w:eastAsia="標楷體" w:hAnsi="標楷體" w:hint="eastAsia"/>
        </w:rPr>
        <w:t>調解業務</w:t>
      </w:r>
    </w:p>
    <w:p w14:paraId="36D8786B" w14:textId="77777777" w:rsidR="00B05F10" w:rsidRPr="00D1023C" w:rsidRDefault="00D56C34" w:rsidP="00C5636F">
      <w:pPr>
        <w:pStyle w:val="aa"/>
        <w:numPr>
          <w:ilvl w:val="0"/>
          <w:numId w:val="6"/>
        </w:numPr>
        <w:spacing w:line="400" w:lineRule="exact"/>
        <w:ind w:left="1560" w:hanging="425"/>
        <w:jc w:val="both"/>
        <w:rPr>
          <w:rFonts w:ascii="標楷體" w:eastAsia="標楷體" w:hAnsi="標楷體"/>
        </w:rPr>
      </w:pPr>
      <w:r w:rsidRPr="00D1023C">
        <w:rPr>
          <w:rFonts w:ascii="標楷體" w:eastAsia="標楷體" w:hAnsi="標楷體" w:hint="eastAsia"/>
        </w:rPr>
        <w:t>發揮調解委員會功能、為民排難解紛、疏減</w:t>
      </w:r>
      <w:proofErr w:type="gramStart"/>
      <w:r w:rsidRPr="00D1023C">
        <w:rPr>
          <w:rFonts w:ascii="標楷體" w:eastAsia="標楷體" w:hAnsi="標楷體" w:hint="eastAsia"/>
        </w:rPr>
        <w:t>訟</w:t>
      </w:r>
      <w:proofErr w:type="gramEnd"/>
      <w:r w:rsidRPr="00D1023C">
        <w:rPr>
          <w:rFonts w:ascii="標楷體" w:eastAsia="標楷體" w:hAnsi="標楷體" w:hint="eastAsia"/>
        </w:rPr>
        <w:t>源</w:t>
      </w:r>
      <w:r w:rsidR="00B05F10" w:rsidRPr="00D1023C">
        <w:rPr>
          <w:rFonts w:ascii="標楷體" w:eastAsia="標楷體" w:hAnsi="標楷體" w:hint="eastAsia"/>
        </w:rPr>
        <w:t>。</w:t>
      </w:r>
    </w:p>
    <w:p w14:paraId="29908367" w14:textId="77777777" w:rsidR="00981A1F" w:rsidRPr="00D1023C" w:rsidRDefault="00981A1F" w:rsidP="00981A1F">
      <w:pPr>
        <w:pStyle w:val="aa"/>
        <w:numPr>
          <w:ilvl w:val="0"/>
          <w:numId w:val="6"/>
        </w:numPr>
        <w:spacing w:line="400" w:lineRule="exact"/>
        <w:ind w:left="1560" w:hanging="425"/>
        <w:jc w:val="both"/>
        <w:rPr>
          <w:rFonts w:ascii="標楷體" w:eastAsia="標楷體" w:hAnsi="標楷體"/>
        </w:rPr>
      </w:pPr>
      <w:r w:rsidRPr="00D1023C">
        <w:rPr>
          <w:rFonts w:ascii="標楷體" w:eastAsia="標楷體" w:hAnsi="標楷體" w:hint="eastAsia"/>
        </w:rPr>
        <w:t>調解刑事1</w:t>
      </w:r>
      <w:r w:rsidRPr="00D1023C">
        <w:rPr>
          <w:rFonts w:ascii="標楷體" w:eastAsia="標楷體" w:hAnsi="標楷體"/>
        </w:rPr>
        <w:t>07</w:t>
      </w:r>
      <w:r w:rsidRPr="00D1023C">
        <w:rPr>
          <w:rFonts w:ascii="標楷體" w:eastAsia="標楷體" w:hAnsi="標楷體" w:hint="eastAsia"/>
        </w:rPr>
        <w:t>件、民事</w:t>
      </w:r>
      <w:r w:rsidRPr="00D1023C">
        <w:rPr>
          <w:rFonts w:ascii="標楷體" w:eastAsia="標楷體" w:hAnsi="標楷體"/>
        </w:rPr>
        <w:t>13</w:t>
      </w:r>
      <w:r w:rsidRPr="00D1023C">
        <w:rPr>
          <w:rFonts w:ascii="標楷體" w:eastAsia="標楷體" w:hAnsi="標楷體" w:hint="eastAsia"/>
        </w:rPr>
        <w:t>件，計1</w:t>
      </w:r>
      <w:r w:rsidRPr="00D1023C">
        <w:rPr>
          <w:rFonts w:ascii="標楷體" w:eastAsia="標楷體" w:hAnsi="標楷體"/>
        </w:rPr>
        <w:t>2</w:t>
      </w:r>
      <w:r w:rsidRPr="00D1023C">
        <w:rPr>
          <w:rFonts w:ascii="標楷體" w:eastAsia="標楷體" w:hAnsi="標楷體" w:hint="eastAsia"/>
        </w:rPr>
        <w:t>0件；成立</w:t>
      </w:r>
      <w:r w:rsidRPr="00D1023C">
        <w:rPr>
          <w:rFonts w:ascii="標楷體" w:eastAsia="標楷體" w:hAnsi="標楷體"/>
        </w:rPr>
        <w:t>89</w:t>
      </w:r>
      <w:r w:rsidRPr="00D1023C">
        <w:rPr>
          <w:rFonts w:ascii="標楷體" w:eastAsia="標楷體" w:hAnsi="標楷體" w:hint="eastAsia"/>
        </w:rPr>
        <w:t>件、不成立</w:t>
      </w:r>
      <w:r w:rsidRPr="00D1023C">
        <w:rPr>
          <w:rFonts w:ascii="標楷體" w:eastAsia="標楷體" w:hAnsi="標楷體"/>
        </w:rPr>
        <w:t>26</w:t>
      </w:r>
      <w:r w:rsidRPr="00D1023C">
        <w:rPr>
          <w:rFonts w:ascii="標楷體" w:eastAsia="標楷體" w:hAnsi="標楷體" w:hint="eastAsia"/>
        </w:rPr>
        <w:t>件，扣除未到場</w:t>
      </w:r>
      <w:r w:rsidRPr="00D1023C">
        <w:rPr>
          <w:rFonts w:ascii="標楷體" w:eastAsia="標楷體" w:hAnsi="標楷體"/>
        </w:rPr>
        <w:t>5</w:t>
      </w:r>
      <w:r w:rsidRPr="00D1023C">
        <w:rPr>
          <w:rFonts w:ascii="標楷體" w:eastAsia="標楷體" w:hAnsi="標楷體" w:hint="eastAsia"/>
        </w:rPr>
        <w:t>件，計成功率</w:t>
      </w:r>
      <w:r w:rsidRPr="00D1023C">
        <w:rPr>
          <w:rFonts w:ascii="標楷體" w:eastAsia="標楷體" w:hAnsi="標楷體"/>
        </w:rPr>
        <w:t>74%</w:t>
      </w:r>
      <w:r w:rsidRPr="00D1023C">
        <w:rPr>
          <w:rFonts w:ascii="標楷體" w:eastAsia="標楷體" w:hAnsi="標楷體" w:hint="eastAsia"/>
        </w:rPr>
        <w:t>，法院核定</w:t>
      </w:r>
      <w:r w:rsidRPr="00D1023C">
        <w:rPr>
          <w:rFonts w:ascii="標楷體" w:eastAsia="標楷體" w:hAnsi="標楷體"/>
        </w:rPr>
        <w:t>94</w:t>
      </w:r>
      <w:r w:rsidRPr="00D1023C">
        <w:rPr>
          <w:rFonts w:ascii="標楷體" w:eastAsia="標楷體" w:hAnsi="標楷體" w:hint="eastAsia"/>
        </w:rPr>
        <w:t>件。</w:t>
      </w:r>
    </w:p>
    <w:p w14:paraId="280DDACA" w14:textId="77777777" w:rsidR="00B05F10" w:rsidRPr="00D1023C" w:rsidRDefault="00B05F10" w:rsidP="00B22B0B">
      <w:pPr>
        <w:pStyle w:val="aa"/>
        <w:numPr>
          <w:ilvl w:val="0"/>
          <w:numId w:val="4"/>
        </w:numPr>
        <w:spacing w:line="400" w:lineRule="exact"/>
        <w:ind w:left="851" w:firstLine="0"/>
        <w:jc w:val="both"/>
        <w:rPr>
          <w:rFonts w:ascii="標楷體" w:eastAsia="標楷體" w:hAnsi="標楷體"/>
        </w:rPr>
      </w:pPr>
      <w:r w:rsidRPr="00D1023C">
        <w:rPr>
          <w:rFonts w:ascii="標楷體" w:eastAsia="標楷體" w:hAnsi="標楷體" w:hint="eastAsia"/>
        </w:rPr>
        <w:t>地政業務</w:t>
      </w:r>
    </w:p>
    <w:p w14:paraId="368F3F17" w14:textId="77777777" w:rsidR="00981A1F" w:rsidRPr="00D1023C" w:rsidRDefault="00981A1F" w:rsidP="00981A1F">
      <w:pPr>
        <w:pStyle w:val="aa"/>
        <w:numPr>
          <w:ilvl w:val="0"/>
          <w:numId w:val="7"/>
        </w:numPr>
        <w:spacing w:line="400" w:lineRule="exact"/>
        <w:ind w:left="1560" w:hanging="426"/>
        <w:jc w:val="both"/>
        <w:rPr>
          <w:rFonts w:ascii="標楷體" w:eastAsia="標楷體" w:hAnsi="標楷體"/>
        </w:rPr>
      </w:pPr>
      <w:r w:rsidRPr="00D1023C">
        <w:rPr>
          <w:rFonts w:ascii="標楷體" w:eastAsia="標楷體" w:hAnsi="標楷體"/>
        </w:rPr>
        <w:t>協助辦理非都市土地使用分區、用地編定類別及土地登記文件謄本等書面審查</w:t>
      </w:r>
      <w:r w:rsidRPr="00D1023C">
        <w:rPr>
          <w:rFonts w:ascii="標楷體" w:eastAsia="標楷體" w:hAnsi="標楷體" w:hint="eastAsia"/>
        </w:rPr>
        <w:t>。</w:t>
      </w:r>
    </w:p>
    <w:p w14:paraId="307428AD" w14:textId="77777777" w:rsidR="00981A1F" w:rsidRPr="00D1023C" w:rsidRDefault="00981A1F" w:rsidP="00981A1F">
      <w:pPr>
        <w:pStyle w:val="aa"/>
        <w:numPr>
          <w:ilvl w:val="0"/>
          <w:numId w:val="7"/>
        </w:numPr>
        <w:spacing w:line="400" w:lineRule="exact"/>
        <w:ind w:left="1560" w:hanging="426"/>
        <w:jc w:val="both"/>
        <w:rPr>
          <w:rFonts w:ascii="標楷體" w:eastAsia="標楷體" w:hAnsi="標楷體"/>
        </w:rPr>
      </w:pPr>
      <w:r w:rsidRPr="00D1023C">
        <w:rPr>
          <w:rFonts w:ascii="標楷體" w:eastAsia="標楷體" w:hAnsi="標楷體" w:hint="eastAsia"/>
        </w:rPr>
        <w:t>徵收鄉有耕地租金。</w:t>
      </w:r>
    </w:p>
    <w:p w14:paraId="73494E16" w14:textId="77777777" w:rsidR="00981A1F" w:rsidRPr="00D1023C" w:rsidRDefault="00981A1F" w:rsidP="00981A1F">
      <w:pPr>
        <w:pStyle w:val="aa"/>
        <w:numPr>
          <w:ilvl w:val="0"/>
          <w:numId w:val="7"/>
        </w:numPr>
        <w:spacing w:line="400" w:lineRule="exact"/>
        <w:ind w:left="1560" w:hanging="426"/>
        <w:jc w:val="both"/>
        <w:rPr>
          <w:rFonts w:ascii="標楷體" w:eastAsia="標楷體" w:hAnsi="標楷體"/>
        </w:rPr>
      </w:pPr>
      <w:r w:rsidRPr="00D1023C">
        <w:rPr>
          <w:rFonts w:ascii="標楷體" w:eastAsia="標楷體" w:hAnsi="標楷體" w:hint="eastAsia"/>
        </w:rPr>
        <w:t>辦理三七五耕地租約。</w:t>
      </w:r>
    </w:p>
    <w:p w14:paraId="5E4588A4" w14:textId="77777777" w:rsidR="00981A1F" w:rsidRPr="00D1023C" w:rsidRDefault="00981A1F" w:rsidP="00981A1F">
      <w:pPr>
        <w:pStyle w:val="aa"/>
        <w:numPr>
          <w:ilvl w:val="0"/>
          <w:numId w:val="7"/>
        </w:numPr>
        <w:spacing w:line="400" w:lineRule="exact"/>
        <w:ind w:left="1560" w:hanging="426"/>
        <w:jc w:val="both"/>
        <w:rPr>
          <w:rFonts w:ascii="標楷體" w:eastAsia="標楷體" w:hAnsi="標楷體"/>
        </w:rPr>
      </w:pPr>
      <w:r w:rsidRPr="00D1023C">
        <w:rPr>
          <w:rFonts w:ascii="標楷體" w:eastAsia="標楷體" w:hAnsi="標楷體" w:hint="eastAsia"/>
        </w:rPr>
        <w:t>每月變異點勘查。</w:t>
      </w:r>
    </w:p>
    <w:p w14:paraId="2C97F616" w14:textId="77777777" w:rsidR="00B05F10" w:rsidRPr="00D1023C" w:rsidRDefault="00B05F10" w:rsidP="00B22B0B">
      <w:pPr>
        <w:pStyle w:val="aa"/>
        <w:numPr>
          <w:ilvl w:val="0"/>
          <w:numId w:val="4"/>
        </w:numPr>
        <w:spacing w:line="400" w:lineRule="exact"/>
        <w:ind w:left="851" w:firstLine="0"/>
        <w:jc w:val="both"/>
        <w:rPr>
          <w:rFonts w:ascii="標楷體" w:eastAsia="標楷體" w:hAnsi="標楷體"/>
        </w:rPr>
      </w:pPr>
      <w:r w:rsidRPr="00D1023C">
        <w:rPr>
          <w:rFonts w:ascii="標楷體" w:eastAsia="標楷體" w:hAnsi="標楷體" w:hint="eastAsia"/>
        </w:rPr>
        <w:t>役政業務</w:t>
      </w:r>
    </w:p>
    <w:p w14:paraId="5CC88328"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t>辦理常備役體位役男抽籤事宜。</w:t>
      </w:r>
    </w:p>
    <w:p w14:paraId="135C7538"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t>辦理常備役、替代役役男入營。</w:t>
      </w:r>
    </w:p>
    <w:p w14:paraId="5D099718"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t>受理役男體位</w:t>
      </w:r>
      <w:proofErr w:type="gramStart"/>
      <w:r w:rsidRPr="00D1023C">
        <w:rPr>
          <w:rFonts w:ascii="標楷體" w:eastAsia="標楷體" w:hAnsi="標楷體" w:hint="eastAsia"/>
        </w:rPr>
        <w:t>複</w:t>
      </w:r>
      <w:proofErr w:type="gramEnd"/>
      <w:r w:rsidRPr="00D1023C">
        <w:rPr>
          <w:rFonts w:ascii="標楷體" w:eastAsia="標楷體" w:hAnsi="標楷體" w:hint="eastAsia"/>
        </w:rPr>
        <w:t>檢及徵兵檢查工作。</w:t>
      </w:r>
    </w:p>
    <w:p w14:paraId="53F664EF"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t>受理專長資格暨一般資格替代役申請。</w:t>
      </w:r>
    </w:p>
    <w:p w14:paraId="2E8B1046"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t>受理役男免役證明。</w:t>
      </w:r>
    </w:p>
    <w:p w14:paraId="27FC130A"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t>受理家庭因素補充兵申請。</w:t>
      </w:r>
    </w:p>
    <w:p w14:paraId="0C7336A9"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t>辦理現役軍人在營證明。</w:t>
      </w:r>
    </w:p>
    <w:p w14:paraId="3B04A492"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t>辦理入營役男家</w:t>
      </w:r>
      <w:proofErr w:type="gramStart"/>
      <w:r w:rsidRPr="00D1023C">
        <w:rPr>
          <w:rFonts w:ascii="標楷體" w:eastAsia="標楷體" w:hAnsi="標楷體" w:hint="eastAsia"/>
        </w:rPr>
        <w:t>況</w:t>
      </w:r>
      <w:proofErr w:type="gramEnd"/>
      <w:r w:rsidRPr="00D1023C">
        <w:rPr>
          <w:rFonts w:ascii="標楷體" w:eastAsia="標楷體" w:hAnsi="標楷體" w:hint="eastAsia"/>
        </w:rPr>
        <w:t>審核工作。</w:t>
      </w:r>
    </w:p>
    <w:p w14:paraId="3C2A5134" w14:textId="77777777" w:rsidR="00981A1F" w:rsidRPr="00D1023C" w:rsidRDefault="00981A1F" w:rsidP="00981A1F">
      <w:pPr>
        <w:pStyle w:val="aa"/>
        <w:numPr>
          <w:ilvl w:val="0"/>
          <w:numId w:val="8"/>
        </w:numPr>
        <w:spacing w:line="400" w:lineRule="exact"/>
        <w:ind w:left="1560" w:hanging="426"/>
        <w:jc w:val="both"/>
        <w:rPr>
          <w:rFonts w:ascii="標楷體" w:eastAsia="標楷體" w:hAnsi="標楷體"/>
        </w:rPr>
      </w:pPr>
      <w:r w:rsidRPr="00D1023C">
        <w:rPr>
          <w:rFonts w:ascii="標楷體" w:eastAsia="標楷體" w:hAnsi="標楷體" w:hint="eastAsia"/>
        </w:rPr>
        <w:lastRenderedPageBreak/>
        <w:t>辦理</w:t>
      </w:r>
      <w:proofErr w:type="gramStart"/>
      <w:r w:rsidRPr="00D1023C">
        <w:rPr>
          <w:rFonts w:ascii="標楷體" w:eastAsia="標楷體" w:hAnsi="標楷體" w:hint="eastAsia"/>
        </w:rPr>
        <w:t>列級征屬</w:t>
      </w:r>
      <w:proofErr w:type="gramEnd"/>
      <w:r w:rsidRPr="00D1023C">
        <w:rPr>
          <w:rFonts w:ascii="標楷體" w:eastAsia="標楷體" w:hAnsi="標楷體" w:hint="eastAsia"/>
        </w:rPr>
        <w:t>各項補助申請。</w:t>
      </w:r>
    </w:p>
    <w:p w14:paraId="3E79FB67" w14:textId="77777777" w:rsidR="00981A1F" w:rsidRPr="00D1023C" w:rsidRDefault="00981A1F" w:rsidP="00981A1F">
      <w:pPr>
        <w:pStyle w:val="aa"/>
        <w:numPr>
          <w:ilvl w:val="0"/>
          <w:numId w:val="8"/>
        </w:numPr>
        <w:spacing w:line="400" w:lineRule="exact"/>
        <w:ind w:left="1560" w:hanging="567"/>
        <w:jc w:val="both"/>
        <w:rPr>
          <w:rFonts w:ascii="標楷體" w:eastAsia="標楷體" w:hAnsi="標楷體"/>
        </w:rPr>
      </w:pPr>
      <w:r w:rsidRPr="00D1023C">
        <w:rPr>
          <w:rFonts w:ascii="標楷體" w:eastAsia="標楷體" w:hAnsi="標楷體" w:hint="eastAsia"/>
        </w:rPr>
        <w:t>11</w:t>
      </w:r>
      <w:r w:rsidRPr="00D1023C">
        <w:rPr>
          <w:rFonts w:ascii="標楷體" w:eastAsia="標楷體" w:hAnsi="標楷體"/>
        </w:rPr>
        <w:t>3</w:t>
      </w:r>
      <w:r w:rsidRPr="00D1023C">
        <w:rPr>
          <w:rFonts w:ascii="標楷體" w:eastAsia="標楷體" w:hAnsi="標楷體" w:hint="eastAsia"/>
        </w:rPr>
        <w:t>年4月1日至5月31日辦理後備軍人及補充兵緩召第4、5款，</w:t>
      </w:r>
      <w:proofErr w:type="gramStart"/>
      <w:r w:rsidRPr="00D1023C">
        <w:rPr>
          <w:rFonts w:ascii="標楷體" w:eastAsia="標楷體" w:hAnsi="標楷體" w:hint="eastAsia"/>
        </w:rPr>
        <w:t>儘</w:t>
      </w:r>
      <w:proofErr w:type="gramEnd"/>
      <w:r w:rsidRPr="00D1023C">
        <w:rPr>
          <w:rFonts w:ascii="標楷體" w:eastAsia="標楷體" w:hAnsi="標楷體" w:hint="eastAsia"/>
        </w:rPr>
        <w:t>召第</w:t>
      </w:r>
      <w:r w:rsidRPr="00D1023C">
        <w:rPr>
          <w:rFonts w:ascii="標楷體" w:eastAsia="標楷體" w:hAnsi="標楷體"/>
        </w:rPr>
        <w:t>4款</w:t>
      </w:r>
      <w:r w:rsidRPr="00D1023C">
        <w:rPr>
          <w:rFonts w:ascii="標楷體" w:eastAsia="標楷體" w:hAnsi="標楷體" w:hint="eastAsia"/>
        </w:rPr>
        <w:t>。</w:t>
      </w:r>
    </w:p>
    <w:p w14:paraId="68AE6B24" w14:textId="77777777" w:rsidR="00B05F10" w:rsidRPr="00D1023C" w:rsidRDefault="00B05F10" w:rsidP="00B22B0B">
      <w:pPr>
        <w:pStyle w:val="aa"/>
        <w:numPr>
          <w:ilvl w:val="0"/>
          <w:numId w:val="4"/>
        </w:numPr>
        <w:spacing w:line="400" w:lineRule="exact"/>
        <w:ind w:left="851" w:firstLine="0"/>
        <w:jc w:val="both"/>
        <w:rPr>
          <w:rFonts w:ascii="標楷體" w:eastAsia="標楷體" w:hAnsi="標楷體"/>
        </w:rPr>
      </w:pPr>
      <w:r w:rsidRPr="00D1023C">
        <w:rPr>
          <w:rFonts w:ascii="標楷體" w:eastAsia="標楷體" w:hAnsi="標楷體" w:hint="eastAsia"/>
        </w:rPr>
        <w:t>消防業務及民防業務</w:t>
      </w:r>
    </w:p>
    <w:p w14:paraId="06514449" w14:textId="77777777" w:rsidR="00D1023C" w:rsidRPr="00D1023C" w:rsidRDefault="00D1023C" w:rsidP="00D1023C">
      <w:pPr>
        <w:pStyle w:val="aa"/>
        <w:numPr>
          <w:ilvl w:val="0"/>
          <w:numId w:val="9"/>
        </w:numPr>
        <w:spacing w:line="400" w:lineRule="exact"/>
        <w:ind w:left="1560" w:hanging="426"/>
        <w:jc w:val="both"/>
        <w:rPr>
          <w:rFonts w:ascii="標楷體" w:eastAsia="標楷體" w:hAnsi="標楷體"/>
        </w:rPr>
      </w:pPr>
      <w:r w:rsidRPr="00D1023C">
        <w:rPr>
          <w:rFonts w:ascii="標楷體" w:eastAsia="標楷體" w:hAnsi="標楷體" w:hint="eastAsia"/>
        </w:rPr>
        <w:t>11</w:t>
      </w:r>
      <w:r w:rsidRPr="00D1023C">
        <w:rPr>
          <w:rFonts w:ascii="標楷體" w:eastAsia="標楷體" w:hAnsi="標楷體"/>
        </w:rPr>
        <w:t>3</w:t>
      </w:r>
      <w:r w:rsidRPr="00D1023C">
        <w:rPr>
          <w:rFonts w:ascii="標楷體" w:eastAsia="標楷體" w:hAnsi="標楷體" w:hint="eastAsia"/>
        </w:rPr>
        <w:t>年</w:t>
      </w:r>
      <w:r w:rsidRPr="00D1023C">
        <w:rPr>
          <w:rFonts w:ascii="標楷體" w:eastAsia="標楷體" w:hAnsi="標楷體"/>
        </w:rPr>
        <w:t>8</w:t>
      </w:r>
      <w:r w:rsidRPr="00D1023C">
        <w:rPr>
          <w:rFonts w:ascii="標楷體" w:eastAsia="標楷體" w:hAnsi="標楷體" w:hint="eastAsia"/>
        </w:rPr>
        <w:t>月</w:t>
      </w:r>
      <w:r w:rsidRPr="00D1023C">
        <w:rPr>
          <w:rFonts w:ascii="標楷體" w:eastAsia="標楷體" w:hAnsi="標楷體"/>
        </w:rPr>
        <w:t>22</w:t>
      </w:r>
      <w:r w:rsidRPr="00D1023C">
        <w:rPr>
          <w:rFonts w:ascii="標楷體" w:eastAsia="標楷體" w:hAnsi="標楷體" w:hint="eastAsia"/>
        </w:rPr>
        <w:t>日接受雲林縣政府災害防救業務訪評。</w:t>
      </w:r>
    </w:p>
    <w:p w14:paraId="76B54FD3" w14:textId="77777777" w:rsidR="00D1023C" w:rsidRPr="00D1023C" w:rsidRDefault="00D1023C" w:rsidP="00D1023C">
      <w:pPr>
        <w:pStyle w:val="aa"/>
        <w:numPr>
          <w:ilvl w:val="0"/>
          <w:numId w:val="9"/>
        </w:numPr>
        <w:spacing w:line="400" w:lineRule="exact"/>
        <w:ind w:left="1560" w:hanging="426"/>
        <w:jc w:val="both"/>
        <w:rPr>
          <w:rFonts w:ascii="標楷體" w:eastAsia="標楷體" w:hAnsi="標楷體"/>
        </w:rPr>
      </w:pPr>
      <w:r w:rsidRPr="00D1023C">
        <w:rPr>
          <w:rFonts w:ascii="標楷體" w:eastAsia="標楷體" w:hAnsi="標楷體" w:hint="eastAsia"/>
        </w:rPr>
        <w:t>參加各項災害防救教育訓練。</w:t>
      </w:r>
    </w:p>
    <w:p w14:paraId="24C45168" w14:textId="77777777" w:rsidR="00D1023C" w:rsidRPr="00D1023C" w:rsidRDefault="00D1023C" w:rsidP="00D1023C">
      <w:pPr>
        <w:pStyle w:val="aa"/>
        <w:numPr>
          <w:ilvl w:val="0"/>
          <w:numId w:val="9"/>
        </w:numPr>
        <w:spacing w:line="400" w:lineRule="exact"/>
        <w:ind w:left="1560" w:hanging="426"/>
        <w:jc w:val="both"/>
        <w:rPr>
          <w:rFonts w:ascii="標楷體" w:eastAsia="標楷體" w:hAnsi="標楷體"/>
        </w:rPr>
      </w:pPr>
      <w:r w:rsidRPr="00D1023C">
        <w:rPr>
          <w:rFonts w:ascii="標楷體" w:eastAsia="標楷體" w:hAnsi="標楷體" w:hint="eastAsia"/>
        </w:rPr>
        <w:t>113年7月</w:t>
      </w:r>
      <w:proofErr w:type="gramStart"/>
      <w:r w:rsidRPr="00D1023C">
        <w:rPr>
          <w:rFonts w:ascii="標楷體" w:eastAsia="標楷體" w:hAnsi="標楷體" w:hint="eastAsia"/>
        </w:rPr>
        <w:t>凱</w:t>
      </w:r>
      <w:proofErr w:type="gramEnd"/>
      <w:r w:rsidRPr="00D1023C">
        <w:rPr>
          <w:rFonts w:ascii="標楷體" w:eastAsia="標楷體" w:hAnsi="標楷體" w:hint="eastAsia"/>
        </w:rPr>
        <w:t>米颱風、9月山</w:t>
      </w:r>
      <w:proofErr w:type="gramStart"/>
      <w:r w:rsidRPr="00D1023C">
        <w:rPr>
          <w:rFonts w:ascii="標楷體" w:eastAsia="標楷體" w:hAnsi="標楷體" w:hint="eastAsia"/>
        </w:rPr>
        <w:t>陀</w:t>
      </w:r>
      <w:proofErr w:type="gramEnd"/>
      <w:r w:rsidRPr="00D1023C">
        <w:rPr>
          <w:rFonts w:ascii="標楷體" w:eastAsia="標楷體" w:hAnsi="標楷體" w:hint="eastAsia"/>
        </w:rPr>
        <w:t>兒颱風、</w:t>
      </w:r>
      <w:proofErr w:type="gramStart"/>
      <w:r w:rsidRPr="00D1023C">
        <w:rPr>
          <w:rFonts w:ascii="標楷體" w:eastAsia="標楷體" w:hAnsi="標楷體" w:hint="eastAsia"/>
        </w:rPr>
        <w:t>10月康瑞颱風</w:t>
      </w:r>
      <w:proofErr w:type="gramEnd"/>
      <w:r w:rsidRPr="00D1023C">
        <w:rPr>
          <w:rFonts w:ascii="標楷體" w:eastAsia="標楷體" w:hAnsi="標楷體" w:hint="eastAsia"/>
        </w:rPr>
        <w:t>、</w:t>
      </w:r>
      <w:proofErr w:type="gramStart"/>
      <w:r w:rsidRPr="00D1023C">
        <w:rPr>
          <w:rFonts w:ascii="標楷體" w:eastAsia="標楷體" w:hAnsi="標楷體" w:hint="eastAsia"/>
        </w:rPr>
        <w:t>11月天兔颱風</w:t>
      </w:r>
      <w:proofErr w:type="gramEnd"/>
      <w:r w:rsidRPr="00D1023C">
        <w:rPr>
          <w:rFonts w:ascii="標楷體" w:eastAsia="標楷體" w:hAnsi="標楷體" w:hint="eastAsia"/>
        </w:rPr>
        <w:t>開設災害應變中心。</w:t>
      </w:r>
    </w:p>
    <w:p w14:paraId="1A73D115" w14:textId="77777777" w:rsidR="00D1023C" w:rsidRPr="00D1023C" w:rsidRDefault="00D1023C" w:rsidP="00D1023C">
      <w:pPr>
        <w:pStyle w:val="aa"/>
        <w:numPr>
          <w:ilvl w:val="0"/>
          <w:numId w:val="9"/>
        </w:numPr>
        <w:spacing w:line="400" w:lineRule="exact"/>
        <w:ind w:left="1560" w:hanging="426"/>
        <w:jc w:val="both"/>
        <w:rPr>
          <w:rFonts w:ascii="標楷體" w:eastAsia="標楷體" w:hAnsi="標楷體"/>
        </w:rPr>
      </w:pPr>
      <w:r w:rsidRPr="00D1023C">
        <w:rPr>
          <w:rFonts w:ascii="標楷體" w:eastAsia="標楷體" w:hAnsi="標楷體" w:hint="eastAsia"/>
        </w:rPr>
        <w:t>辦理本鄉民防團隊常年訓練。</w:t>
      </w:r>
    </w:p>
    <w:p w14:paraId="6828E559" w14:textId="77777777" w:rsidR="00D1023C" w:rsidRPr="00D1023C" w:rsidRDefault="00D1023C" w:rsidP="00D1023C">
      <w:pPr>
        <w:pStyle w:val="aa"/>
        <w:numPr>
          <w:ilvl w:val="0"/>
          <w:numId w:val="9"/>
        </w:numPr>
        <w:spacing w:line="400" w:lineRule="exact"/>
        <w:ind w:left="1560" w:hanging="426"/>
        <w:jc w:val="both"/>
        <w:rPr>
          <w:rFonts w:ascii="標楷體" w:eastAsia="標楷體" w:hAnsi="標楷體"/>
        </w:rPr>
      </w:pPr>
      <w:r w:rsidRPr="00D1023C">
        <w:rPr>
          <w:rFonts w:ascii="標楷體" w:eastAsia="標楷體" w:hAnsi="標楷體" w:hint="eastAsia"/>
        </w:rPr>
        <w:t>配合113年全民防衛動員暨災害防救演習。</w:t>
      </w:r>
    </w:p>
    <w:p w14:paraId="03F3758E" w14:textId="77777777" w:rsidR="00D1023C" w:rsidRPr="00D1023C" w:rsidRDefault="00D1023C" w:rsidP="00D1023C">
      <w:pPr>
        <w:pStyle w:val="aa"/>
        <w:numPr>
          <w:ilvl w:val="0"/>
          <w:numId w:val="9"/>
        </w:numPr>
        <w:spacing w:line="400" w:lineRule="exact"/>
        <w:ind w:left="1560" w:hanging="426"/>
        <w:jc w:val="both"/>
        <w:rPr>
          <w:rFonts w:ascii="標楷體" w:eastAsia="標楷體" w:hAnsi="標楷體"/>
        </w:rPr>
      </w:pPr>
      <w:r w:rsidRPr="00D1023C">
        <w:rPr>
          <w:rFonts w:ascii="標楷體" w:eastAsia="標楷體" w:hAnsi="標楷體" w:hint="eastAsia"/>
        </w:rPr>
        <w:t>推動社區守望相助隊運作。</w:t>
      </w:r>
    </w:p>
    <w:p w14:paraId="2DF1837B" w14:textId="77777777" w:rsidR="00D1023C" w:rsidRPr="00D1023C" w:rsidRDefault="00D1023C" w:rsidP="00D1023C">
      <w:pPr>
        <w:pStyle w:val="aa"/>
        <w:numPr>
          <w:ilvl w:val="0"/>
          <w:numId w:val="9"/>
        </w:numPr>
        <w:spacing w:line="400" w:lineRule="exact"/>
        <w:ind w:left="1560" w:hanging="426"/>
        <w:jc w:val="both"/>
        <w:rPr>
          <w:rFonts w:ascii="標楷體" w:eastAsia="標楷體" w:hAnsi="標楷體"/>
        </w:rPr>
      </w:pPr>
      <w:r w:rsidRPr="00D1023C">
        <w:rPr>
          <w:rFonts w:ascii="標楷體" w:eastAsia="標楷體" w:hAnsi="標楷體" w:hint="eastAsia"/>
        </w:rPr>
        <w:t>配合春安演習至各派出所及守望相助隊發放慰問金。</w:t>
      </w:r>
    </w:p>
    <w:p w14:paraId="254DD6AF" w14:textId="77777777" w:rsidR="00B05F10" w:rsidRPr="00D1023C" w:rsidRDefault="00B05F10" w:rsidP="00B22B0B">
      <w:pPr>
        <w:pStyle w:val="aa"/>
        <w:numPr>
          <w:ilvl w:val="0"/>
          <w:numId w:val="4"/>
        </w:numPr>
        <w:spacing w:line="400" w:lineRule="exact"/>
        <w:ind w:left="851" w:firstLine="0"/>
        <w:jc w:val="both"/>
        <w:rPr>
          <w:rFonts w:ascii="標楷體" w:eastAsia="標楷體" w:hAnsi="標楷體"/>
        </w:rPr>
      </w:pPr>
      <w:r w:rsidRPr="00D1023C">
        <w:rPr>
          <w:rFonts w:ascii="標楷體" w:eastAsia="標楷體" w:hAnsi="標楷體"/>
        </w:rPr>
        <w:t>殯葬業務</w:t>
      </w:r>
    </w:p>
    <w:p w14:paraId="3631B89D" w14:textId="77777777" w:rsidR="00D1023C" w:rsidRPr="00D1023C" w:rsidRDefault="00D1023C" w:rsidP="00D1023C">
      <w:pPr>
        <w:pStyle w:val="aa"/>
        <w:numPr>
          <w:ilvl w:val="0"/>
          <w:numId w:val="10"/>
        </w:numPr>
        <w:spacing w:line="400" w:lineRule="exact"/>
        <w:ind w:left="1560" w:hanging="426"/>
        <w:jc w:val="both"/>
        <w:rPr>
          <w:rFonts w:ascii="標楷體" w:eastAsia="標楷體" w:hAnsi="標楷體"/>
        </w:rPr>
      </w:pPr>
      <w:r w:rsidRPr="00D1023C">
        <w:rPr>
          <w:rFonts w:ascii="標楷體" w:eastAsia="標楷體" w:hAnsi="標楷體" w:hint="eastAsia"/>
        </w:rPr>
        <w:t>辦理</w:t>
      </w:r>
      <w:proofErr w:type="gramStart"/>
      <w:r w:rsidRPr="00D1023C">
        <w:rPr>
          <w:rFonts w:ascii="標楷體" w:eastAsia="標楷體" w:hAnsi="標楷體" w:hint="eastAsia"/>
        </w:rPr>
        <w:t>埔姜崙</w:t>
      </w:r>
      <w:proofErr w:type="gramEnd"/>
      <w:r w:rsidRPr="00D1023C">
        <w:rPr>
          <w:rFonts w:ascii="標楷體" w:eastAsia="標楷體" w:hAnsi="標楷體" w:hint="eastAsia"/>
        </w:rPr>
        <w:t>生命紀念園區土葬、</w:t>
      </w:r>
      <w:proofErr w:type="gramStart"/>
      <w:r w:rsidRPr="00D1023C">
        <w:rPr>
          <w:rFonts w:ascii="標楷體" w:eastAsia="標楷體" w:hAnsi="標楷體" w:hint="eastAsia"/>
        </w:rPr>
        <w:t>進塔等</w:t>
      </w:r>
      <w:proofErr w:type="gramEnd"/>
      <w:r w:rsidRPr="00D1023C">
        <w:rPr>
          <w:rFonts w:ascii="標楷體" w:eastAsia="標楷體" w:hAnsi="標楷體" w:hint="eastAsia"/>
        </w:rPr>
        <w:t>申請。113年01月至12月止：土葬6件，</w:t>
      </w:r>
      <w:proofErr w:type="gramStart"/>
      <w:r w:rsidRPr="00D1023C">
        <w:rPr>
          <w:rFonts w:ascii="標楷體" w:eastAsia="標楷體" w:hAnsi="標楷體" w:hint="eastAsia"/>
        </w:rPr>
        <w:t>墓基使用</w:t>
      </w:r>
      <w:proofErr w:type="gramEnd"/>
      <w:r w:rsidRPr="00D1023C">
        <w:rPr>
          <w:rFonts w:ascii="標楷體" w:eastAsia="標楷體" w:hAnsi="標楷體" w:hint="eastAsia"/>
        </w:rPr>
        <w:t>延長申請44件，懷恩堂：骨灰位9件、骨骸位15件，慈恩堂：骨灰位213件、骨骸位184件、神主牌41件。</w:t>
      </w:r>
    </w:p>
    <w:p w14:paraId="2C842BFD" w14:textId="77777777" w:rsidR="00D1023C" w:rsidRPr="00D1023C" w:rsidRDefault="00D1023C" w:rsidP="00D1023C">
      <w:pPr>
        <w:pStyle w:val="aa"/>
        <w:numPr>
          <w:ilvl w:val="0"/>
          <w:numId w:val="10"/>
        </w:numPr>
        <w:spacing w:line="400" w:lineRule="exact"/>
        <w:ind w:left="1560" w:hanging="426"/>
        <w:jc w:val="both"/>
        <w:rPr>
          <w:rFonts w:ascii="標楷體" w:eastAsia="標楷體" w:hAnsi="標楷體"/>
        </w:rPr>
      </w:pPr>
      <w:r w:rsidRPr="00D1023C">
        <w:rPr>
          <w:rFonts w:ascii="標楷體" w:eastAsia="標楷體" w:hAnsi="標楷體" w:hint="eastAsia"/>
        </w:rPr>
        <w:t>辦理</w:t>
      </w:r>
      <w:proofErr w:type="gramStart"/>
      <w:r w:rsidRPr="00D1023C">
        <w:rPr>
          <w:rFonts w:ascii="標楷體" w:eastAsia="標楷體" w:hAnsi="標楷體" w:hint="eastAsia"/>
        </w:rPr>
        <w:t>埔姜崙</w:t>
      </w:r>
      <w:proofErr w:type="gramEnd"/>
      <w:r w:rsidRPr="00D1023C">
        <w:rPr>
          <w:rFonts w:ascii="標楷體" w:eastAsia="標楷體" w:hAnsi="標楷體" w:hint="eastAsia"/>
        </w:rPr>
        <w:t>生命紀念園區清潔維護案。</w:t>
      </w:r>
    </w:p>
    <w:p w14:paraId="6598514A" w14:textId="77777777" w:rsidR="00D1023C" w:rsidRPr="00D1023C" w:rsidRDefault="00D1023C" w:rsidP="00D1023C">
      <w:pPr>
        <w:pStyle w:val="aa"/>
        <w:numPr>
          <w:ilvl w:val="0"/>
          <w:numId w:val="10"/>
        </w:numPr>
        <w:spacing w:line="400" w:lineRule="exact"/>
        <w:ind w:left="1560" w:hanging="426"/>
        <w:jc w:val="both"/>
        <w:rPr>
          <w:rFonts w:ascii="標楷體" w:eastAsia="標楷體" w:hAnsi="標楷體"/>
        </w:rPr>
      </w:pPr>
      <w:r w:rsidRPr="00D1023C">
        <w:rPr>
          <w:rFonts w:ascii="標楷體" w:eastAsia="標楷體" w:hAnsi="標楷體" w:hint="eastAsia"/>
        </w:rPr>
        <w:t>辦理傳統公墓割草工作案。</w:t>
      </w:r>
    </w:p>
    <w:p w14:paraId="1F736F8F" w14:textId="77777777" w:rsidR="00D1023C" w:rsidRPr="00D1023C" w:rsidRDefault="00D1023C" w:rsidP="00D1023C">
      <w:pPr>
        <w:pStyle w:val="aa"/>
        <w:numPr>
          <w:ilvl w:val="0"/>
          <w:numId w:val="10"/>
        </w:numPr>
        <w:spacing w:line="400" w:lineRule="exact"/>
        <w:ind w:left="1560" w:hanging="426"/>
        <w:jc w:val="both"/>
        <w:rPr>
          <w:rFonts w:ascii="標楷體" w:eastAsia="標楷體" w:hAnsi="標楷體"/>
        </w:rPr>
      </w:pPr>
      <w:r w:rsidRPr="00D1023C">
        <w:rPr>
          <w:rFonts w:ascii="標楷體" w:eastAsia="標楷體" w:hAnsi="標楷體" w:hint="eastAsia"/>
        </w:rPr>
        <w:t>辦理清明節民眾掃墓服務站各項工作。</w:t>
      </w:r>
    </w:p>
    <w:p w14:paraId="2A8B751A" w14:textId="77777777" w:rsidR="00D1023C" w:rsidRPr="00D1023C" w:rsidRDefault="00D1023C" w:rsidP="00D1023C">
      <w:pPr>
        <w:pStyle w:val="aa"/>
        <w:numPr>
          <w:ilvl w:val="0"/>
          <w:numId w:val="10"/>
        </w:numPr>
        <w:spacing w:line="400" w:lineRule="exact"/>
        <w:ind w:left="1560" w:hanging="426"/>
        <w:jc w:val="both"/>
        <w:rPr>
          <w:rFonts w:ascii="標楷體" w:eastAsia="標楷體" w:hAnsi="標楷體"/>
        </w:rPr>
      </w:pPr>
      <w:r w:rsidRPr="00D1023C">
        <w:rPr>
          <w:rFonts w:ascii="標楷體" w:eastAsia="標楷體" w:hAnsi="標楷體" w:hint="eastAsia"/>
        </w:rPr>
        <w:t>辦理中元節祭拜活動。</w:t>
      </w:r>
    </w:p>
    <w:p w14:paraId="43182A1B" w14:textId="77777777" w:rsidR="004B5081" w:rsidRPr="00D1023C" w:rsidRDefault="004B5081" w:rsidP="00B22B0B">
      <w:pPr>
        <w:pStyle w:val="aa"/>
        <w:numPr>
          <w:ilvl w:val="0"/>
          <w:numId w:val="3"/>
        </w:numPr>
        <w:spacing w:line="400" w:lineRule="exact"/>
        <w:ind w:left="851" w:firstLine="0"/>
        <w:jc w:val="both"/>
        <w:rPr>
          <w:rFonts w:ascii="標楷體" w:eastAsia="標楷體" w:hAnsi="標楷體"/>
        </w:rPr>
      </w:pPr>
      <w:r w:rsidRPr="00D1023C">
        <w:rPr>
          <w:rFonts w:ascii="標楷體" w:eastAsia="標楷體" w:hAnsi="標楷體" w:hint="eastAsia"/>
        </w:rPr>
        <w:t>社會課</w:t>
      </w:r>
    </w:p>
    <w:p w14:paraId="1114287A" w14:textId="77777777" w:rsidR="00FA1BE9" w:rsidRPr="00D1023C" w:rsidRDefault="008476C2" w:rsidP="0053209F">
      <w:pPr>
        <w:pStyle w:val="aa"/>
        <w:numPr>
          <w:ilvl w:val="0"/>
          <w:numId w:val="54"/>
        </w:numPr>
        <w:spacing w:line="400" w:lineRule="exact"/>
        <w:ind w:left="851" w:firstLine="0"/>
        <w:jc w:val="both"/>
        <w:rPr>
          <w:rFonts w:ascii="標楷體" w:eastAsia="標楷體" w:hAnsi="標楷體"/>
        </w:rPr>
      </w:pPr>
      <w:r w:rsidRPr="00D1023C">
        <w:rPr>
          <w:rFonts w:ascii="標楷體" w:eastAsia="標楷體" w:hAnsi="標楷體" w:hint="eastAsia"/>
        </w:rPr>
        <w:t>推行國民運動</w:t>
      </w:r>
    </w:p>
    <w:p w14:paraId="4D617B8E" w14:textId="77777777" w:rsidR="000E2C97" w:rsidRPr="00D1023C" w:rsidRDefault="000E2C97" w:rsidP="000E2C97">
      <w:pPr>
        <w:pStyle w:val="aa"/>
        <w:numPr>
          <w:ilvl w:val="0"/>
          <w:numId w:val="11"/>
        </w:numPr>
        <w:spacing w:line="400" w:lineRule="exact"/>
        <w:ind w:left="1560" w:hanging="426"/>
        <w:jc w:val="both"/>
        <w:rPr>
          <w:rFonts w:ascii="標楷體" w:eastAsia="標楷體" w:hAnsi="標楷體" w:cs="新細明體"/>
          <w:kern w:val="0"/>
        </w:rPr>
      </w:pPr>
      <w:r w:rsidRPr="00D1023C">
        <w:rPr>
          <w:rFonts w:ascii="標楷體" w:eastAsia="標楷體" w:hAnsi="標楷體" w:cs="新細明體" w:hint="eastAsia"/>
          <w:kern w:val="0"/>
        </w:rPr>
        <w:t>配合辦理113年中小學聯合運動會(2月5至7日)。</w:t>
      </w:r>
    </w:p>
    <w:p w14:paraId="2FCDC902" w14:textId="77777777" w:rsidR="000E2C97" w:rsidRPr="00D1023C" w:rsidRDefault="000E2C97" w:rsidP="000E2C97">
      <w:pPr>
        <w:pStyle w:val="aa"/>
        <w:numPr>
          <w:ilvl w:val="0"/>
          <w:numId w:val="11"/>
        </w:numPr>
        <w:spacing w:line="400" w:lineRule="exact"/>
        <w:ind w:left="1560" w:hanging="426"/>
        <w:jc w:val="both"/>
        <w:rPr>
          <w:rFonts w:ascii="標楷體" w:eastAsia="標楷體" w:hAnsi="標楷體" w:cs="新細明體"/>
          <w:kern w:val="0"/>
        </w:rPr>
      </w:pPr>
      <w:r w:rsidRPr="00D1023C">
        <w:rPr>
          <w:rFonts w:ascii="標楷體" w:eastAsia="標楷體" w:hAnsi="標楷體" w:cs="新細明體" w:hint="eastAsia"/>
          <w:kern w:val="0"/>
        </w:rPr>
        <w:t>配合辦理113年全縣運動會(7月19至21日)。</w:t>
      </w:r>
    </w:p>
    <w:p w14:paraId="04A52414" w14:textId="77777777" w:rsidR="000E2C97" w:rsidRPr="00D1023C" w:rsidRDefault="000E2C97" w:rsidP="000E2C97">
      <w:pPr>
        <w:pStyle w:val="aa"/>
        <w:numPr>
          <w:ilvl w:val="0"/>
          <w:numId w:val="11"/>
        </w:numPr>
        <w:spacing w:line="400" w:lineRule="exact"/>
        <w:ind w:left="1560" w:hanging="426"/>
        <w:jc w:val="both"/>
        <w:rPr>
          <w:rFonts w:ascii="標楷體" w:eastAsia="標楷體" w:hAnsi="標楷體" w:cs="新細明體"/>
          <w:kern w:val="0"/>
        </w:rPr>
      </w:pPr>
      <w:r w:rsidRPr="00D1023C">
        <w:rPr>
          <w:rFonts w:ascii="標楷體" w:eastAsia="標楷體" w:hAnsi="標楷體" w:cs="新細明體" w:hint="eastAsia"/>
          <w:kern w:val="0"/>
        </w:rPr>
        <w:t>辦理雲林縣褒忠鄉公所及褒忠國民小學共同推行夜間運動計畫。</w:t>
      </w:r>
    </w:p>
    <w:p w14:paraId="4E65B848" w14:textId="77777777" w:rsidR="00FA1BE9" w:rsidRPr="00D1023C" w:rsidRDefault="008476C2" w:rsidP="0053209F">
      <w:pPr>
        <w:pStyle w:val="aa"/>
        <w:numPr>
          <w:ilvl w:val="0"/>
          <w:numId w:val="54"/>
        </w:numPr>
        <w:spacing w:line="400" w:lineRule="exact"/>
        <w:ind w:left="851" w:firstLine="0"/>
        <w:jc w:val="both"/>
        <w:rPr>
          <w:rFonts w:ascii="標楷體" w:eastAsia="標楷體" w:hAnsi="標楷體"/>
        </w:rPr>
      </w:pPr>
      <w:r w:rsidRPr="00D1023C">
        <w:rPr>
          <w:rFonts w:ascii="標楷體" w:eastAsia="標楷體" w:hAnsi="標楷體" w:hint="eastAsia"/>
        </w:rPr>
        <w:t>國民教育</w:t>
      </w:r>
    </w:p>
    <w:p w14:paraId="2F5B71A8" w14:textId="77777777" w:rsidR="000E2C97" w:rsidRPr="00D1023C" w:rsidRDefault="000E2C97" w:rsidP="000E2C97">
      <w:pPr>
        <w:pStyle w:val="aa"/>
        <w:numPr>
          <w:ilvl w:val="0"/>
          <w:numId w:val="12"/>
        </w:numPr>
        <w:spacing w:line="400" w:lineRule="exact"/>
        <w:ind w:left="1560" w:hanging="426"/>
        <w:jc w:val="both"/>
        <w:rPr>
          <w:rFonts w:ascii="標楷體" w:eastAsia="標楷體" w:hAnsi="標楷體"/>
        </w:rPr>
      </w:pPr>
      <w:r w:rsidRPr="00D1023C">
        <w:rPr>
          <w:rFonts w:ascii="標楷體" w:eastAsia="標楷體" w:hAnsi="標楷體" w:hint="eastAsia"/>
        </w:rPr>
        <w:t>辦理</w:t>
      </w:r>
      <w:proofErr w:type="gramStart"/>
      <w:r w:rsidRPr="00D1023C">
        <w:rPr>
          <w:rFonts w:ascii="標楷體" w:eastAsia="標楷體" w:hAnsi="標楷體" w:hint="eastAsia"/>
        </w:rPr>
        <w:t>113</w:t>
      </w:r>
      <w:proofErr w:type="gramEnd"/>
      <w:r w:rsidRPr="00D1023C">
        <w:rPr>
          <w:rFonts w:ascii="標楷體" w:eastAsia="標楷體" w:hAnsi="標楷體" w:hint="eastAsia"/>
        </w:rPr>
        <w:t>年度本鄉各國小新生入學事宜。</w:t>
      </w:r>
    </w:p>
    <w:p w14:paraId="62240927" w14:textId="77777777" w:rsidR="000E2C97" w:rsidRPr="00D1023C" w:rsidRDefault="000E2C97" w:rsidP="000E2C97">
      <w:pPr>
        <w:pStyle w:val="aa"/>
        <w:numPr>
          <w:ilvl w:val="0"/>
          <w:numId w:val="12"/>
        </w:numPr>
        <w:spacing w:line="400" w:lineRule="exact"/>
        <w:ind w:left="1560" w:hanging="426"/>
        <w:jc w:val="both"/>
        <w:rPr>
          <w:rFonts w:ascii="標楷體" w:eastAsia="標楷體" w:hAnsi="標楷體"/>
        </w:rPr>
      </w:pPr>
      <w:r w:rsidRPr="00D1023C">
        <w:rPr>
          <w:rFonts w:ascii="標楷體" w:eastAsia="標楷體" w:hAnsi="標楷體" w:hint="eastAsia"/>
        </w:rPr>
        <w:t>辦理褒忠鄉113年鄉內語文競賽。</w:t>
      </w:r>
    </w:p>
    <w:p w14:paraId="1B80162E" w14:textId="77777777" w:rsidR="000E2C97" w:rsidRPr="00D1023C" w:rsidRDefault="000E2C97" w:rsidP="000E2C97">
      <w:pPr>
        <w:pStyle w:val="aa"/>
        <w:numPr>
          <w:ilvl w:val="0"/>
          <w:numId w:val="12"/>
        </w:numPr>
        <w:spacing w:line="400" w:lineRule="exact"/>
        <w:ind w:left="1560" w:hanging="426"/>
        <w:jc w:val="both"/>
        <w:rPr>
          <w:rFonts w:ascii="標楷體" w:eastAsia="標楷體" w:hAnsi="標楷體"/>
        </w:rPr>
      </w:pPr>
      <w:r w:rsidRPr="00D1023C">
        <w:rPr>
          <w:rFonts w:ascii="標楷體" w:eastAsia="標楷體" w:hAnsi="標楷體" w:hint="eastAsia"/>
        </w:rPr>
        <w:t>辦理婦幼節模範生獎勵工作。</w:t>
      </w:r>
    </w:p>
    <w:p w14:paraId="1BDFA39A" w14:textId="77777777" w:rsidR="00FA1BE9" w:rsidRPr="00D1023C" w:rsidRDefault="008476C2" w:rsidP="0053209F">
      <w:pPr>
        <w:pStyle w:val="aa"/>
        <w:numPr>
          <w:ilvl w:val="0"/>
          <w:numId w:val="54"/>
        </w:numPr>
        <w:spacing w:line="400" w:lineRule="exact"/>
        <w:ind w:left="851" w:firstLine="0"/>
        <w:jc w:val="both"/>
        <w:rPr>
          <w:rFonts w:ascii="標楷體" w:eastAsia="標楷體" w:hAnsi="標楷體"/>
        </w:rPr>
      </w:pPr>
      <w:r w:rsidRPr="00D1023C">
        <w:rPr>
          <w:rFonts w:ascii="標楷體" w:eastAsia="標楷體" w:hAnsi="標楷體" w:hint="eastAsia"/>
        </w:rPr>
        <w:t>社會救濟</w:t>
      </w:r>
    </w:p>
    <w:p w14:paraId="6D9409F5" w14:textId="77777777" w:rsidR="000E2C97" w:rsidRPr="00D1023C" w:rsidRDefault="000E2C97" w:rsidP="000E2C97">
      <w:pPr>
        <w:pStyle w:val="aa"/>
        <w:numPr>
          <w:ilvl w:val="0"/>
          <w:numId w:val="13"/>
        </w:numPr>
        <w:spacing w:line="400" w:lineRule="exact"/>
        <w:ind w:left="1560" w:hanging="426"/>
        <w:jc w:val="both"/>
        <w:rPr>
          <w:rFonts w:ascii="標楷體" w:eastAsia="標楷體" w:hAnsi="標楷體"/>
        </w:rPr>
      </w:pPr>
      <w:r w:rsidRPr="00D1023C">
        <w:rPr>
          <w:rFonts w:ascii="標楷體" w:eastAsia="標楷體" w:hAnsi="標楷體" w:hint="eastAsia"/>
        </w:rPr>
        <w:t>辦理本鄉急難救助案件66件。</w:t>
      </w:r>
    </w:p>
    <w:p w14:paraId="634EF2FD" w14:textId="77777777" w:rsidR="000E2C97" w:rsidRPr="00D1023C" w:rsidRDefault="000E2C97" w:rsidP="000E2C97">
      <w:pPr>
        <w:pStyle w:val="aa"/>
        <w:numPr>
          <w:ilvl w:val="0"/>
          <w:numId w:val="13"/>
        </w:numPr>
        <w:spacing w:line="400" w:lineRule="exact"/>
        <w:ind w:left="1560" w:hanging="426"/>
        <w:jc w:val="both"/>
        <w:rPr>
          <w:rFonts w:ascii="標楷體" w:eastAsia="標楷體" w:hAnsi="標楷體"/>
        </w:rPr>
      </w:pPr>
      <w:r w:rsidRPr="00D1023C">
        <w:rPr>
          <w:rFonts w:ascii="標楷體" w:eastAsia="標楷體" w:hAnsi="標楷體" w:hint="eastAsia"/>
        </w:rPr>
        <w:t>辦理113年全民健保第五、六類相關業務。</w:t>
      </w:r>
    </w:p>
    <w:p w14:paraId="66CCBED5" w14:textId="77777777" w:rsidR="000E2C97" w:rsidRPr="00D1023C" w:rsidRDefault="000E2C97" w:rsidP="000E2C97">
      <w:pPr>
        <w:pStyle w:val="aa"/>
        <w:numPr>
          <w:ilvl w:val="0"/>
          <w:numId w:val="13"/>
        </w:numPr>
        <w:spacing w:line="400" w:lineRule="exact"/>
        <w:ind w:left="1560" w:hanging="426"/>
        <w:jc w:val="both"/>
        <w:rPr>
          <w:rFonts w:ascii="標楷體" w:eastAsia="標楷體" w:hAnsi="標楷體"/>
        </w:rPr>
      </w:pPr>
      <w:r w:rsidRPr="00D1023C">
        <w:rPr>
          <w:rFonts w:ascii="標楷體" w:eastAsia="標楷體" w:hAnsi="標楷體" w:hint="eastAsia"/>
        </w:rPr>
        <w:t>辦理急難紓困(原馬上關懷)救助案件11件。</w:t>
      </w:r>
    </w:p>
    <w:p w14:paraId="57C1D2EF" w14:textId="77777777" w:rsidR="000E2C97" w:rsidRPr="00D1023C" w:rsidRDefault="000E2C97" w:rsidP="000E2C97">
      <w:pPr>
        <w:pStyle w:val="aa"/>
        <w:numPr>
          <w:ilvl w:val="0"/>
          <w:numId w:val="13"/>
        </w:numPr>
        <w:spacing w:line="400" w:lineRule="exact"/>
        <w:ind w:left="1560" w:hanging="426"/>
        <w:jc w:val="both"/>
        <w:rPr>
          <w:rFonts w:ascii="標楷體" w:eastAsia="標楷體" w:hAnsi="標楷體"/>
        </w:rPr>
      </w:pPr>
      <w:r w:rsidRPr="00D1023C">
        <w:rPr>
          <w:rFonts w:ascii="標楷體" w:eastAsia="標楷體" w:hAnsi="標楷體" w:hint="eastAsia"/>
        </w:rPr>
        <w:t>辦理113年收容場所各項業務。</w:t>
      </w:r>
    </w:p>
    <w:p w14:paraId="41C607B2" w14:textId="77777777" w:rsidR="00FA1BE9" w:rsidRPr="00D1023C" w:rsidRDefault="008476C2" w:rsidP="0053209F">
      <w:pPr>
        <w:pStyle w:val="aa"/>
        <w:numPr>
          <w:ilvl w:val="0"/>
          <w:numId w:val="54"/>
        </w:numPr>
        <w:spacing w:line="400" w:lineRule="exact"/>
        <w:ind w:left="851" w:firstLine="0"/>
        <w:jc w:val="both"/>
        <w:rPr>
          <w:rFonts w:ascii="標楷體" w:eastAsia="標楷體" w:hAnsi="標楷體"/>
        </w:rPr>
      </w:pPr>
      <w:r w:rsidRPr="00D1023C">
        <w:rPr>
          <w:rFonts w:ascii="標楷體" w:eastAsia="標楷體" w:hAnsi="標楷體" w:hint="eastAsia"/>
        </w:rPr>
        <w:t>社會福利</w:t>
      </w:r>
    </w:p>
    <w:p w14:paraId="65220E94"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t>辦理113年低收入戶暨中低收入戶補助申請161件。</w:t>
      </w:r>
    </w:p>
    <w:p w14:paraId="66963894"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lastRenderedPageBreak/>
        <w:t>辦理113年1月至112年12月中低老人生活津貼補助申請118件。</w:t>
      </w:r>
    </w:p>
    <w:p w14:paraId="2C05666D"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t>辦理113年1月至113年12月中低老人生活津貼核發106人。</w:t>
      </w:r>
    </w:p>
    <w:p w14:paraId="66372336"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t>辦理11</w:t>
      </w:r>
      <w:r w:rsidR="008E5675">
        <w:rPr>
          <w:rFonts w:ascii="標楷體" w:eastAsia="標楷體" w:hAnsi="標楷體" w:hint="eastAsia"/>
        </w:rPr>
        <w:t>3</w:t>
      </w:r>
      <w:r w:rsidRPr="00D1023C">
        <w:rPr>
          <w:rFonts w:ascii="標楷體" w:eastAsia="標楷體" w:hAnsi="標楷體" w:hint="eastAsia"/>
        </w:rPr>
        <w:t>年低收入戶及中低收入戶(老人) 住院看護補助</w:t>
      </w:r>
      <w:r w:rsidRPr="00D1023C">
        <w:rPr>
          <w:rFonts w:ascii="標楷體" w:eastAsia="標楷體" w:hAnsi="標楷體"/>
        </w:rPr>
        <w:t>17</w:t>
      </w:r>
      <w:r w:rsidRPr="00D1023C">
        <w:rPr>
          <w:rFonts w:ascii="標楷體" w:eastAsia="標楷體" w:hAnsi="標楷體" w:hint="eastAsia"/>
        </w:rPr>
        <w:t>件及醫療補助1</w:t>
      </w:r>
      <w:r w:rsidRPr="00D1023C">
        <w:rPr>
          <w:rFonts w:ascii="標楷體" w:eastAsia="標楷體" w:hAnsi="標楷體"/>
        </w:rPr>
        <w:t>5</w:t>
      </w:r>
      <w:r w:rsidRPr="00D1023C">
        <w:rPr>
          <w:rFonts w:ascii="標楷體" w:eastAsia="標楷體" w:hAnsi="標楷體" w:hint="eastAsia"/>
        </w:rPr>
        <w:t>件。(</w:t>
      </w:r>
      <w:proofErr w:type="gramStart"/>
      <w:r w:rsidRPr="00D1023C">
        <w:rPr>
          <w:rFonts w:ascii="標楷體" w:eastAsia="標楷體" w:hAnsi="標楷體" w:hint="eastAsia"/>
        </w:rPr>
        <w:t>113年中低老醫療</w:t>
      </w:r>
      <w:proofErr w:type="gramEnd"/>
      <w:r w:rsidRPr="00D1023C">
        <w:rPr>
          <w:rFonts w:ascii="標楷體" w:eastAsia="標楷體" w:hAnsi="標楷體" w:hint="eastAsia"/>
        </w:rPr>
        <w:t>及住院看護補助各1件)</w:t>
      </w:r>
    </w:p>
    <w:p w14:paraId="6C4EB09F"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t>受理特殊境遇家庭各項申請案件9人次。</w:t>
      </w:r>
    </w:p>
    <w:p w14:paraId="21DAB415"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t>受理兒童少年生活扶助申請59人次，弱勢家庭兒童及少年緊急生活扶助1人次。</w:t>
      </w:r>
    </w:p>
    <w:p w14:paraId="5E3B47E5"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t>辦理育有未滿二歲兒童育兒津貼申請121人次；二至四歲幼兒育兒津貼申請57人次，新生兒禮金申請128人次。</w:t>
      </w:r>
    </w:p>
    <w:p w14:paraId="2341F3DC"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t>受理身心障礙者生活補助申請263人次、身心障礙者日間照顧及住宿式照顧費用補助申請47人次。</w:t>
      </w:r>
    </w:p>
    <w:p w14:paraId="34350654" w14:textId="77777777" w:rsidR="000E2C97" w:rsidRPr="00D1023C" w:rsidRDefault="000E2C97" w:rsidP="000E2C97">
      <w:pPr>
        <w:pStyle w:val="aa"/>
        <w:numPr>
          <w:ilvl w:val="0"/>
          <w:numId w:val="14"/>
        </w:numPr>
        <w:spacing w:line="400" w:lineRule="exact"/>
        <w:ind w:left="1560" w:hanging="426"/>
        <w:jc w:val="both"/>
        <w:rPr>
          <w:rFonts w:ascii="標楷體" w:eastAsia="標楷體" w:hAnsi="標楷體"/>
        </w:rPr>
      </w:pPr>
      <w:r w:rsidRPr="00D1023C">
        <w:rPr>
          <w:rFonts w:ascii="標楷體" w:eastAsia="標楷體" w:hAnsi="標楷體" w:hint="eastAsia"/>
        </w:rPr>
        <w:t>113年受理防疫補償案件11件。</w:t>
      </w:r>
    </w:p>
    <w:p w14:paraId="7140A253" w14:textId="77777777" w:rsidR="000E2C97" w:rsidRPr="00D1023C" w:rsidRDefault="000E2C97" w:rsidP="000E2C97">
      <w:pPr>
        <w:pStyle w:val="aa"/>
        <w:numPr>
          <w:ilvl w:val="0"/>
          <w:numId w:val="14"/>
        </w:numPr>
        <w:spacing w:line="400" w:lineRule="exact"/>
        <w:ind w:left="1559" w:hanging="567"/>
        <w:jc w:val="both"/>
        <w:rPr>
          <w:rFonts w:ascii="標楷體" w:eastAsia="標楷體" w:hAnsi="標楷體"/>
        </w:rPr>
      </w:pPr>
      <w:r w:rsidRPr="00D1023C">
        <w:rPr>
          <w:rFonts w:ascii="標楷體" w:eastAsia="標楷體" w:hAnsi="標楷體" w:hint="eastAsia"/>
        </w:rPr>
        <w:t>辦理113年低收入戶各項生活津貼、老人津貼、身障生活津貼補助款及中低</w:t>
      </w:r>
      <w:proofErr w:type="gramStart"/>
      <w:r w:rsidRPr="00D1023C">
        <w:rPr>
          <w:rFonts w:ascii="標楷體" w:eastAsia="標楷體" w:hAnsi="標楷體" w:hint="eastAsia"/>
        </w:rPr>
        <w:t>收入戶身障</w:t>
      </w:r>
      <w:proofErr w:type="gramEnd"/>
      <w:r w:rsidRPr="00D1023C">
        <w:rPr>
          <w:rFonts w:ascii="標楷體" w:eastAsia="標楷體" w:hAnsi="標楷體" w:hint="eastAsia"/>
        </w:rPr>
        <w:t>生活津貼核發工作。</w:t>
      </w:r>
    </w:p>
    <w:p w14:paraId="57A033E0" w14:textId="77777777" w:rsidR="000E2C97" w:rsidRPr="00D1023C" w:rsidRDefault="000E2C97" w:rsidP="000E2C97">
      <w:pPr>
        <w:pStyle w:val="aa"/>
        <w:numPr>
          <w:ilvl w:val="0"/>
          <w:numId w:val="14"/>
        </w:numPr>
        <w:spacing w:line="400" w:lineRule="exact"/>
        <w:ind w:left="1559" w:hanging="567"/>
        <w:jc w:val="both"/>
        <w:rPr>
          <w:rFonts w:ascii="標楷體" w:eastAsia="標楷體" w:hAnsi="標楷體"/>
        </w:rPr>
      </w:pPr>
      <w:r w:rsidRPr="00D1023C">
        <w:rPr>
          <w:rFonts w:ascii="標楷體" w:eastAsia="標楷體" w:hAnsi="標楷體" w:hint="eastAsia"/>
        </w:rPr>
        <w:t>辦理縣府65歲以上長者重陽金核發2,845人（縣府補助6,018,000元）；本鄉65歲以上長者重陽金核發2,847人，共1,423,500元。</w:t>
      </w:r>
    </w:p>
    <w:p w14:paraId="37F2FD9B" w14:textId="77777777" w:rsidR="000E2C97" w:rsidRPr="00D1023C" w:rsidRDefault="000E2C97" w:rsidP="000E2C97">
      <w:pPr>
        <w:pStyle w:val="aa"/>
        <w:numPr>
          <w:ilvl w:val="0"/>
          <w:numId w:val="14"/>
        </w:numPr>
        <w:spacing w:line="400" w:lineRule="exact"/>
        <w:ind w:left="1559" w:hanging="567"/>
        <w:jc w:val="both"/>
        <w:rPr>
          <w:rFonts w:ascii="標楷體" w:eastAsia="標楷體" w:hAnsi="標楷體"/>
        </w:rPr>
      </w:pPr>
      <w:r w:rsidRPr="00D1023C">
        <w:rPr>
          <w:rFonts w:ascii="標楷體" w:eastAsia="標楷體" w:hAnsi="標楷體" w:hint="eastAsia"/>
        </w:rPr>
        <w:t>受理長期照顧服務申請：居家服務、送餐服務、喘息服務、行動沐浴車等申請工作，計25件。</w:t>
      </w:r>
    </w:p>
    <w:p w14:paraId="7FF7E5FE"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辦理失能老人及身心障礙者居家服務申請工作。</w:t>
      </w:r>
    </w:p>
    <w:p w14:paraId="643F3470"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辦理老人假牙補助業務。</w:t>
      </w:r>
    </w:p>
    <w:p w14:paraId="67CB8D91"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辦理獨居老人關懷、通報與統計業務。</w:t>
      </w:r>
    </w:p>
    <w:p w14:paraId="0702EE90"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中低老人特別照顧津貼業務1件。</w:t>
      </w:r>
    </w:p>
    <w:p w14:paraId="1686B998"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中低老人住宅修繕補助業務1件。</w:t>
      </w:r>
    </w:p>
    <w:p w14:paraId="498AC74C"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辦理身心障礙者生活輔助器具之申請，計2件。</w:t>
      </w:r>
    </w:p>
    <w:p w14:paraId="6C0C8899"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辦理身心障礙鑑定表填寫、身心障礙證明遺失及日期到期、住址變更之換（補）發工作，計260件。</w:t>
      </w:r>
    </w:p>
    <w:p w14:paraId="37E13531"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 xml:space="preserve">辦理身障停車證之申請，計74件。 </w:t>
      </w:r>
    </w:p>
    <w:p w14:paraId="55C269F2"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辦理身障者使用維生</w:t>
      </w:r>
      <w:proofErr w:type="gramStart"/>
      <w:r w:rsidRPr="0075549E">
        <w:rPr>
          <w:rFonts w:ascii="標楷體" w:eastAsia="標楷體" w:hAnsi="標楷體" w:hint="eastAsia"/>
        </w:rPr>
        <w:t>器材及輔具</w:t>
      </w:r>
      <w:proofErr w:type="gramEnd"/>
      <w:r w:rsidRPr="0075549E">
        <w:rPr>
          <w:rFonts w:ascii="標楷體" w:eastAsia="標楷體" w:hAnsi="標楷體" w:hint="eastAsia"/>
        </w:rPr>
        <w:t>用電優惠申請。</w:t>
      </w:r>
    </w:p>
    <w:p w14:paraId="1E675E41"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辦理113年長青食堂服務(中勝</w:t>
      </w:r>
      <w:proofErr w:type="gramStart"/>
      <w:r w:rsidRPr="0075549E">
        <w:rPr>
          <w:rFonts w:ascii="標楷體" w:eastAsia="標楷體" w:hAnsi="標楷體" w:hint="eastAsia"/>
        </w:rPr>
        <w:t>埔姜</w:t>
      </w:r>
      <w:proofErr w:type="gramEnd"/>
      <w:r w:rsidRPr="0075549E">
        <w:rPr>
          <w:rFonts w:ascii="標楷體" w:eastAsia="標楷體" w:hAnsi="標楷體" w:hint="eastAsia"/>
        </w:rPr>
        <w:t>等七處長青食堂)。</w:t>
      </w:r>
    </w:p>
    <w:p w14:paraId="7E97A852" w14:textId="77777777" w:rsidR="000E2C97" w:rsidRPr="0075549E" w:rsidRDefault="000E2C97" w:rsidP="000E2C97">
      <w:pPr>
        <w:pStyle w:val="aa"/>
        <w:numPr>
          <w:ilvl w:val="0"/>
          <w:numId w:val="14"/>
        </w:numPr>
        <w:spacing w:line="400" w:lineRule="exact"/>
        <w:ind w:left="1559" w:hanging="567"/>
        <w:jc w:val="both"/>
        <w:rPr>
          <w:rFonts w:ascii="標楷體" w:eastAsia="標楷體" w:hAnsi="標楷體"/>
        </w:rPr>
      </w:pPr>
      <w:r w:rsidRPr="0075549E">
        <w:rPr>
          <w:rFonts w:ascii="標楷體" w:eastAsia="標楷體" w:hAnsi="標楷體" w:hint="eastAsia"/>
        </w:rPr>
        <w:t>辦理縣府</w:t>
      </w:r>
      <w:proofErr w:type="gramStart"/>
      <w:r w:rsidRPr="0075549E">
        <w:rPr>
          <w:rFonts w:ascii="標楷體" w:eastAsia="標楷體" w:hAnsi="標楷體" w:hint="eastAsia"/>
        </w:rPr>
        <w:t>113</w:t>
      </w:r>
      <w:proofErr w:type="gramEnd"/>
      <w:r w:rsidRPr="0075549E">
        <w:rPr>
          <w:rFonts w:ascii="標楷體" w:eastAsia="標楷體" w:hAnsi="標楷體" w:hint="eastAsia"/>
        </w:rPr>
        <w:t>年度60-64歲身障敬老禮金核發108人（縣府補助108,450元）。</w:t>
      </w:r>
    </w:p>
    <w:p w14:paraId="1B214149" w14:textId="77777777" w:rsidR="00FA1BE9" w:rsidRPr="0075549E" w:rsidRDefault="00FA1BE9" w:rsidP="0053209F">
      <w:pPr>
        <w:pStyle w:val="aa"/>
        <w:numPr>
          <w:ilvl w:val="0"/>
          <w:numId w:val="54"/>
        </w:numPr>
        <w:spacing w:line="400" w:lineRule="exact"/>
        <w:ind w:left="851" w:firstLine="0"/>
        <w:jc w:val="both"/>
        <w:rPr>
          <w:rFonts w:ascii="標楷體" w:eastAsia="標楷體" w:hAnsi="標楷體"/>
        </w:rPr>
      </w:pPr>
      <w:r w:rsidRPr="0075549E">
        <w:rPr>
          <w:rFonts w:ascii="標楷體" w:eastAsia="標楷體" w:hAnsi="標楷體" w:hint="eastAsia"/>
        </w:rPr>
        <w:t>配合社區發展</w:t>
      </w:r>
    </w:p>
    <w:p w14:paraId="65D24BC8" w14:textId="77777777" w:rsidR="000E2C97" w:rsidRPr="0075549E" w:rsidRDefault="000E2C97" w:rsidP="000E2C97">
      <w:pPr>
        <w:pStyle w:val="aa"/>
        <w:numPr>
          <w:ilvl w:val="0"/>
          <w:numId w:val="15"/>
        </w:numPr>
        <w:spacing w:line="400" w:lineRule="exact"/>
        <w:ind w:left="1560" w:hanging="426"/>
        <w:jc w:val="both"/>
        <w:rPr>
          <w:rFonts w:ascii="標楷體" w:eastAsia="標楷體" w:hAnsi="標楷體"/>
        </w:rPr>
      </w:pPr>
      <w:r w:rsidRPr="0075549E">
        <w:rPr>
          <w:rFonts w:ascii="標楷體" w:eastAsia="標楷體" w:hAnsi="標楷體" w:hint="eastAsia"/>
        </w:rPr>
        <w:t>辦理</w:t>
      </w:r>
      <w:proofErr w:type="gramStart"/>
      <w:r w:rsidRPr="0075549E">
        <w:rPr>
          <w:rFonts w:ascii="標楷體" w:eastAsia="標楷體" w:hAnsi="標楷體" w:hint="eastAsia"/>
        </w:rPr>
        <w:t>113</w:t>
      </w:r>
      <w:proofErr w:type="gramEnd"/>
      <w:r w:rsidRPr="0075549E">
        <w:rPr>
          <w:rFonts w:ascii="標楷體" w:eastAsia="標楷體" w:hAnsi="標楷體" w:hint="eastAsia"/>
        </w:rPr>
        <w:t>年度社區活動中心公共意外責任保險及商業火災保險。</w:t>
      </w:r>
    </w:p>
    <w:p w14:paraId="4FB235AF" w14:textId="77777777" w:rsidR="000E2C97" w:rsidRPr="0075549E" w:rsidRDefault="000E2C97" w:rsidP="000E2C97">
      <w:pPr>
        <w:pStyle w:val="aa"/>
        <w:numPr>
          <w:ilvl w:val="0"/>
          <w:numId w:val="15"/>
        </w:numPr>
        <w:spacing w:line="400" w:lineRule="exact"/>
        <w:ind w:left="1560" w:hanging="426"/>
        <w:jc w:val="both"/>
        <w:rPr>
          <w:rFonts w:ascii="標楷體" w:eastAsia="標楷體" w:hAnsi="標楷體"/>
        </w:rPr>
      </w:pPr>
      <w:r w:rsidRPr="0075549E">
        <w:rPr>
          <w:rFonts w:ascii="標楷體" w:eastAsia="標楷體" w:hAnsi="標楷體" w:hint="eastAsia"/>
        </w:rPr>
        <w:t>公所補助社區發展協會辦理各項活動：</w:t>
      </w:r>
    </w:p>
    <w:p w14:paraId="02C26859" w14:textId="77777777" w:rsidR="000E2C97" w:rsidRPr="0075549E" w:rsidRDefault="000E2C97" w:rsidP="000E2C97">
      <w:pPr>
        <w:pStyle w:val="aa"/>
        <w:numPr>
          <w:ilvl w:val="0"/>
          <w:numId w:val="16"/>
        </w:numPr>
        <w:spacing w:line="400" w:lineRule="exact"/>
        <w:jc w:val="both"/>
        <w:rPr>
          <w:rFonts w:ascii="標楷體" w:eastAsia="標楷體" w:hAnsi="標楷體"/>
        </w:rPr>
      </w:pPr>
      <w:r w:rsidRPr="0075549E">
        <w:rPr>
          <w:rFonts w:ascii="標楷體" w:eastAsia="標楷體" w:hAnsi="標楷體" w:hint="eastAsia"/>
        </w:rPr>
        <w:t>雲林縣褒忠鄉新厝仔社區發展協會「新厝仔社區發展協會2024重陽敬老養生經絡健康</w:t>
      </w:r>
      <w:proofErr w:type="gramStart"/>
      <w:r w:rsidRPr="0075549E">
        <w:rPr>
          <w:rFonts w:ascii="標楷體" w:eastAsia="標楷體" w:hAnsi="標楷體" w:hint="eastAsia"/>
        </w:rPr>
        <w:t>講座暨舒壓</w:t>
      </w:r>
      <w:proofErr w:type="gramEnd"/>
      <w:r w:rsidRPr="0075549E">
        <w:rPr>
          <w:rFonts w:ascii="標楷體" w:eastAsia="標楷體" w:hAnsi="標楷體" w:hint="eastAsia"/>
        </w:rPr>
        <w:t>活動」(公所補助2萬元)。</w:t>
      </w:r>
    </w:p>
    <w:p w14:paraId="7729D5C7" w14:textId="77777777" w:rsidR="000E2C97" w:rsidRPr="0075549E" w:rsidRDefault="000E2C97" w:rsidP="000E2C97">
      <w:pPr>
        <w:pStyle w:val="aa"/>
        <w:numPr>
          <w:ilvl w:val="0"/>
          <w:numId w:val="16"/>
        </w:numPr>
        <w:spacing w:line="400" w:lineRule="exact"/>
        <w:jc w:val="both"/>
        <w:rPr>
          <w:rFonts w:ascii="標楷體" w:eastAsia="標楷體" w:hAnsi="標楷體"/>
        </w:rPr>
      </w:pPr>
      <w:r w:rsidRPr="0075549E">
        <w:rPr>
          <w:rFonts w:ascii="標楷體" w:eastAsia="標楷體" w:hAnsi="標楷體" w:hint="eastAsia"/>
        </w:rPr>
        <w:lastRenderedPageBreak/>
        <w:t>雲林縣褒忠鄉太湖社區發展協會「</w:t>
      </w:r>
      <w:proofErr w:type="gramStart"/>
      <w:r w:rsidRPr="0075549E">
        <w:rPr>
          <w:rFonts w:ascii="標楷體" w:eastAsia="標楷體" w:hAnsi="標楷體" w:hint="eastAsia"/>
        </w:rPr>
        <w:t>中部、</w:t>
      </w:r>
      <w:proofErr w:type="gramEnd"/>
      <w:r w:rsidRPr="0075549E">
        <w:rPr>
          <w:rFonts w:ascii="標楷體" w:eastAsia="標楷體" w:hAnsi="標楷體" w:hint="eastAsia"/>
        </w:rPr>
        <w:t xml:space="preserve"> 苗栗社區走動式學習」(公所補助2萬元)。</w:t>
      </w:r>
    </w:p>
    <w:p w14:paraId="1AFB1D06" w14:textId="77777777" w:rsidR="000E2C97" w:rsidRPr="0075549E" w:rsidRDefault="000E2C97" w:rsidP="000E2C97">
      <w:pPr>
        <w:pStyle w:val="aa"/>
        <w:numPr>
          <w:ilvl w:val="0"/>
          <w:numId w:val="16"/>
        </w:numPr>
        <w:spacing w:line="400" w:lineRule="exact"/>
        <w:jc w:val="both"/>
        <w:rPr>
          <w:rFonts w:ascii="標楷體" w:eastAsia="標楷體" w:hAnsi="標楷體"/>
        </w:rPr>
      </w:pPr>
      <w:r w:rsidRPr="0075549E">
        <w:rPr>
          <w:rFonts w:ascii="標楷體" w:eastAsia="標楷體" w:hAnsi="標楷體" w:hint="eastAsia"/>
        </w:rPr>
        <w:t>雲林縣褒忠鄉馬鳴社區發展協會「113年走動式生態暨業務研習活動」(公所補助</w:t>
      </w:r>
      <w:r w:rsidRPr="0075549E">
        <w:rPr>
          <w:rFonts w:ascii="標楷體" w:eastAsia="標楷體" w:hAnsi="標楷體"/>
        </w:rPr>
        <w:t>1</w:t>
      </w:r>
      <w:r w:rsidRPr="0075549E">
        <w:rPr>
          <w:rFonts w:ascii="標楷體" w:eastAsia="標楷體" w:hAnsi="標楷體" w:hint="eastAsia"/>
        </w:rPr>
        <w:t>萬</w:t>
      </w:r>
      <w:r w:rsidRPr="0075549E">
        <w:rPr>
          <w:rFonts w:ascii="標楷體" w:eastAsia="標楷體" w:hAnsi="標楷體"/>
        </w:rPr>
        <w:t>6</w:t>
      </w:r>
      <w:r w:rsidRPr="0075549E">
        <w:rPr>
          <w:rFonts w:ascii="標楷體" w:eastAsia="標楷體" w:hAnsi="標楷體" w:hint="eastAsia"/>
        </w:rPr>
        <w:t>,</w:t>
      </w:r>
      <w:r w:rsidRPr="0075549E">
        <w:rPr>
          <w:rFonts w:ascii="標楷體" w:eastAsia="標楷體" w:hAnsi="標楷體"/>
        </w:rPr>
        <w:t>344</w:t>
      </w:r>
      <w:r w:rsidRPr="0075549E">
        <w:rPr>
          <w:rFonts w:ascii="標楷體" w:eastAsia="標楷體" w:hAnsi="標楷體" w:hint="eastAsia"/>
        </w:rPr>
        <w:t>元)。</w:t>
      </w:r>
    </w:p>
    <w:p w14:paraId="2E951E9C" w14:textId="77777777" w:rsidR="00176015" w:rsidRPr="0075549E" w:rsidRDefault="000E2C97" w:rsidP="000E2C97">
      <w:pPr>
        <w:pStyle w:val="aa"/>
        <w:numPr>
          <w:ilvl w:val="0"/>
          <w:numId w:val="16"/>
        </w:numPr>
        <w:spacing w:line="400" w:lineRule="exact"/>
        <w:jc w:val="both"/>
        <w:rPr>
          <w:rFonts w:ascii="標楷體" w:eastAsia="標楷體" w:hAnsi="標楷體"/>
        </w:rPr>
      </w:pPr>
      <w:r w:rsidRPr="0075549E">
        <w:rPr>
          <w:rFonts w:ascii="標楷體" w:eastAsia="標楷體" w:hAnsi="標楷體" w:hint="eastAsia"/>
        </w:rPr>
        <w:t>雲林縣褒忠鄉泰安社區發展協會「產業文化特色綜合研習」(公所補助</w:t>
      </w:r>
      <w:r w:rsidRPr="0075549E">
        <w:rPr>
          <w:rFonts w:ascii="標楷體" w:eastAsia="標楷體" w:hAnsi="標楷體"/>
        </w:rPr>
        <w:t>1</w:t>
      </w:r>
      <w:r w:rsidRPr="0075549E">
        <w:rPr>
          <w:rFonts w:ascii="標楷體" w:eastAsia="標楷體" w:hAnsi="標楷體" w:hint="eastAsia"/>
        </w:rPr>
        <w:t>萬</w:t>
      </w:r>
      <w:r w:rsidRPr="0075549E">
        <w:rPr>
          <w:rFonts w:ascii="標楷體" w:eastAsia="標楷體" w:hAnsi="標楷體"/>
        </w:rPr>
        <w:t>9</w:t>
      </w:r>
      <w:r w:rsidRPr="0075549E">
        <w:rPr>
          <w:rFonts w:ascii="標楷體" w:eastAsia="標楷體" w:hAnsi="標楷體" w:hint="eastAsia"/>
        </w:rPr>
        <w:t>,</w:t>
      </w:r>
      <w:r w:rsidRPr="0075549E">
        <w:rPr>
          <w:rFonts w:ascii="標楷體" w:eastAsia="標楷體" w:hAnsi="標楷體"/>
        </w:rPr>
        <w:t>668</w:t>
      </w:r>
      <w:r w:rsidRPr="0075549E">
        <w:rPr>
          <w:rFonts w:ascii="標楷體" w:eastAsia="標楷體" w:hAnsi="標楷體" w:hint="eastAsia"/>
        </w:rPr>
        <w:t>元)。</w:t>
      </w:r>
    </w:p>
    <w:p w14:paraId="29C41FB0" w14:textId="77777777" w:rsidR="00FA1BE9" w:rsidRPr="0075549E" w:rsidRDefault="00FA1BE9" w:rsidP="0053209F">
      <w:pPr>
        <w:pStyle w:val="aa"/>
        <w:numPr>
          <w:ilvl w:val="0"/>
          <w:numId w:val="54"/>
        </w:numPr>
        <w:spacing w:line="400" w:lineRule="exact"/>
        <w:ind w:left="851" w:firstLine="0"/>
        <w:jc w:val="both"/>
        <w:rPr>
          <w:rFonts w:ascii="標楷體" w:eastAsia="標楷體" w:hAnsi="標楷體"/>
        </w:rPr>
      </w:pPr>
      <w:r w:rsidRPr="0075549E">
        <w:rPr>
          <w:rFonts w:ascii="標楷體" w:eastAsia="標楷體" w:hAnsi="標楷體" w:hint="eastAsia"/>
        </w:rPr>
        <w:t>辦理各項慶典</w:t>
      </w:r>
    </w:p>
    <w:p w14:paraId="640074AF" w14:textId="77777777" w:rsidR="000E2C97" w:rsidRPr="0075549E" w:rsidRDefault="000E2C97" w:rsidP="000E2C97">
      <w:pPr>
        <w:pStyle w:val="aa"/>
        <w:numPr>
          <w:ilvl w:val="4"/>
          <w:numId w:val="2"/>
        </w:numPr>
        <w:spacing w:line="400" w:lineRule="exact"/>
        <w:ind w:left="1560" w:hanging="426"/>
        <w:jc w:val="both"/>
        <w:rPr>
          <w:rFonts w:ascii="標楷體" w:eastAsia="標楷體" w:hAnsi="標楷體"/>
        </w:rPr>
      </w:pPr>
      <w:r w:rsidRPr="0075549E">
        <w:rPr>
          <w:rFonts w:ascii="標楷體" w:eastAsia="標楷體" w:hAnsi="標楷體" w:hint="eastAsia"/>
        </w:rPr>
        <w:t>辦理113年</w:t>
      </w:r>
      <w:proofErr w:type="gramStart"/>
      <w:r w:rsidRPr="0075549E">
        <w:rPr>
          <w:rFonts w:ascii="標楷體" w:eastAsia="標楷體" w:hAnsi="標楷體" w:hint="eastAsia"/>
        </w:rPr>
        <w:t>鑽石婚及模範</w:t>
      </w:r>
      <w:proofErr w:type="gramEnd"/>
      <w:r w:rsidRPr="0075549E">
        <w:rPr>
          <w:rFonts w:ascii="標楷體" w:eastAsia="標楷體" w:hAnsi="標楷體" w:hint="eastAsia"/>
        </w:rPr>
        <w:t>父親、母親表揚。</w:t>
      </w:r>
    </w:p>
    <w:p w14:paraId="00893DF0" w14:textId="77777777" w:rsidR="00FA1BE9" w:rsidRPr="0075549E" w:rsidRDefault="00FA1BE9" w:rsidP="0053209F">
      <w:pPr>
        <w:pStyle w:val="aa"/>
        <w:numPr>
          <w:ilvl w:val="0"/>
          <w:numId w:val="54"/>
        </w:numPr>
        <w:spacing w:line="400" w:lineRule="exact"/>
        <w:ind w:left="851" w:firstLine="0"/>
        <w:jc w:val="both"/>
        <w:rPr>
          <w:rFonts w:ascii="標楷體" w:eastAsia="標楷體" w:hAnsi="標楷體"/>
        </w:rPr>
      </w:pPr>
      <w:r w:rsidRPr="0075549E">
        <w:rPr>
          <w:rFonts w:ascii="標楷體" w:eastAsia="標楷體" w:hAnsi="標楷體" w:hint="eastAsia"/>
        </w:rPr>
        <w:t>小康計畫</w:t>
      </w:r>
    </w:p>
    <w:p w14:paraId="2C19C3EE" w14:textId="77777777" w:rsidR="000E2C97" w:rsidRPr="0075549E" w:rsidRDefault="000E2C97" w:rsidP="0053209F">
      <w:pPr>
        <w:pStyle w:val="aa"/>
        <w:numPr>
          <w:ilvl w:val="0"/>
          <w:numId w:val="17"/>
        </w:numPr>
        <w:spacing w:line="400" w:lineRule="exact"/>
        <w:ind w:left="1560" w:hanging="426"/>
        <w:jc w:val="both"/>
        <w:rPr>
          <w:rFonts w:ascii="標楷體" w:eastAsia="標楷體" w:hAnsi="標楷體"/>
        </w:rPr>
      </w:pPr>
      <w:r w:rsidRPr="0075549E">
        <w:rPr>
          <w:rFonts w:ascii="標楷體" w:eastAsia="標楷體" w:hAnsi="標楷體" w:hint="eastAsia"/>
        </w:rPr>
        <w:t>復康巴士</w:t>
      </w:r>
      <w:r w:rsidRPr="0075549E">
        <w:rPr>
          <w:rFonts w:ascii="標楷體" w:eastAsia="標楷體" w:hAnsi="標楷體"/>
        </w:rPr>
        <w:t>11</w:t>
      </w:r>
      <w:r w:rsidRPr="0075549E">
        <w:rPr>
          <w:rFonts w:ascii="標楷體" w:eastAsia="標楷體" w:hAnsi="標楷體" w:hint="eastAsia"/>
        </w:rPr>
        <w:t>3</w:t>
      </w:r>
      <w:r w:rsidRPr="0075549E">
        <w:rPr>
          <w:rFonts w:ascii="標楷體" w:eastAsia="標楷體" w:hAnsi="標楷體"/>
        </w:rPr>
        <w:t>年1月至12月底，共服務</w:t>
      </w:r>
      <w:r w:rsidRPr="0075549E">
        <w:rPr>
          <w:rFonts w:ascii="標楷體" w:eastAsia="標楷體" w:hAnsi="標楷體" w:hint="eastAsia"/>
        </w:rPr>
        <w:t>466</w:t>
      </w:r>
      <w:r w:rsidRPr="0075549E">
        <w:rPr>
          <w:rFonts w:ascii="標楷體" w:eastAsia="標楷體" w:hAnsi="標楷體"/>
        </w:rPr>
        <w:t>人次</w:t>
      </w:r>
      <w:r w:rsidRPr="0075549E">
        <w:rPr>
          <w:rFonts w:ascii="標楷體" w:eastAsia="標楷體" w:hAnsi="標楷體" w:hint="eastAsia"/>
        </w:rPr>
        <w:t>。</w:t>
      </w:r>
    </w:p>
    <w:p w14:paraId="737E4D96" w14:textId="77777777" w:rsidR="00FA1BE9" w:rsidRPr="0075549E" w:rsidRDefault="00FA1BE9" w:rsidP="0053209F">
      <w:pPr>
        <w:pStyle w:val="aa"/>
        <w:numPr>
          <w:ilvl w:val="0"/>
          <w:numId w:val="54"/>
        </w:numPr>
        <w:spacing w:line="400" w:lineRule="exact"/>
        <w:ind w:left="851" w:firstLine="0"/>
        <w:jc w:val="both"/>
        <w:rPr>
          <w:rFonts w:ascii="標楷體" w:eastAsia="標楷體" w:hAnsi="標楷體"/>
        </w:rPr>
      </w:pPr>
      <w:r w:rsidRPr="0075549E">
        <w:rPr>
          <w:rFonts w:ascii="標楷體" w:eastAsia="標楷體" w:hAnsi="標楷體" w:hint="eastAsia"/>
        </w:rPr>
        <w:t>社團補助</w:t>
      </w:r>
    </w:p>
    <w:p w14:paraId="4F736DD0" w14:textId="77777777" w:rsidR="000E2C97" w:rsidRPr="0075549E" w:rsidRDefault="000E2C97" w:rsidP="0053209F">
      <w:pPr>
        <w:pStyle w:val="aa"/>
        <w:numPr>
          <w:ilvl w:val="0"/>
          <w:numId w:val="18"/>
        </w:numPr>
        <w:spacing w:line="400" w:lineRule="exact"/>
        <w:ind w:left="1560" w:hanging="426"/>
        <w:jc w:val="both"/>
        <w:rPr>
          <w:rFonts w:ascii="標楷體" w:eastAsia="標楷體" w:hAnsi="標楷體"/>
        </w:rPr>
      </w:pPr>
      <w:r w:rsidRPr="0075549E">
        <w:rPr>
          <w:rFonts w:ascii="標楷體" w:eastAsia="標楷體" w:hAnsi="標楷體" w:hint="eastAsia"/>
        </w:rPr>
        <w:t>雲林縣</w:t>
      </w:r>
      <w:proofErr w:type="gramStart"/>
      <w:r w:rsidRPr="0075549E">
        <w:rPr>
          <w:rFonts w:ascii="標楷體" w:eastAsia="標楷體" w:hAnsi="標楷體" w:hint="eastAsia"/>
        </w:rPr>
        <w:t>埔姜崙</w:t>
      </w:r>
      <w:proofErr w:type="gramEnd"/>
      <w:r w:rsidRPr="0075549E">
        <w:rPr>
          <w:rFonts w:ascii="標楷體" w:eastAsia="標楷體" w:hAnsi="標楷體" w:hint="eastAsia"/>
        </w:rPr>
        <w:t>國樂發展協會「雲林縣</w:t>
      </w:r>
      <w:proofErr w:type="gramStart"/>
      <w:r w:rsidRPr="0075549E">
        <w:rPr>
          <w:rFonts w:ascii="標楷體" w:eastAsia="標楷體" w:hAnsi="標楷體" w:hint="eastAsia"/>
        </w:rPr>
        <w:t>113</w:t>
      </w:r>
      <w:proofErr w:type="gramEnd"/>
      <w:r w:rsidRPr="0075549E">
        <w:rPr>
          <w:rFonts w:ascii="標楷體" w:eastAsia="標楷體" w:hAnsi="標楷體" w:hint="eastAsia"/>
        </w:rPr>
        <w:t>年度(上半年)國樂研習活            動」(公所補助2萬元)。</w:t>
      </w:r>
    </w:p>
    <w:p w14:paraId="1A489F9A" w14:textId="77777777" w:rsidR="000E2C97" w:rsidRPr="0075549E" w:rsidRDefault="000E2C97" w:rsidP="0053209F">
      <w:pPr>
        <w:pStyle w:val="aa"/>
        <w:numPr>
          <w:ilvl w:val="0"/>
          <w:numId w:val="18"/>
        </w:numPr>
        <w:spacing w:line="400" w:lineRule="exact"/>
        <w:ind w:left="1560" w:hanging="426"/>
        <w:jc w:val="both"/>
        <w:rPr>
          <w:rFonts w:ascii="標楷體" w:eastAsia="標楷體" w:hAnsi="標楷體"/>
        </w:rPr>
      </w:pPr>
      <w:r w:rsidRPr="0075549E">
        <w:rPr>
          <w:rFonts w:ascii="標楷體" w:eastAsia="標楷體" w:hAnsi="標楷體" w:hint="eastAsia"/>
        </w:rPr>
        <w:t>雲林縣褒忠鄉小城人文關懷協會「愛心捐血活動」(公所補助1萬元)。</w:t>
      </w:r>
    </w:p>
    <w:p w14:paraId="6F1FA505" w14:textId="77777777" w:rsidR="000E2C97" w:rsidRPr="0075549E" w:rsidRDefault="000E2C97" w:rsidP="0053209F">
      <w:pPr>
        <w:pStyle w:val="aa"/>
        <w:numPr>
          <w:ilvl w:val="0"/>
          <w:numId w:val="18"/>
        </w:numPr>
        <w:spacing w:line="400" w:lineRule="exact"/>
        <w:ind w:left="1560" w:hanging="426"/>
        <w:jc w:val="both"/>
        <w:rPr>
          <w:rFonts w:ascii="標楷體" w:eastAsia="標楷體" w:hAnsi="標楷體"/>
        </w:rPr>
      </w:pPr>
      <w:r w:rsidRPr="0075549E">
        <w:rPr>
          <w:rFonts w:ascii="標楷體" w:eastAsia="標楷體" w:hAnsi="標楷體" w:hint="eastAsia"/>
        </w:rPr>
        <w:t>雲林縣褒忠鄉婦女會「</w:t>
      </w:r>
      <w:proofErr w:type="gramStart"/>
      <w:r w:rsidRPr="0075549E">
        <w:rPr>
          <w:rFonts w:ascii="標楷體" w:eastAsia="標楷體" w:hAnsi="標楷體" w:hint="eastAsia"/>
        </w:rPr>
        <w:t>113</w:t>
      </w:r>
      <w:proofErr w:type="gramEnd"/>
      <w:r w:rsidRPr="0075549E">
        <w:rPr>
          <w:rFonts w:ascii="標楷體" w:eastAsia="標楷體" w:hAnsi="標楷體" w:hint="eastAsia"/>
        </w:rPr>
        <w:t>年度通宵海洋淨灘活動」(公所補助2萬元)。</w:t>
      </w:r>
    </w:p>
    <w:p w14:paraId="2C0A94FF" w14:textId="77777777" w:rsidR="000E2C97" w:rsidRPr="0075549E" w:rsidRDefault="000E2C97" w:rsidP="0053209F">
      <w:pPr>
        <w:pStyle w:val="aa"/>
        <w:numPr>
          <w:ilvl w:val="0"/>
          <w:numId w:val="18"/>
        </w:numPr>
        <w:spacing w:line="400" w:lineRule="exact"/>
        <w:ind w:left="1560" w:hanging="426"/>
        <w:jc w:val="both"/>
        <w:rPr>
          <w:rFonts w:ascii="標楷體" w:eastAsia="標楷體" w:hAnsi="標楷體"/>
        </w:rPr>
      </w:pPr>
      <w:r w:rsidRPr="0075549E">
        <w:rPr>
          <w:rFonts w:ascii="標楷體" w:eastAsia="標楷體" w:hAnsi="標楷體" w:hint="eastAsia"/>
        </w:rPr>
        <w:t>雲林縣褒忠鄉鄧麗君文化協會「2024鄧麗君慈善愛心音樂會」(公所補助8萬5</w:t>
      </w:r>
      <w:r w:rsidRPr="0075549E">
        <w:rPr>
          <w:rFonts w:ascii="標楷體" w:eastAsia="標楷體" w:hAnsi="標楷體"/>
        </w:rPr>
        <w:t>,</w:t>
      </w:r>
      <w:r w:rsidRPr="0075549E">
        <w:rPr>
          <w:rFonts w:ascii="標楷體" w:eastAsia="標楷體" w:hAnsi="標楷體" w:hint="eastAsia"/>
        </w:rPr>
        <w:t>609元)。</w:t>
      </w:r>
    </w:p>
    <w:p w14:paraId="2D02CEEF" w14:textId="77777777" w:rsidR="000E2C97" w:rsidRPr="0075549E" w:rsidRDefault="000E2C97" w:rsidP="0053209F">
      <w:pPr>
        <w:pStyle w:val="aa"/>
        <w:numPr>
          <w:ilvl w:val="0"/>
          <w:numId w:val="18"/>
        </w:numPr>
        <w:spacing w:line="400" w:lineRule="exact"/>
        <w:ind w:left="1560" w:hanging="426"/>
        <w:jc w:val="both"/>
        <w:rPr>
          <w:rFonts w:ascii="標楷體" w:eastAsia="標楷體" w:hAnsi="標楷體"/>
        </w:rPr>
      </w:pPr>
      <w:r w:rsidRPr="0075549E">
        <w:rPr>
          <w:rFonts w:ascii="標楷體" w:eastAsia="標楷體" w:hAnsi="標楷體" w:hint="eastAsia"/>
        </w:rPr>
        <w:t>社團法人雲林縣褒忠鄉老人會「</w:t>
      </w:r>
      <w:proofErr w:type="gramStart"/>
      <w:r w:rsidRPr="0075549E">
        <w:rPr>
          <w:rFonts w:ascii="標楷體" w:eastAsia="標楷體" w:hAnsi="標楷體" w:hint="eastAsia"/>
        </w:rPr>
        <w:t>113</w:t>
      </w:r>
      <w:proofErr w:type="gramEnd"/>
      <w:r w:rsidRPr="0075549E">
        <w:rPr>
          <w:rFonts w:ascii="標楷體" w:eastAsia="標楷體" w:hAnsi="標楷體" w:hint="eastAsia"/>
        </w:rPr>
        <w:t>年度走動式學習暨業務研討會實施計畫」(公所補助2萬元)。</w:t>
      </w:r>
    </w:p>
    <w:p w14:paraId="5FC96790" w14:textId="77777777" w:rsidR="000E2C97" w:rsidRPr="0075549E" w:rsidRDefault="000E2C97" w:rsidP="0053209F">
      <w:pPr>
        <w:pStyle w:val="aa"/>
        <w:numPr>
          <w:ilvl w:val="0"/>
          <w:numId w:val="18"/>
        </w:numPr>
        <w:spacing w:line="400" w:lineRule="exact"/>
        <w:ind w:left="1560" w:hanging="426"/>
        <w:jc w:val="both"/>
        <w:rPr>
          <w:rFonts w:ascii="標楷體" w:eastAsia="標楷體" w:hAnsi="標楷體"/>
        </w:rPr>
      </w:pPr>
      <w:r w:rsidRPr="0075549E">
        <w:rPr>
          <w:rFonts w:ascii="標楷體" w:eastAsia="標楷體" w:hAnsi="標楷體" w:hint="eastAsia"/>
        </w:rPr>
        <w:t>社團法人雲林縣褒忠鄉老人會「</w:t>
      </w:r>
      <w:proofErr w:type="gramStart"/>
      <w:r w:rsidRPr="0075549E">
        <w:rPr>
          <w:rFonts w:ascii="標楷體" w:eastAsia="標楷體" w:hAnsi="標楷體" w:hint="eastAsia"/>
        </w:rPr>
        <w:t>113</w:t>
      </w:r>
      <w:proofErr w:type="gramEnd"/>
      <w:r w:rsidRPr="0075549E">
        <w:rPr>
          <w:rFonts w:ascii="標楷體" w:eastAsia="標楷體" w:hAnsi="標楷體" w:hint="eastAsia"/>
        </w:rPr>
        <w:t>年度雲林縣褒忠鄉老人會管理維護費及活動發展經費」(縣府補助40萬元)。</w:t>
      </w:r>
    </w:p>
    <w:p w14:paraId="4C96D6C1" w14:textId="77777777" w:rsidR="000E2C97" w:rsidRPr="0075549E" w:rsidRDefault="000E2C97" w:rsidP="0053209F">
      <w:pPr>
        <w:pStyle w:val="aa"/>
        <w:numPr>
          <w:ilvl w:val="0"/>
          <w:numId w:val="18"/>
        </w:numPr>
        <w:spacing w:line="400" w:lineRule="exact"/>
        <w:ind w:left="1560" w:hanging="426"/>
        <w:jc w:val="both"/>
        <w:rPr>
          <w:rFonts w:ascii="標楷體" w:eastAsia="標楷體" w:hAnsi="標楷體"/>
        </w:rPr>
      </w:pPr>
      <w:r w:rsidRPr="0075549E">
        <w:rPr>
          <w:rFonts w:ascii="標楷體" w:eastAsia="標楷體" w:hAnsi="標楷體" w:hint="eastAsia"/>
        </w:rPr>
        <w:t>社團法人雲林縣褒忠鄉老人會購置點歌機、無線麥克風、</w:t>
      </w:r>
      <w:proofErr w:type="gramStart"/>
      <w:r w:rsidRPr="0075549E">
        <w:rPr>
          <w:rFonts w:ascii="標楷體" w:eastAsia="標楷體" w:hAnsi="標楷體" w:hint="eastAsia"/>
        </w:rPr>
        <w:t>筆電等</w:t>
      </w:r>
      <w:proofErr w:type="gramEnd"/>
      <w:r w:rsidRPr="0075549E">
        <w:rPr>
          <w:rFonts w:ascii="標楷體" w:eastAsia="標楷體" w:hAnsi="標楷體" w:hint="eastAsia"/>
        </w:rPr>
        <w:t>設備(公所補助9萬8</w:t>
      </w:r>
      <w:r w:rsidRPr="0075549E">
        <w:rPr>
          <w:rFonts w:ascii="標楷體" w:eastAsia="標楷體" w:hAnsi="標楷體"/>
        </w:rPr>
        <w:t>,</w:t>
      </w:r>
      <w:r w:rsidRPr="0075549E">
        <w:rPr>
          <w:rFonts w:ascii="標楷體" w:eastAsia="標楷體" w:hAnsi="標楷體" w:hint="eastAsia"/>
        </w:rPr>
        <w:t>000元)。</w:t>
      </w:r>
    </w:p>
    <w:p w14:paraId="51B982FA" w14:textId="77777777" w:rsidR="004B5081" w:rsidRPr="0075549E" w:rsidRDefault="004B5081" w:rsidP="00B22B0B">
      <w:pPr>
        <w:pStyle w:val="aa"/>
        <w:numPr>
          <w:ilvl w:val="0"/>
          <w:numId w:val="3"/>
        </w:numPr>
        <w:spacing w:line="400" w:lineRule="exact"/>
        <w:ind w:left="851" w:firstLine="0"/>
        <w:jc w:val="both"/>
        <w:rPr>
          <w:rFonts w:ascii="標楷體" w:eastAsia="標楷體" w:hAnsi="標楷體"/>
        </w:rPr>
      </w:pPr>
      <w:r w:rsidRPr="0075549E">
        <w:rPr>
          <w:rFonts w:ascii="標楷體" w:eastAsia="標楷體" w:hAnsi="標楷體" w:hint="eastAsia"/>
        </w:rPr>
        <w:t>建設課</w:t>
      </w:r>
    </w:p>
    <w:p w14:paraId="54E29AFE" w14:textId="77777777" w:rsidR="00805B3D" w:rsidRPr="0075549E" w:rsidRDefault="00805B3D" w:rsidP="0053209F">
      <w:pPr>
        <w:pStyle w:val="aa"/>
        <w:numPr>
          <w:ilvl w:val="0"/>
          <w:numId w:val="55"/>
        </w:numPr>
        <w:spacing w:line="400" w:lineRule="exact"/>
        <w:ind w:left="851" w:firstLine="0"/>
        <w:jc w:val="both"/>
        <w:rPr>
          <w:rFonts w:ascii="標楷體" w:eastAsia="標楷體" w:hAnsi="標楷體"/>
        </w:rPr>
      </w:pPr>
      <w:r w:rsidRPr="0075549E">
        <w:rPr>
          <w:rFonts w:ascii="標楷體" w:eastAsia="標楷體" w:hAnsi="標楷體" w:hint="eastAsia"/>
        </w:rPr>
        <w:t>建築管理及都市規劃</w:t>
      </w:r>
    </w:p>
    <w:p w14:paraId="1460EAE0" w14:textId="77777777" w:rsidR="000D4498" w:rsidRPr="0075549E" w:rsidRDefault="000D4498" w:rsidP="0053209F">
      <w:pPr>
        <w:pStyle w:val="aa"/>
        <w:numPr>
          <w:ilvl w:val="0"/>
          <w:numId w:val="19"/>
        </w:numPr>
        <w:spacing w:line="400" w:lineRule="exact"/>
        <w:ind w:left="1560" w:hanging="426"/>
        <w:jc w:val="both"/>
        <w:rPr>
          <w:rFonts w:ascii="標楷體" w:eastAsia="標楷體" w:hAnsi="標楷體"/>
        </w:rPr>
      </w:pPr>
      <w:r w:rsidRPr="0075549E">
        <w:rPr>
          <w:rFonts w:ascii="標楷體" w:eastAsia="標楷體" w:hAnsi="標楷體" w:hint="eastAsia"/>
        </w:rPr>
        <w:t>辦理都市計畫區外建築執照核發。</w:t>
      </w:r>
    </w:p>
    <w:p w14:paraId="651F5CBA" w14:textId="77777777" w:rsidR="000D4498" w:rsidRPr="0075549E" w:rsidRDefault="000D4498" w:rsidP="0053209F">
      <w:pPr>
        <w:pStyle w:val="aa"/>
        <w:numPr>
          <w:ilvl w:val="0"/>
          <w:numId w:val="19"/>
        </w:numPr>
        <w:spacing w:line="400" w:lineRule="exact"/>
        <w:ind w:left="1560" w:hanging="426"/>
        <w:jc w:val="both"/>
        <w:rPr>
          <w:rFonts w:ascii="標楷體" w:eastAsia="標楷體" w:hAnsi="標楷體"/>
        </w:rPr>
      </w:pPr>
      <w:r w:rsidRPr="0075549E">
        <w:rPr>
          <w:rFonts w:ascii="標楷體" w:eastAsia="標楷體" w:hAnsi="標楷體" w:hint="eastAsia"/>
        </w:rPr>
        <w:t>建照執照核發計32 件（自113年1月起至113年12月止）。</w:t>
      </w:r>
    </w:p>
    <w:p w14:paraId="7F35451A" w14:textId="77777777" w:rsidR="000D4498" w:rsidRPr="0075549E" w:rsidRDefault="000D4498" w:rsidP="0053209F">
      <w:pPr>
        <w:pStyle w:val="aa"/>
        <w:numPr>
          <w:ilvl w:val="0"/>
          <w:numId w:val="19"/>
        </w:numPr>
        <w:spacing w:line="400" w:lineRule="exact"/>
        <w:ind w:left="1560" w:hanging="426"/>
        <w:jc w:val="both"/>
        <w:rPr>
          <w:rFonts w:ascii="標楷體" w:eastAsia="標楷體" w:hAnsi="標楷體"/>
        </w:rPr>
      </w:pPr>
      <w:r w:rsidRPr="0075549E">
        <w:rPr>
          <w:rFonts w:ascii="標楷體" w:eastAsia="標楷體" w:hAnsi="標楷體" w:hint="eastAsia"/>
        </w:rPr>
        <w:t>使用執照核發計9 件（自113年1月起至113年12月止）。</w:t>
      </w:r>
    </w:p>
    <w:p w14:paraId="39A8E81D" w14:textId="77777777" w:rsidR="000D4498" w:rsidRPr="0075549E" w:rsidRDefault="000D4498" w:rsidP="0053209F">
      <w:pPr>
        <w:pStyle w:val="aa"/>
        <w:numPr>
          <w:ilvl w:val="0"/>
          <w:numId w:val="19"/>
        </w:numPr>
        <w:spacing w:line="400" w:lineRule="exact"/>
        <w:ind w:left="1560" w:hanging="426"/>
        <w:jc w:val="both"/>
        <w:rPr>
          <w:rFonts w:ascii="標楷體" w:eastAsia="標楷體" w:hAnsi="標楷體"/>
        </w:rPr>
      </w:pPr>
      <w:r w:rsidRPr="0075549E">
        <w:rPr>
          <w:rFonts w:ascii="標楷體" w:eastAsia="標楷體" w:hAnsi="標楷體" w:hint="eastAsia"/>
        </w:rPr>
        <w:t>辦理都市計畫土地使用分區證明書核發。</w:t>
      </w:r>
    </w:p>
    <w:p w14:paraId="1FDD6925" w14:textId="77777777" w:rsidR="000D4498" w:rsidRPr="0075549E" w:rsidRDefault="000D4498" w:rsidP="0053209F">
      <w:pPr>
        <w:pStyle w:val="aa"/>
        <w:numPr>
          <w:ilvl w:val="0"/>
          <w:numId w:val="19"/>
        </w:numPr>
        <w:spacing w:line="400" w:lineRule="exact"/>
        <w:ind w:left="1560" w:hanging="426"/>
        <w:jc w:val="both"/>
        <w:rPr>
          <w:rFonts w:ascii="標楷體" w:eastAsia="標楷體" w:hAnsi="標楷體"/>
        </w:rPr>
      </w:pPr>
      <w:r w:rsidRPr="0075549E">
        <w:rPr>
          <w:rFonts w:ascii="標楷體" w:eastAsia="標楷體" w:hAnsi="標楷體" w:hint="eastAsia"/>
        </w:rPr>
        <w:t>使用分區證明書核發計115 件（自113年1月起至113年12月止）。</w:t>
      </w:r>
    </w:p>
    <w:p w14:paraId="0C17644C" w14:textId="77777777" w:rsidR="000D4498" w:rsidRPr="0075549E" w:rsidRDefault="000D4498" w:rsidP="0053209F">
      <w:pPr>
        <w:pStyle w:val="aa"/>
        <w:numPr>
          <w:ilvl w:val="0"/>
          <w:numId w:val="19"/>
        </w:numPr>
        <w:spacing w:line="400" w:lineRule="exact"/>
        <w:ind w:left="1560" w:hanging="426"/>
        <w:jc w:val="both"/>
        <w:rPr>
          <w:rFonts w:ascii="標楷體" w:eastAsia="標楷體" w:hAnsi="標楷體"/>
        </w:rPr>
      </w:pPr>
      <w:r w:rsidRPr="0075549E">
        <w:rPr>
          <w:rFonts w:ascii="標楷體" w:eastAsia="標楷體" w:hAnsi="標楷體" w:hint="eastAsia"/>
        </w:rPr>
        <w:t>變更褒忠都市計畫（第四次）通盤檢討暨都市計畫書圖製。</w:t>
      </w:r>
    </w:p>
    <w:p w14:paraId="786F5F65" w14:textId="77777777" w:rsidR="00805B3D" w:rsidRPr="0075549E" w:rsidRDefault="00805B3D" w:rsidP="0053209F">
      <w:pPr>
        <w:pStyle w:val="aa"/>
        <w:numPr>
          <w:ilvl w:val="0"/>
          <w:numId w:val="55"/>
        </w:numPr>
        <w:spacing w:line="400" w:lineRule="exact"/>
        <w:ind w:left="851" w:firstLine="0"/>
        <w:jc w:val="both"/>
        <w:rPr>
          <w:rFonts w:ascii="標楷體" w:eastAsia="標楷體" w:hAnsi="標楷體"/>
        </w:rPr>
      </w:pPr>
      <w:r w:rsidRPr="0075549E">
        <w:rPr>
          <w:rFonts w:ascii="標楷體" w:eastAsia="標楷體" w:hAnsi="標楷體" w:hint="eastAsia"/>
        </w:rPr>
        <w:t>道路橋樑工程</w:t>
      </w:r>
    </w:p>
    <w:p w14:paraId="63AB90D6"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r w:rsidRPr="0075549E">
        <w:rPr>
          <w:rFonts w:ascii="標楷體" w:eastAsia="標楷體" w:hAnsi="標楷體" w:hint="eastAsia"/>
        </w:rPr>
        <w:t>辦理道路挖掘申請許可證核發，計33件（自113年1月起至113年12月止）。</w:t>
      </w:r>
    </w:p>
    <w:p w14:paraId="47E0585A"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proofErr w:type="gramStart"/>
      <w:r w:rsidRPr="0075549E">
        <w:rPr>
          <w:rFonts w:ascii="標楷體" w:eastAsia="標楷體" w:hAnsi="標楷體" w:hint="eastAsia"/>
        </w:rPr>
        <w:t>113</w:t>
      </w:r>
      <w:proofErr w:type="gramEnd"/>
      <w:r w:rsidRPr="0075549E">
        <w:rPr>
          <w:rFonts w:ascii="標楷體" w:eastAsia="標楷體" w:hAnsi="標楷體" w:hint="eastAsia"/>
        </w:rPr>
        <w:t>年度褒忠鄉AC路面修補及道路維護工程（開口契約）。</w:t>
      </w:r>
    </w:p>
    <w:p w14:paraId="04AA6325"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proofErr w:type="gramStart"/>
      <w:r w:rsidRPr="0075549E">
        <w:rPr>
          <w:rFonts w:ascii="標楷體" w:eastAsia="標楷體" w:hAnsi="標楷體" w:hint="eastAsia"/>
        </w:rPr>
        <w:t>113</w:t>
      </w:r>
      <w:proofErr w:type="gramEnd"/>
      <w:r w:rsidRPr="0075549E">
        <w:rPr>
          <w:rFonts w:ascii="標楷體" w:eastAsia="標楷體" w:hAnsi="標楷體" w:hint="eastAsia"/>
        </w:rPr>
        <w:t>年度雲林縣褒忠鄉泰安社區道路鋪面改善工程。</w:t>
      </w:r>
    </w:p>
    <w:p w14:paraId="17AA2BE1"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r w:rsidRPr="0075549E">
        <w:rPr>
          <w:rFonts w:ascii="標楷體" w:eastAsia="標楷體" w:hAnsi="標楷體" w:hint="eastAsia"/>
        </w:rPr>
        <w:lastRenderedPageBreak/>
        <w:t>褒忠鄉中勝路旁自行車道及中正路旁道路改善計畫。</w:t>
      </w:r>
    </w:p>
    <w:p w14:paraId="76621B5F"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r w:rsidRPr="0075549E">
        <w:rPr>
          <w:rFonts w:ascii="標楷體" w:eastAsia="標楷體" w:hAnsi="標楷體" w:hint="eastAsia"/>
        </w:rPr>
        <w:t>褒忠鄉路利潭分線及山哥農場旁道路提升道路品質計畫。</w:t>
      </w:r>
    </w:p>
    <w:p w14:paraId="2CC0F40A"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r w:rsidRPr="0075549E">
        <w:rPr>
          <w:rFonts w:ascii="標楷體" w:eastAsia="標楷體" w:hAnsi="標楷體" w:hint="eastAsia"/>
        </w:rPr>
        <w:t>褒忠鄉馬公厝大排防汛道路改善工程。</w:t>
      </w:r>
    </w:p>
    <w:p w14:paraId="015EE619"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proofErr w:type="gramStart"/>
      <w:r w:rsidRPr="0075549E">
        <w:rPr>
          <w:rFonts w:ascii="標楷體" w:eastAsia="標楷體" w:hAnsi="標楷體" w:hint="eastAsia"/>
        </w:rPr>
        <w:t>111</w:t>
      </w:r>
      <w:proofErr w:type="gramEnd"/>
      <w:r w:rsidRPr="0075549E">
        <w:rPr>
          <w:rFonts w:ascii="標楷體" w:eastAsia="標楷體" w:hAnsi="標楷體" w:hint="eastAsia"/>
        </w:rPr>
        <w:t>年度褒忠鄉龍岩村內道路品質改善計畫。</w:t>
      </w:r>
    </w:p>
    <w:p w14:paraId="30AE04FB"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r w:rsidRPr="0075549E">
        <w:rPr>
          <w:rFonts w:ascii="標楷體" w:eastAsia="標楷體" w:hAnsi="標楷體" w:hint="eastAsia"/>
        </w:rPr>
        <w:t>褒忠鄉馬鳴村六塊寮道路環境改善工程。</w:t>
      </w:r>
    </w:p>
    <w:p w14:paraId="1F01D7FF"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r w:rsidRPr="0075549E">
        <w:rPr>
          <w:rFonts w:ascii="標楷體" w:eastAsia="標楷體" w:hAnsi="標楷體" w:hint="eastAsia"/>
        </w:rPr>
        <w:t>褒忠鄉龍岩村和三</w:t>
      </w:r>
      <w:proofErr w:type="gramStart"/>
      <w:r w:rsidRPr="0075549E">
        <w:rPr>
          <w:rFonts w:ascii="標楷體" w:eastAsia="標楷體" w:hAnsi="標楷體" w:hint="eastAsia"/>
        </w:rPr>
        <w:t>23</w:t>
      </w:r>
      <w:proofErr w:type="gramEnd"/>
      <w:r w:rsidRPr="0075549E">
        <w:rPr>
          <w:rFonts w:ascii="標楷體" w:eastAsia="標楷體" w:hAnsi="標楷體" w:hint="eastAsia"/>
        </w:rPr>
        <w:t>號前道路鋪面改善工程。</w:t>
      </w:r>
    </w:p>
    <w:p w14:paraId="24C80334" w14:textId="77777777" w:rsidR="000D4498" w:rsidRPr="0075549E" w:rsidRDefault="000D4498" w:rsidP="0053209F">
      <w:pPr>
        <w:pStyle w:val="aa"/>
        <w:numPr>
          <w:ilvl w:val="0"/>
          <w:numId w:val="20"/>
        </w:numPr>
        <w:spacing w:line="400" w:lineRule="exact"/>
        <w:ind w:left="1560" w:hanging="426"/>
        <w:jc w:val="both"/>
        <w:rPr>
          <w:rFonts w:ascii="標楷體" w:eastAsia="標楷體" w:hAnsi="標楷體"/>
        </w:rPr>
      </w:pPr>
      <w:r w:rsidRPr="0075549E">
        <w:rPr>
          <w:rFonts w:ascii="標楷體" w:eastAsia="標楷體" w:hAnsi="標楷體" w:hint="eastAsia"/>
        </w:rPr>
        <w:t>褒忠鄉道路改善工程(開口契約)。</w:t>
      </w:r>
    </w:p>
    <w:p w14:paraId="282FAE82" w14:textId="77777777" w:rsidR="00805B3D" w:rsidRPr="0075549E" w:rsidRDefault="00805B3D" w:rsidP="0053209F">
      <w:pPr>
        <w:pStyle w:val="aa"/>
        <w:numPr>
          <w:ilvl w:val="0"/>
          <w:numId w:val="55"/>
        </w:numPr>
        <w:spacing w:line="400" w:lineRule="exact"/>
        <w:ind w:left="851" w:firstLine="0"/>
        <w:jc w:val="both"/>
        <w:rPr>
          <w:rFonts w:ascii="標楷體" w:eastAsia="標楷體" w:hAnsi="標楷體"/>
        </w:rPr>
      </w:pPr>
      <w:r w:rsidRPr="0075549E">
        <w:rPr>
          <w:rFonts w:ascii="標楷體" w:eastAsia="標楷體" w:hAnsi="標楷體" w:hint="eastAsia"/>
        </w:rPr>
        <w:t>路燈修護</w:t>
      </w:r>
    </w:p>
    <w:p w14:paraId="48466D6E" w14:textId="77777777" w:rsidR="000D4498" w:rsidRPr="0075549E" w:rsidRDefault="000D4498" w:rsidP="0053209F">
      <w:pPr>
        <w:pStyle w:val="aa"/>
        <w:numPr>
          <w:ilvl w:val="0"/>
          <w:numId w:val="21"/>
        </w:numPr>
        <w:spacing w:line="400" w:lineRule="exact"/>
        <w:ind w:left="1560" w:hanging="426"/>
        <w:jc w:val="both"/>
        <w:rPr>
          <w:rFonts w:ascii="標楷體" w:eastAsia="標楷體" w:hAnsi="標楷體"/>
        </w:rPr>
      </w:pPr>
      <w:r w:rsidRPr="0075549E">
        <w:rPr>
          <w:rFonts w:ascii="標楷體" w:eastAsia="標楷體" w:hAnsi="標楷體" w:hint="eastAsia"/>
        </w:rPr>
        <w:t>褒忠鄉</w:t>
      </w:r>
      <w:proofErr w:type="gramStart"/>
      <w:r w:rsidRPr="0075549E">
        <w:rPr>
          <w:rFonts w:ascii="標楷體" w:eastAsia="標楷體" w:hAnsi="標楷體" w:hint="eastAsia"/>
        </w:rPr>
        <w:t>113</w:t>
      </w:r>
      <w:proofErr w:type="gramEnd"/>
      <w:r w:rsidRPr="0075549E">
        <w:rPr>
          <w:rFonts w:ascii="標楷體" w:eastAsia="標楷體" w:hAnsi="標楷體" w:hint="eastAsia"/>
        </w:rPr>
        <w:t>年度路燈維修(開口契約)。</w:t>
      </w:r>
    </w:p>
    <w:p w14:paraId="50E0FFFF" w14:textId="77777777" w:rsidR="000D4498" w:rsidRPr="0075549E" w:rsidRDefault="000D4498" w:rsidP="0053209F">
      <w:pPr>
        <w:pStyle w:val="aa"/>
        <w:numPr>
          <w:ilvl w:val="0"/>
          <w:numId w:val="21"/>
        </w:numPr>
        <w:spacing w:line="400" w:lineRule="exact"/>
        <w:ind w:left="1560" w:hanging="426"/>
        <w:jc w:val="both"/>
        <w:rPr>
          <w:rFonts w:ascii="標楷體" w:eastAsia="標楷體" w:hAnsi="標楷體"/>
        </w:rPr>
      </w:pPr>
      <w:r w:rsidRPr="0075549E">
        <w:rPr>
          <w:rFonts w:ascii="標楷體" w:eastAsia="標楷體" w:hAnsi="標楷體" w:hint="eastAsia"/>
        </w:rPr>
        <w:t>褒忠鄉</w:t>
      </w:r>
      <w:proofErr w:type="gramStart"/>
      <w:r w:rsidRPr="0075549E">
        <w:rPr>
          <w:rFonts w:ascii="標楷體" w:eastAsia="標楷體" w:hAnsi="標楷體" w:hint="eastAsia"/>
        </w:rPr>
        <w:t>113</w:t>
      </w:r>
      <w:proofErr w:type="gramEnd"/>
      <w:r w:rsidRPr="0075549E">
        <w:rPr>
          <w:rFonts w:ascii="標楷體" w:eastAsia="標楷體" w:hAnsi="標楷體" w:hint="eastAsia"/>
        </w:rPr>
        <w:t>年度路燈材料乙批。</w:t>
      </w:r>
    </w:p>
    <w:p w14:paraId="62C9B280" w14:textId="77777777" w:rsidR="000D4498" w:rsidRPr="0075549E" w:rsidRDefault="000D4498" w:rsidP="0053209F">
      <w:pPr>
        <w:pStyle w:val="aa"/>
        <w:numPr>
          <w:ilvl w:val="0"/>
          <w:numId w:val="21"/>
        </w:numPr>
        <w:spacing w:line="400" w:lineRule="exact"/>
        <w:ind w:left="1560" w:hanging="426"/>
        <w:jc w:val="both"/>
        <w:rPr>
          <w:rFonts w:ascii="標楷體" w:eastAsia="標楷體" w:hAnsi="標楷體"/>
        </w:rPr>
      </w:pPr>
      <w:r w:rsidRPr="0075549E">
        <w:rPr>
          <w:rFonts w:ascii="標楷體" w:eastAsia="標楷體" w:hAnsi="標楷體" w:hint="eastAsia"/>
        </w:rPr>
        <w:t>褒忠鄉</w:t>
      </w:r>
      <w:proofErr w:type="gramStart"/>
      <w:r w:rsidRPr="0075549E">
        <w:rPr>
          <w:rFonts w:ascii="標楷體" w:eastAsia="標楷體" w:hAnsi="標楷體" w:hint="eastAsia"/>
        </w:rPr>
        <w:t>113</w:t>
      </w:r>
      <w:proofErr w:type="gramEnd"/>
      <w:r w:rsidRPr="0075549E">
        <w:rPr>
          <w:rFonts w:ascii="標楷體" w:eastAsia="標楷體" w:hAnsi="標楷體" w:hint="eastAsia"/>
        </w:rPr>
        <w:t>年度全鄉路燈新設含遷移等工作(開口契約)。</w:t>
      </w:r>
    </w:p>
    <w:p w14:paraId="6ED1C2AC" w14:textId="77777777" w:rsidR="000D4498" w:rsidRPr="0075549E" w:rsidRDefault="000D4498" w:rsidP="0053209F">
      <w:pPr>
        <w:pStyle w:val="aa"/>
        <w:numPr>
          <w:ilvl w:val="0"/>
          <w:numId w:val="21"/>
        </w:numPr>
        <w:spacing w:line="400" w:lineRule="exact"/>
        <w:ind w:left="1560" w:hanging="426"/>
        <w:jc w:val="both"/>
        <w:rPr>
          <w:rFonts w:ascii="標楷體" w:eastAsia="標楷體" w:hAnsi="標楷體"/>
        </w:rPr>
      </w:pPr>
      <w:r w:rsidRPr="0075549E">
        <w:rPr>
          <w:rFonts w:ascii="標楷體" w:eastAsia="標楷體" w:hAnsi="標楷體" w:hint="eastAsia"/>
        </w:rPr>
        <w:t>辦理全鄉路燈新設及更換等維修工作。</w:t>
      </w:r>
    </w:p>
    <w:p w14:paraId="00262917" w14:textId="77777777" w:rsidR="00805B3D" w:rsidRPr="0075549E" w:rsidRDefault="00805B3D" w:rsidP="0053209F">
      <w:pPr>
        <w:pStyle w:val="aa"/>
        <w:numPr>
          <w:ilvl w:val="0"/>
          <w:numId w:val="55"/>
        </w:numPr>
        <w:spacing w:line="400" w:lineRule="exact"/>
        <w:ind w:left="851" w:firstLine="0"/>
        <w:jc w:val="both"/>
        <w:rPr>
          <w:rFonts w:ascii="標楷體" w:eastAsia="標楷體" w:hAnsi="標楷體"/>
        </w:rPr>
      </w:pPr>
      <w:r w:rsidRPr="0075549E">
        <w:rPr>
          <w:rFonts w:ascii="標楷體" w:eastAsia="標楷體" w:hAnsi="標楷體" w:hint="eastAsia"/>
        </w:rPr>
        <w:t>公園管理</w:t>
      </w:r>
    </w:p>
    <w:p w14:paraId="5302FA59" w14:textId="77777777" w:rsidR="00F85F1B" w:rsidRPr="0075549E" w:rsidRDefault="00F85F1B" w:rsidP="0053209F">
      <w:pPr>
        <w:pStyle w:val="aa"/>
        <w:numPr>
          <w:ilvl w:val="0"/>
          <w:numId w:val="61"/>
        </w:numPr>
        <w:spacing w:line="400" w:lineRule="exact"/>
        <w:ind w:left="1560" w:hanging="426"/>
        <w:jc w:val="both"/>
        <w:rPr>
          <w:rFonts w:ascii="標楷體" w:eastAsia="標楷體" w:hAnsi="標楷體"/>
        </w:rPr>
      </w:pPr>
      <w:proofErr w:type="gramStart"/>
      <w:r w:rsidRPr="0075549E">
        <w:rPr>
          <w:rFonts w:ascii="標楷體" w:eastAsia="標楷體" w:hAnsi="標楷體" w:hint="eastAsia"/>
        </w:rPr>
        <w:t>113</w:t>
      </w:r>
      <w:proofErr w:type="gramEnd"/>
      <w:r w:rsidRPr="0075549E">
        <w:rPr>
          <w:rFonts w:ascii="標楷體" w:eastAsia="標楷體" w:hAnsi="標楷體" w:hint="eastAsia"/>
        </w:rPr>
        <w:t>年度褒忠鄉全鄉公園綠地及行人步道全線周邊環境清潔維護。</w:t>
      </w:r>
    </w:p>
    <w:p w14:paraId="344AFB81" w14:textId="592EDD0A" w:rsidR="00F85F1B" w:rsidRPr="0075549E" w:rsidRDefault="00F85F1B" w:rsidP="0053209F">
      <w:pPr>
        <w:pStyle w:val="aa"/>
        <w:numPr>
          <w:ilvl w:val="0"/>
          <w:numId w:val="61"/>
        </w:numPr>
        <w:spacing w:line="400" w:lineRule="exact"/>
        <w:ind w:left="1560" w:hanging="426"/>
        <w:jc w:val="both"/>
        <w:rPr>
          <w:rFonts w:ascii="標楷體" w:eastAsia="標楷體" w:hAnsi="標楷體"/>
        </w:rPr>
      </w:pPr>
      <w:r w:rsidRPr="0075549E">
        <w:rPr>
          <w:rFonts w:ascii="標楷體" w:eastAsia="標楷體" w:hAnsi="標楷體" w:hint="eastAsia"/>
        </w:rPr>
        <w:t>褒忠鄉公園綠地照明設備及相關工程(開口契約)</w:t>
      </w:r>
      <w:r w:rsidR="00697745">
        <w:rPr>
          <w:rFonts w:ascii="標楷體" w:eastAsia="標楷體" w:hAnsi="標楷體" w:hint="eastAsia"/>
        </w:rPr>
        <w:t>。</w:t>
      </w:r>
    </w:p>
    <w:p w14:paraId="3B9F5D8E" w14:textId="3802A189" w:rsidR="00F85F1B" w:rsidRPr="0075549E" w:rsidRDefault="00F85F1B" w:rsidP="0053209F">
      <w:pPr>
        <w:pStyle w:val="aa"/>
        <w:numPr>
          <w:ilvl w:val="0"/>
          <w:numId w:val="61"/>
        </w:numPr>
        <w:spacing w:line="400" w:lineRule="exact"/>
        <w:ind w:left="1560" w:hanging="426"/>
        <w:jc w:val="both"/>
        <w:rPr>
          <w:rFonts w:ascii="標楷體" w:eastAsia="標楷體" w:hAnsi="標楷體"/>
        </w:rPr>
      </w:pPr>
      <w:r w:rsidRPr="0075549E">
        <w:rPr>
          <w:rFonts w:ascii="標楷體" w:eastAsia="標楷體" w:hAnsi="標楷體" w:hint="eastAsia"/>
        </w:rPr>
        <w:t>褒忠鄉鄉公園綠地植栽綠美化工程(開口契約)</w:t>
      </w:r>
      <w:r w:rsidR="00697745">
        <w:rPr>
          <w:rFonts w:ascii="標楷體" w:eastAsia="標楷體" w:hAnsi="標楷體" w:hint="eastAsia"/>
        </w:rPr>
        <w:t>。</w:t>
      </w:r>
    </w:p>
    <w:p w14:paraId="6BD4D452" w14:textId="77777777" w:rsidR="00805B3D" w:rsidRPr="0075549E" w:rsidRDefault="00805B3D" w:rsidP="0053209F">
      <w:pPr>
        <w:pStyle w:val="aa"/>
        <w:numPr>
          <w:ilvl w:val="0"/>
          <w:numId w:val="55"/>
        </w:numPr>
        <w:spacing w:line="400" w:lineRule="exact"/>
        <w:ind w:left="851" w:firstLine="0"/>
        <w:jc w:val="both"/>
        <w:rPr>
          <w:rFonts w:ascii="標楷體" w:eastAsia="標楷體" w:hAnsi="標楷體"/>
        </w:rPr>
      </w:pPr>
      <w:r w:rsidRPr="0075549E">
        <w:rPr>
          <w:rFonts w:ascii="標楷體" w:eastAsia="標楷體" w:hAnsi="標楷體" w:hint="eastAsia"/>
        </w:rPr>
        <w:t>水利(下水道)工程</w:t>
      </w:r>
    </w:p>
    <w:p w14:paraId="5EE22F6B" w14:textId="77777777" w:rsidR="0053209F" w:rsidRPr="0075549E" w:rsidRDefault="0053209F" w:rsidP="0053209F">
      <w:pPr>
        <w:pStyle w:val="aa"/>
        <w:numPr>
          <w:ilvl w:val="0"/>
          <w:numId w:val="22"/>
        </w:numPr>
        <w:spacing w:line="400" w:lineRule="exact"/>
        <w:ind w:left="1560" w:hanging="426"/>
        <w:jc w:val="both"/>
        <w:rPr>
          <w:rFonts w:ascii="標楷體" w:eastAsia="標楷體" w:hAnsi="標楷體"/>
        </w:rPr>
      </w:pPr>
      <w:r w:rsidRPr="0075549E">
        <w:rPr>
          <w:rFonts w:ascii="標楷體" w:eastAsia="標楷體" w:hAnsi="標楷體" w:hint="eastAsia"/>
        </w:rPr>
        <w:t xml:space="preserve">辦理 </w:t>
      </w:r>
      <w:proofErr w:type="gramStart"/>
      <w:r w:rsidRPr="0075549E">
        <w:rPr>
          <w:rFonts w:ascii="標楷體" w:eastAsia="標楷體" w:hAnsi="標楷體" w:hint="eastAsia"/>
        </w:rPr>
        <w:t>113</w:t>
      </w:r>
      <w:proofErr w:type="gramEnd"/>
      <w:r w:rsidRPr="0075549E">
        <w:rPr>
          <w:rFonts w:ascii="標楷體" w:eastAsia="標楷體" w:hAnsi="標楷體" w:hint="eastAsia"/>
        </w:rPr>
        <w:t>年度褒忠鄉天然災害搶修搶險暨復建工程（開口契約）。</w:t>
      </w:r>
    </w:p>
    <w:p w14:paraId="26420FC9" w14:textId="77777777" w:rsidR="0053209F" w:rsidRPr="0075549E" w:rsidRDefault="0053209F" w:rsidP="0053209F">
      <w:pPr>
        <w:pStyle w:val="aa"/>
        <w:numPr>
          <w:ilvl w:val="0"/>
          <w:numId w:val="22"/>
        </w:numPr>
        <w:spacing w:line="400" w:lineRule="exact"/>
        <w:ind w:left="1560" w:hanging="426"/>
        <w:jc w:val="both"/>
        <w:rPr>
          <w:rFonts w:ascii="標楷體" w:eastAsia="標楷體" w:hAnsi="標楷體"/>
        </w:rPr>
      </w:pPr>
      <w:r w:rsidRPr="0075549E">
        <w:rPr>
          <w:rFonts w:ascii="標楷體" w:eastAsia="標楷體" w:hAnsi="標楷體" w:hint="eastAsia"/>
        </w:rPr>
        <w:t>辦理</w:t>
      </w:r>
      <w:proofErr w:type="gramStart"/>
      <w:r w:rsidRPr="0075549E">
        <w:rPr>
          <w:rFonts w:ascii="標楷體" w:eastAsia="標楷體" w:hAnsi="標楷體" w:hint="eastAsia"/>
        </w:rPr>
        <w:t>113</w:t>
      </w:r>
      <w:proofErr w:type="gramEnd"/>
      <w:r w:rsidRPr="0075549E">
        <w:rPr>
          <w:rFonts w:ascii="標楷體" w:eastAsia="標楷體" w:hAnsi="標楷體" w:hint="eastAsia"/>
        </w:rPr>
        <w:t>年度褒忠鄉排水系統、溝渠疏浚及維護清理工程（開口契約）。</w:t>
      </w:r>
    </w:p>
    <w:p w14:paraId="4F646BC8" w14:textId="77777777" w:rsidR="0053209F" w:rsidRPr="0075549E" w:rsidRDefault="0053209F" w:rsidP="0053209F">
      <w:pPr>
        <w:pStyle w:val="aa"/>
        <w:numPr>
          <w:ilvl w:val="0"/>
          <w:numId w:val="22"/>
        </w:numPr>
        <w:spacing w:line="400" w:lineRule="exact"/>
        <w:ind w:left="1560" w:hanging="426"/>
        <w:jc w:val="both"/>
        <w:rPr>
          <w:rFonts w:ascii="標楷體" w:eastAsia="標楷體" w:hAnsi="標楷體"/>
        </w:rPr>
      </w:pPr>
      <w:proofErr w:type="gramStart"/>
      <w:r w:rsidRPr="0075549E">
        <w:rPr>
          <w:rFonts w:ascii="標楷體" w:eastAsia="標楷體" w:hAnsi="標楷體" w:hint="eastAsia"/>
        </w:rPr>
        <w:t>113</w:t>
      </w:r>
      <w:proofErr w:type="gramEnd"/>
      <w:r w:rsidRPr="0075549E">
        <w:rPr>
          <w:rFonts w:ascii="標楷體" w:eastAsia="標楷體" w:hAnsi="標楷體" w:hint="eastAsia"/>
        </w:rPr>
        <w:t>年度雲林縣褒忠鄉雨水下水道清疏工程。</w:t>
      </w:r>
    </w:p>
    <w:p w14:paraId="5A87C8B9" w14:textId="77777777" w:rsidR="0053209F" w:rsidRPr="0075549E" w:rsidRDefault="0053209F" w:rsidP="0053209F">
      <w:pPr>
        <w:pStyle w:val="aa"/>
        <w:numPr>
          <w:ilvl w:val="0"/>
          <w:numId w:val="22"/>
        </w:numPr>
        <w:spacing w:line="400" w:lineRule="exact"/>
        <w:ind w:left="1560" w:hanging="426"/>
        <w:jc w:val="both"/>
        <w:rPr>
          <w:rFonts w:ascii="標楷體" w:eastAsia="標楷體" w:hAnsi="標楷體"/>
        </w:rPr>
      </w:pPr>
      <w:r w:rsidRPr="0075549E">
        <w:rPr>
          <w:rFonts w:ascii="標楷體" w:eastAsia="標楷體" w:hAnsi="標楷體" w:hint="eastAsia"/>
        </w:rPr>
        <w:t>褒忠鄉新厝仔(復興國小前)側溝排水改善工程。</w:t>
      </w:r>
    </w:p>
    <w:p w14:paraId="262C3EB8" w14:textId="77777777" w:rsidR="00805B3D" w:rsidRPr="0075549E" w:rsidRDefault="00805B3D" w:rsidP="0053209F">
      <w:pPr>
        <w:pStyle w:val="aa"/>
        <w:numPr>
          <w:ilvl w:val="0"/>
          <w:numId w:val="55"/>
        </w:numPr>
        <w:spacing w:line="400" w:lineRule="exact"/>
        <w:ind w:left="851" w:firstLine="0"/>
        <w:jc w:val="both"/>
        <w:rPr>
          <w:rFonts w:ascii="標楷體" w:eastAsia="標楷體" w:hAnsi="標楷體"/>
        </w:rPr>
      </w:pPr>
      <w:r w:rsidRPr="0075549E">
        <w:rPr>
          <w:rFonts w:ascii="標楷體" w:eastAsia="標楷體" w:hAnsi="標楷體" w:hint="eastAsia"/>
        </w:rPr>
        <w:t>公共工程</w:t>
      </w:r>
    </w:p>
    <w:p w14:paraId="0A6EE6B3" w14:textId="5D3DAC75" w:rsidR="0053209F" w:rsidRPr="0053209F" w:rsidRDefault="0053209F" w:rsidP="0053209F">
      <w:pPr>
        <w:pStyle w:val="aa"/>
        <w:numPr>
          <w:ilvl w:val="0"/>
          <w:numId w:val="23"/>
        </w:numPr>
        <w:spacing w:line="400" w:lineRule="exact"/>
        <w:ind w:left="1560" w:hanging="426"/>
        <w:jc w:val="both"/>
        <w:rPr>
          <w:rFonts w:ascii="標楷體" w:eastAsia="標楷體" w:hAnsi="標楷體"/>
        </w:rPr>
      </w:pPr>
      <w:r w:rsidRPr="0053209F">
        <w:rPr>
          <w:rFonts w:ascii="標楷體" w:eastAsia="標楷體" w:hAnsi="標楷體" w:hint="eastAsia"/>
        </w:rPr>
        <w:t>褒忠鄉</w:t>
      </w:r>
      <w:proofErr w:type="gramStart"/>
      <w:r w:rsidRPr="0053209F">
        <w:rPr>
          <w:rFonts w:ascii="標楷體" w:eastAsia="標楷體" w:hAnsi="標楷體" w:hint="eastAsia"/>
        </w:rPr>
        <w:t>113</w:t>
      </w:r>
      <w:proofErr w:type="gramEnd"/>
      <w:r w:rsidRPr="0053209F">
        <w:rPr>
          <w:rFonts w:ascii="標楷體" w:eastAsia="標楷體" w:hAnsi="標楷體" w:hint="eastAsia"/>
        </w:rPr>
        <w:t>年度轄內反射鏡、道路標線（</w:t>
      </w:r>
      <w:proofErr w:type="gramStart"/>
      <w:r w:rsidRPr="0053209F">
        <w:rPr>
          <w:rFonts w:ascii="標楷體" w:eastAsia="標楷體" w:hAnsi="標楷體" w:hint="eastAsia"/>
        </w:rPr>
        <w:t>誌</w:t>
      </w:r>
      <w:proofErr w:type="gramEnd"/>
      <w:r w:rsidRPr="0053209F">
        <w:rPr>
          <w:rFonts w:ascii="標楷體" w:eastAsia="標楷體" w:hAnsi="標楷體" w:hint="eastAsia"/>
        </w:rPr>
        <w:t>）新設及道路附屬設施維護改善工程（開口契約）</w:t>
      </w:r>
      <w:r w:rsidR="00697745">
        <w:rPr>
          <w:rFonts w:ascii="標楷體" w:eastAsia="標楷體" w:hAnsi="標楷體" w:hint="eastAsia"/>
        </w:rPr>
        <w:t>。</w:t>
      </w:r>
    </w:p>
    <w:p w14:paraId="5B9509F0" w14:textId="77777777" w:rsidR="0053209F" w:rsidRPr="0053209F" w:rsidRDefault="0053209F" w:rsidP="0053209F">
      <w:pPr>
        <w:pStyle w:val="aa"/>
        <w:numPr>
          <w:ilvl w:val="0"/>
          <w:numId w:val="23"/>
        </w:numPr>
        <w:spacing w:line="400" w:lineRule="exact"/>
        <w:ind w:left="1560" w:hanging="426"/>
        <w:jc w:val="both"/>
        <w:rPr>
          <w:rFonts w:ascii="標楷體" w:eastAsia="標楷體" w:hAnsi="標楷體"/>
        </w:rPr>
      </w:pPr>
      <w:r w:rsidRPr="0053209F">
        <w:rPr>
          <w:rFonts w:ascii="標楷體" w:eastAsia="標楷體" w:hAnsi="標楷體" w:hint="eastAsia"/>
        </w:rPr>
        <w:t>鄧麗君出生地文化園區整體改造計畫。</w:t>
      </w:r>
    </w:p>
    <w:p w14:paraId="7FAB1CC4" w14:textId="77777777" w:rsidR="0053209F" w:rsidRPr="0053209F" w:rsidRDefault="0053209F" w:rsidP="0053209F">
      <w:pPr>
        <w:pStyle w:val="aa"/>
        <w:numPr>
          <w:ilvl w:val="0"/>
          <w:numId w:val="23"/>
        </w:numPr>
        <w:spacing w:line="400" w:lineRule="exact"/>
        <w:ind w:left="1560" w:hanging="426"/>
        <w:jc w:val="both"/>
        <w:rPr>
          <w:rFonts w:ascii="標楷體" w:eastAsia="標楷體" w:hAnsi="標楷體"/>
        </w:rPr>
      </w:pPr>
      <w:r w:rsidRPr="0053209F">
        <w:rPr>
          <w:rFonts w:ascii="標楷體" w:eastAsia="標楷體" w:hAnsi="標楷體" w:hint="eastAsia"/>
        </w:rPr>
        <w:t>褒忠鄉全鄉彩繪及市容美化計畫。</w:t>
      </w:r>
    </w:p>
    <w:p w14:paraId="627B9093" w14:textId="77777777" w:rsidR="0053209F" w:rsidRPr="0053209F" w:rsidRDefault="0053209F" w:rsidP="0053209F">
      <w:pPr>
        <w:pStyle w:val="aa"/>
        <w:numPr>
          <w:ilvl w:val="0"/>
          <w:numId w:val="23"/>
        </w:numPr>
        <w:spacing w:line="400" w:lineRule="exact"/>
        <w:ind w:left="1560" w:hanging="426"/>
        <w:jc w:val="both"/>
        <w:rPr>
          <w:rFonts w:ascii="標楷體" w:eastAsia="標楷體" w:hAnsi="標楷體"/>
        </w:rPr>
      </w:pPr>
      <w:r w:rsidRPr="0053209F">
        <w:rPr>
          <w:rFonts w:ascii="標楷體" w:eastAsia="標楷體" w:hAnsi="標楷體" w:hint="eastAsia"/>
        </w:rPr>
        <w:t>褒忠鄉勝平社區台糖舊鐵道周邊綠美化工程。</w:t>
      </w:r>
    </w:p>
    <w:p w14:paraId="39663D88" w14:textId="77777777" w:rsidR="004B5081" w:rsidRPr="00745D8F" w:rsidRDefault="004B5081" w:rsidP="00B22B0B">
      <w:pPr>
        <w:pStyle w:val="aa"/>
        <w:numPr>
          <w:ilvl w:val="0"/>
          <w:numId w:val="3"/>
        </w:numPr>
        <w:spacing w:line="400" w:lineRule="exact"/>
        <w:ind w:left="851" w:firstLine="0"/>
        <w:jc w:val="both"/>
        <w:rPr>
          <w:rFonts w:ascii="標楷體" w:eastAsia="標楷體" w:hAnsi="標楷體"/>
        </w:rPr>
      </w:pPr>
      <w:r w:rsidRPr="00745D8F">
        <w:rPr>
          <w:rFonts w:ascii="標楷體" w:eastAsia="標楷體" w:hAnsi="標楷體" w:hint="eastAsia"/>
        </w:rPr>
        <w:t>農業課</w:t>
      </w:r>
    </w:p>
    <w:p w14:paraId="225353FD" w14:textId="77777777" w:rsidR="0028109C" w:rsidRPr="00745D8F" w:rsidRDefault="0028109C" w:rsidP="0053209F">
      <w:pPr>
        <w:pStyle w:val="aa"/>
        <w:numPr>
          <w:ilvl w:val="0"/>
          <w:numId w:val="57"/>
        </w:numPr>
        <w:spacing w:line="400" w:lineRule="exact"/>
        <w:ind w:left="851" w:firstLine="0"/>
        <w:jc w:val="both"/>
        <w:rPr>
          <w:rFonts w:ascii="標楷體" w:eastAsia="標楷體" w:hAnsi="標楷體"/>
        </w:rPr>
      </w:pPr>
      <w:r w:rsidRPr="00745D8F">
        <w:rPr>
          <w:rFonts w:ascii="標楷體" w:eastAsia="標楷體" w:hAnsi="標楷體"/>
        </w:rPr>
        <w:t>各項農作物及農情報告</w:t>
      </w:r>
    </w:p>
    <w:p w14:paraId="71C9D29F"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辦理 113年「綠色環境給付計畫」褒忠鄉總筆數：</w:t>
      </w:r>
      <w:r w:rsidRPr="00745D8F">
        <w:rPr>
          <w:rFonts w:ascii="標楷體" w:eastAsia="標楷體" w:hAnsi="標楷體"/>
        </w:rPr>
        <w:t>14</w:t>
      </w:r>
      <w:r w:rsidR="00C43434">
        <w:rPr>
          <w:rFonts w:ascii="標楷體" w:eastAsia="標楷體" w:hAnsi="標楷體" w:hint="eastAsia"/>
        </w:rPr>
        <w:t>,</w:t>
      </w:r>
      <w:r w:rsidRPr="00745D8F">
        <w:rPr>
          <w:rFonts w:ascii="標楷體" w:eastAsia="標楷體" w:hAnsi="標楷體" w:hint="eastAsia"/>
        </w:rPr>
        <w:t>682筆、總面積：2</w:t>
      </w:r>
      <w:r w:rsidR="00C43434">
        <w:rPr>
          <w:rFonts w:ascii="標楷體" w:eastAsia="標楷體" w:hAnsi="標楷體" w:hint="eastAsia"/>
        </w:rPr>
        <w:t>,</w:t>
      </w:r>
      <w:r w:rsidRPr="00745D8F">
        <w:rPr>
          <w:rFonts w:ascii="標楷體" w:eastAsia="標楷體" w:hAnsi="標楷體" w:hint="eastAsia"/>
        </w:rPr>
        <w:t>789</w:t>
      </w:r>
      <w:r w:rsidRPr="00745D8F">
        <w:rPr>
          <w:rFonts w:ascii="標楷體" w:eastAsia="標楷體" w:hAnsi="標楷體"/>
        </w:rPr>
        <w:t>.</w:t>
      </w:r>
      <w:r w:rsidRPr="00745D8F">
        <w:rPr>
          <w:rFonts w:ascii="標楷體" w:eastAsia="標楷體" w:hAnsi="標楷體" w:hint="eastAsia"/>
        </w:rPr>
        <w:t>3265公頃。</w:t>
      </w:r>
    </w:p>
    <w:p w14:paraId="66A20310"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辦理 113 年水稻作物種植面積調查業務：一期稻作 492</w:t>
      </w:r>
      <w:r w:rsidRPr="00745D8F">
        <w:rPr>
          <w:rFonts w:ascii="標楷體" w:eastAsia="標楷體" w:hAnsi="標楷體"/>
        </w:rPr>
        <w:t>.</w:t>
      </w:r>
      <w:r w:rsidRPr="00745D8F">
        <w:rPr>
          <w:rFonts w:ascii="標楷體" w:eastAsia="標楷體" w:hAnsi="標楷體" w:hint="eastAsia"/>
        </w:rPr>
        <w:t>39 公頃、二期稻作3 公頃。</w:t>
      </w:r>
    </w:p>
    <w:p w14:paraId="705C6CD4"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辦理</w:t>
      </w:r>
      <w:proofErr w:type="gramStart"/>
      <w:r w:rsidRPr="00745D8F">
        <w:rPr>
          <w:rFonts w:ascii="標楷體" w:eastAsia="標楷體" w:hAnsi="標楷體" w:hint="eastAsia"/>
        </w:rPr>
        <w:t>113</w:t>
      </w:r>
      <w:proofErr w:type="gramEnd"/>
      <w:r w:rsidRPr="00745D8F">
        <w:rPr>
          <w:rFonts w:ascii="標楷體" w:eastAsia="標楷體" w:hAnsi="標楷體" w:hint="eastAsia"/>
        </w:rPr>
        <w:t>年度天然災害受理戶數:2</w:t>
      </w:r>
      <w:r w:rsidR="00C43434">
        <w:rPr>
          <w:rFonts w:ascii="標楷體" w:eastAsia="標楷體" w:hAnsi="標楷體" w:hint="eastAsia"/>
        </w:rPr>
        <w:t>,</w:t>
      </w:r>
      <w:r w:rsidRPr="00745D8F">
        <w:rPr>
          <w:rFonts w:ascii="標楷體" w:eastAsia="標楷體" w:hAnsi="標楷體" w:hint="eastAsia"/>
        </w:rPr>
        <w:t>657戶，面積:1</w:t>
      </w:r>
      <w:r w:rsidR="00C43434">
        <w:rPr>
          <w:rFonts w:ascii="標楷體" w:eastAsia="標楷體" w:hAnsi="標楷體" w:hint="eastAsia"/>
        </w:rPr>
        <w:t>,</w:t>
      </w:r>
      <w:r w:rsidRPr="00745D8F">
        <w:rPr>
          <w:rFonts w:ascii="標楷體" w:eastAsia="標楷體" w:hAnsi="標楷體" w:hint="eastAsia"/>
        </w:rPr>
        <w:t>632</w:t>
      </w:r>
      <w:r w:rsidRPr="00745D8F">
        <w:rPr>
          <w:rFonts w:ascii="標楷體" w:eastAsia="標楷體" w:hAnsi="標楷體"/>
        </w:rPr>
        <w:t>.</w:t>
      </w:r>
      <w:r w:rsidRPr="00745D8F">
        <w:rPr>
          <w:rFonts w:ascii="標楷體" w:eastAsia="標楷體" w:hAnsi="標楷體" w:hint="eastAsia"/>
        </w:rPr>
        <w:t>5648公頃，核定金額6</w:t>
      </w:r>
      <w:r w:rsidRPr="00745D8F">
        <w:rPr>
          <w:rFonts w:ascii="標楷體" w:eastAsia="標楷體" w:hAnsi="標楷體"/>
        </w:rPr>
        <w:t>,</w:t>
      </w:r>
      <w:r w:rsidRPr="00745D8F">
        <w:rPr>
          <w:rFonts w:ascii="標楷體" w:eastAsia="標楷體" w:hAnsi="標楷體" w:hint="eastAsia"/>
        </w:rPr>
        <w:t>527萬6</w:t>
      </w:r>
      <w:r w:rsidR="00C43434">
        <w:rPr>
          <w:rFonts w:ascii="標楷體" w:eastAsia="標楷體" w:hAnsi="標楷體" w:hint="eastAsia"/>
        </w:rPr>
        <w:t>,</w:t>
      </w:r>
      <w:r w:rsidRPr="00745D8F">
        <w:rPr>
          <w:rFonts w:ascii="標楷體" w:eastAsia="標楷體" w:hAnsi="標楷體" w:hint="eastAsia"/>
        </w:rPr>
        <w:t>214元。</w:t>
      </w:r>
    </w:p>
    <w:p w14:paraId="24C7F010"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辦理 113 年農機使用證及農機用油營業稅憑單計新使用證 69件， 換</w:t>
      </w:r>
      <w:r w:rsidRPr="00745D8F">
        <w:rPr>
          <w:rFonts w:ascii="標楷體" w:eastAsia="標楷體" w:hAnsi="標楷體" w:hint="eastAsia"/>
        </w:rPr>
        <w:lastRenderedPageBreak/>
        <w:t>發使用證 75 件，</w:t>
      </w:r>
      <w:proofErr w:type="gramStart"/>
      <w:r w:rsidRPr="00745D8F">
        <w:rPr>
          <w:rFonts w:ascii="標楷體" w:eastAsia="標楷體" w:hAnsi="標楷體" w:hint="eastAsia"/>
        </w:rPr>
        <w:t>新油單</w:t>
      </w:r>
      <w:proofErr w:type="gramEnd"/>
      <w:r w:rsidRPr="00745D8F">
        <w:rPr>
          <w:rFonts w:ascii="標楷體" w:eastAsia="標楷體" w:hAnsi="標楷體" w:hint="eastAsia"/>
        </w:rPr>
        <w:t xml:space="preserve"> 51 件</w:t>
      </w:r>
      <w:bookmarkStart w:id="0" w:name="_Hlk187929808"/>
      <w:r w:rsidRPr="00745D8F">
        <w:rPr>
          <w:rFonts w:ascii="標楷體" w:eastAsia="標楷體" w:hAnsi="標楷體" w:hint="eastAsia"/>
        </w:rPr>
        <w:t>，</w:t>
      </w:r>
      <w:bookmarkEnd w:id="0"/>
      <w:r w:rsidRPr="00745D8F">
        <w:rPr>
          <w:rFonts w:ascii="標楷體" w:eastAsia="標楷體" w:hAnsi="標楷體" w:hint="eastAsia"/>
        </w:rPr>
        <w:t>新號牌 6件，報廢1，繼承1。</w:t>
      </w:r>
    </w:p>
    <w:p w14:paraId="255150C8"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113 年與農業經營不可分離之使用土地：申請 28筆，全部合格 7 筆、部份合格 17 筆、全部不合格 4 筆。</w:t>
      </w:r>
    </w:p>
    <w:p w14:paraId="3B94E09F"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辦理 113 年農業用地作農業使用之申請核發案件計134 件。</w:t>
      </w:r>
    </w:p>
    <w:p w14:paraId="597A170A"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辦理 113 年農業用地容許作農業設施使用案申請 14 件，畜牧設施容許 17 件。</w:t>
      </w:r>
    </w:p>
    <w:p w14:paraId="3BD2CE53"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協助辦理農民（全民）健康保險及農民職業災害保險現地勘查業務。</w:t>
      </w:r>
    </w:p>
    <w:p w14:paraId="21420B03" w14:textId="77777777" w:rsidR="00745D8F" w:rsidRPr="00745D8F" w:rsidRDefault="00745D8F" w:rsidP="0053209F">
      <w:pPr>
        <w:pStyle w:val="aa"/>
        <w:numPr>
          <w:ilvl w:val="0"/>
          <w:numId w:val="24"/>
        </w:numPr>
        <w:spacing w:line="400" w:lineRule="exact"/>
        <w:ind w:left="1560" w:hanging="426"/>
        <w:jc w:val="both"/>
        <w:rPr>
          <w:rFonts w:ascii="標楷體" w:eastAsia="標楷體" w:hAnsi="標楷體"/>
        </w:rPr>
      </w:pPr>
      <w:r w:rsidRPr="00745D8F">
        <w:rPr>
          <w:rFonts w:ascii="標楷體" w:eastAsia="標楷體" w:hAnsi="標楷體" w:hint="eastAsia"/>
        </w:rPr>
        <w:t>協助辦理農地用電申請現地勘查業務。</w:t>
      </w:r>
    </w:p>
    <w:p w14:paraId="7DAD4927" w14:textId="77777777" w:rsidR="00745D8F" w:rsidRPr="00745D8F" w:rsidRDefault="00745D8F" w:rsidP="0053209F">
      <w:pPr>
        <w:pStyle w:val="aa"/>
        <w:numPr>
          <w:ilvl w:val="0"/>
          <w:numId w:val="24"/>
        </w:numPr>
        <w:spacing w:line="400" w:lineRule="exact"/>
        <w:ind w:left="1559" w:hanging="567"/>
        <w:jc w:val="both"/>
        <w:rPr>
          <w:rFonts w:ascii="標楷體" w:eastAsia="標楷體" w:hAnsi="標楷體"/>
        </w:rPr>
      </w:pPr>
      <w:r w:rsidRPr="00745D8F">
        <w:rPr>
          <w:rFonts w:ascii="標楷體" w:eastAsia="標楷體" w:hAnsi="標楷體" w:hint="eastAsia"/>
        </w:rPr>
        <w:t>辦理每月大宗敏感性作物面積調查業務。</w:t>
      </w:r>
    </w:p>
    <w:p w14:paraId="7BDC5FEA" w14:textId="77777777" w:rsidR="00745D8F" w:rsidRPr="00745D8F" w:rsidRDefault="00745D8F" w:rsidP="0053209F">
      <w:pPr>
        <w:pStyle w:val="aa"/>
        <w:numPr>
          <w:ilvl w:val="0"/>
          <w:numId w:val="24"/>
        </w:numPr>
        <w:spacing w:line="400" w:lineRule="exact"/>
        <w:ind w:left="1559" w:hanging="567"/>
        <w:jc w:val="both"/>
        <w:rPr>
          <w:rFonts w:ascii="標楷體" w:eastAsia="標楷體" w:hAnsi="標楷體"/>
        </w:rPr>
      </w:pPr>
      <w:r w:rsidRPr="00745D8F">
        <w:rPr>
          <w:rFonts w:ascii="標楷體" w:eastAsia="標楷體" w:hAnsi="標楷體" w:hint="eastAsia"/>
        </w:rPr>
        <w:t>辦理各期作作物種植面積調查及產量調查業務。</w:t>
      </w:r>
    </w:p>
    <w:p w14:paraId="505892DC" w14:textId="77777777" w:rsidR="00745D8F" w:rsidRPr="00745D8F" w:rsidRDefault="00745D8F" w:rsidP="0053209F">
      <w:pPr>
        <w:pStyle w:val="aa"/>
        <w:numPr>
          <w:ilvl w:val="0"/>
          <w:numId w:val="24"/>
        </w:numPr>
        <w:spacing w:line="400" w:lineRule="exact"/>
        <w:ind w:left="1559" w:hanging="567"/>
        <w:jc w:val="both"/>
        <w:rPr>
          <w:rFonts w:ascii="標楷體" w:eastAsia="標楷體" w:hAnsi="標楷體"/>
        </w:rPr>
      </w:pPr>
      <w:r w:rsidRPr="00745D8F">
        <w:rPr>
          <w:rFonts w:ascii="標楷體" w:eastAsia="標楷體" w:hAnsi="標楷體" w:hint="eastAsia"/>
        </w:rPr>
        <w:t>辦理農作物單位產量推定業務。</w:t>
      </w:r>
    </w:p>
    <w:p w14:paraId="7106EFB0" w14:textId="77777777" w:rsidR="00745D8F" w:rsidRPr="00745D8F" w:rsidRDefault="00745D8F" w:rsidP="0053209F">
      <w:pPr>
        <w:pStyle w:val="aa"/>
        <w:numPr>
          <w:ilvl w:val="0"/>
          <w:numId w:val="24"/>
        </w:numPr>
        <w:spacing w:line="400" w:lineRule="exact"/>
        <w:ind w:left="1559" w:hanging="567"/>
        <w:jc w:val="both"/>
        <w:rPr>
          <w:rFonts w:ascii="標楷體" w:eastAsia="標楷體" w:hAnsi="標楷體"/>
        </w:rPr>
      </w:pPr>
      <w:r w:rsidRPr="00745D8F">
        <w:rPr>
          <w:rFonts w:ascii="標楷體" w:eastAsia="標楷體" w:hAnsi="標楷體" w:hint="eastAsia"/>
        </w:rPr>
        <w:t>辦理植物病蟲害防治工作業務。</w:t>
      </w:r>
    </w:p>
    <w:p w14:paraId="3226371D" w14:textId="77777777" w:rsidR="0028109C" w:rsidRPr="00745D8F" w:rsidRDefault="0028109C" w:rsidP="0053209F">
      <w:pPr>
        <w:pStyle w:val="aa"/>
        <w:numPr>
          <w:ilvl w:val="0"/>
          <w:numId w:val="57"/>
        </w:numPr>
        <w:spacing w:line="400" w:lineRule="exact"/>
        <w:ind w:left="851" w:firstLine="0"/>
        <w:jc w:val="both"/>
        <w:rPr>
          <w:rFonts w:ascii="標楷體" w:eastAsia="標楷體" w:hAnsi="標楷體"/>
        </w:rPr>
      </w:pPr>
      <w:r w:rsidRPr="00745D8F">
        <w:rPr>
          <w:rFonts w:ascii="標楷體" w:eastAsia="標楷體" w:hAnsi="標楷體" w:hint="eastAsia"/>
        </w:rPr>
        <w:t>林業推廣</w:t>
      </w:r>
    </w:p>
    <w:p w14:paraId="7F1D16E4" w14:textId="77777777" w:rsidR="00745D8F" w:rsidRPr="00745D8F" w:rsidRDefault="00745D8F" w:rsidP="0053209F">
      <w:pPr>
        <w:pStyle w:val="aa"/>
        <w:numPr>
          <w:ilvl w:val="0"/>
          <w:numId w:val="62"/>
        </w:numPr>
        <w:spacing w:line="400" w:lineRule="exact"/>
        <w:ind w:left="1560" w:hanging="426"/>
        <w:jc w:val="both"/>
        <w:rPr>
          <w:rFonts w:ascii="標楷體" w:eastAsia="標楷體" w:hAnsi="標楷體"/>
        </w:rPr>
      </w:pPr>
      <w:r w:rsidRPr="00745D8F">
        <w:rPr>
          <w:rFonts w:ascii="標楷體" w:eastAsia="標楷體" w:hAnsi="標楷體" w:hint="eastAsia"/>
        </w:rPr>
        <w:t>辦理 113年平地造林檢測 44 戶，計 18.8 公頃</w:t>
      </w:r>
      <w:bookmarkStart w:id="1" w:name="_Hlk187932254"/>
      <w:r w:rsidRPr="00745D8F">
        <w:rPr>
          <w:rFonts w:ascii="標楷體" w:eastAsia="標楷體" w:hAnsi="標楷體" w:hint="eastAsia"/>
        </w:rPr>
        <w:t>。</w:t>
      </w:r>
      <w:bookmarkEnd w:id="1"/>
    </w:p>
    <w:p w14:paraId="1A043459" w14:textId="77777777" w:rsidR="00745D8F" w:rsidRPr="00745D8F" w:rsidRDefault="00745D8F" w:rsidP="0053209F">
      <w:pPr>
        <w:pStyle w:val="aa"/>
        <w:numPr>
          <w:ilvl w:val="0"/>
          <w:numId w:val="62"/>
        </w:numPr>
        <w:spacing w:line="400" w:lineRule="exact"/>
        <w:ind w:left="1560" w:hanging="426"/>
        <w:jc w:val="both"/>
        <w:rPr>
          <w:rFonts w:ascii="標楷體" w:eastAsia="標楷體" w:hAnsi="標楷體"/>
        </w:rPr>
      </w:pPr>
      <w:r w:rsidRPr="00745D8F">
        <w:rPr>
          <w:rFonts w:ascii="標楷體" w:eastAsia="標楷體" w:hAnsi="標楷體" w:hint="eastAsia"/>
        </w:rPr>
        <w:t>辦理平地造林人變更案2件。</w:t>
      </w:r>
    </w:p>
    <w:p w14:paraId="2E58F633" w14:textId="77777777" w:rsidR="00745D8F" w:rsidRPr="00745D8F" w:rsidRDefault="00745D8F" w:rsidP="0053209F">
      <w:pPr>
        <w:pStyle w:val="aa"/>
        <w:numPr>
          <w:ilvl w:val="0"/>
          <w:numId w:val="62"/>
        </w:numPr>
        <w:spacing w:line="400" w:lineRule="exact"/>
        <w:ind w:left="1560" w:hanging="426"/>
        <w:jc w:val="both"/>
        <w:rPr>
          <w:rFonts w:ascii="標楷體" w:eastAsia="標楷體" w:hAnsi="標楷體"/>
        </w:rPr>
      </w:pPr>
      <w:r w:rsidRPr="00745D8F">
        <w:rPr>
          <w:rFonts w:ascii="標楷體" w:eastAsia="標楷體" w:hAnsi="標楷體" w:hint="eastAsia"/>
        </w:rPr>
        <w:t>辦理平地造林</w:t>
      </w:r>
      <w:proofErr w:type="gramStart"/>
      <w:r w:rsidRPr="00745D8F">
        <w:rPr>
          <w:rFonts w:ascii="標楷體" w:eastAsia="標楷體" w:hAnsi="標楷體" w:hint="eastAsia"/>
        </w:rPr>
        <w:t>影響鄰田</w:t>
      </w:r>
      <w:proofErr w:type="gramEnd"/>
      <w:r w:rsidRPr="00745D8F">
        <w:rPr>
          <w:rFonts w:ascii="標楷體" w:eastAsia="標楷體" w:hAnsi="標楷體" w:hint="eastAsia"/>
        </w:rPr>
        <w:t>、道路安全樹木矮化移除申請案5件。</w:t>
      </w:r>
    </w:p>
    <w:p w14:paraId="25E9E163" w14:textId="77777777" w:rsidR="0028109C" w:rsidRPr="00745D8F" w:rsidRDefault="0028109C" w:rsidP="0053209F">
      <w:pPr>
        <w:pStyle w:val="aa"/>
        <w:numPr>
          <w:ilvl w:val="0"/>
          <w:numId w:val="57"/>
        </w:numPr>
        <w:spacing w:line="400" w:lineRule="exact"/>
        <w:ind w:left="851" w:firstLine="0"/>
        <w:jc w:val="both"/>
        <w:rPr>
          <w:rFonts w:ascii="標楷體" w:eastAsia="標楷體" w:hAnsi="標楷體"/>
        </w:rPr>
      </w:pPr>
      <w:r w:rsidRPr="00745D8F">
        <w:rPr>
          <w:rFonts w:ascii="標楷體" w:eastAsia="標楷體" w:hAnsi="標楷體" w:hint="eastAsia"/>
        </w:rPr>
        <w:t>水產推廣</w:t>
      </w:r>
    </w:p>
    <w:p w14:paraId="18786B28" w14:textId="77777777" w:rsidR="00745D8F" w:rsidRPr="00745D8F" w:rsidRDefault="00745D8F" w:rsidP="0053209F">
      <w:pPr>
        <w:pStyle w:val="aa"/>
        <w:numPr>
          <w:ilvl w:val="0"/>
          <w:numId w:val="25"/>
        </w:numPr>
        <w:spacing w:line="400" w:lineRule="exact"/>
        <w:ind w:left="1560" w:hanging="426"/>
        <w:jc w:val="both"/>
        <w:rPr>
          <w:rFonts w:ascii="標楷體" w:eastAsia="標楷體" w:hAnsi="標楷體"/>
        </w:rPr>
      </w:pPr>
      <w:r w:rsidRPr="00745D8F">
        <w:rPr>
          <w:rFonts w:ascii="標楷體" w:eastAsia="標楷體" w:hAnsi="標楷體" w:hint="eastAsia"/>
        </w:rPr>
        <w:t>辦理陸上養殖魚</w:t>
      </w:r>
      <w:proofErr w:type="gramStart"/>
      <w:r w:rsidRPr="00745D8F">
        <w:rPr>
          <w:rFonts w:ascii="標楷體" w:eastAsia="標楷體" w:hAnsi="標楷體" w:hint="eastAsia"/>
        </w:rPr>
        <w:t>塭</w:t>
      </w:r>
      <w:proofErr w:type="gramEnd"/>
      <w:r w:rsidRPr="00745D8F">
        <w:rPr>
          <w:rFonts w:ascii="標楷體" w:eastAsia="標楷體" w:hAnsi="標楷體" w:hint="eastAsia"/>
        </w:rPr>
        <w:t xml:space="preserve">登記證 </w:t>
      </w:r>
      <w:r w:rsidRPr="00745D8F">
        <w:rPr>
          <w:rFonts w:ascii="標楷體" w:eastAsia="標楷體" w:hAnsi="標楷體"/>
        </w:rPr>
        <w:t>1</w:t>
      </w:r>
      <w:r w:rsidRPr="00745D8F">
        <w:rPr>
          <w:rFonts w:ascii="標楷體" w:eastAsia="標楷體" w:hAnsi="標楷體" w:hint="eastAsia"/>
        </w:rPr>
        <w:t xml:space="preserve"> 件。</w:t>
      </w:r>
    </w:p>
    <w:p w14:paraId="5EB3AF5A" w14:textId="77777777" w:rsidR="00745D8F" w:rsidRPr="00745D8F" w:rsidRDefault="00745D8F" w:rsidP="0053209F">
      <w:pPr>
        <w:pStyle w:val="aa"/>
        <w:numPr>
          <w:ilvl w:val="0"/>
          <w:numId w:val="25"/>
        </w:numPr>
        <w:spacing w:line="400" w:lineRule="exact"/>
        <w:ind w:left="1560" w:hanging="426"/>
        <w:jc w:val="both"/>
        <w:rPr>
          <w:rFonts w:ascii="標楷體" w:eastAsia="標楷體" w:hAnsi="標楷體"/>
        </w:rPr>
      </w:pPr>
      <w:r w:rsidRPr="00745D8F">
        <w:rPr>
          <w:rFonts w:ascii="標楷體" w:eastAsia="標楷體" w:hAnsi="標楷體" w:hint="eastAsia"/>
        </w:rPr>
        <w:t>辦理養殖漁塭生產調查。</w:t>
      </w:r>
    </w:p>
    <w:p w14:paraId="2E5AF706" w14:textId="77777777" w:rsidR="00745D8F" w:rsidRPr="00745D8F" w:rsidRDefault="00745D8F" w:rsidP="0053209F">
      <w:pPr>
        <w:pStyle w:val="aa"/>
        <w:numPr>
          <w:ilvl w:val="0"/>
          <w:numId w:val="25"/>
        </w:numPr>
        <w:spacing w:line="400" w:lineRule="exact"/>
        <w:ind w:left="1560" w:hanging="426"/>
        <w:jc w:val="both"/>
        <w:rPr>
          <w:rFonts w:ascii="標楷體" w:eastAsia="標楷體" w:hAnsi="標楷體"/>
        </w:rPr>
      </w:pPr>
      <w:r w:rsidRPr="00745D8F">
        <w:rPr>
          <w:rFonts w:ascii="標楷體" w:eastAsia="標楷體" w:hAnsi="標楷體" w:hint="eastAsia"/>
        </w:rPr>
        <w:t>協助違規養殖漁塭調查。</w:t>
      </w:r>
    </w:p>
    <w:p w14:paraId="72C36729" w14:textId="77777777" w:rsidR="00745D8F" w:rsidRPr="00745D8F" w:rsidRDefault="00745D8F" w:rsidP="0053209F">
      <w:pPr>
        <w:pStyle w:val="aa"/>
        <w:numPr>
          <w:ilvl w:val="0"/>
          <w:numId w:val="25"/>
        </w:numPr>
        <w:spacing w:line="400" w:lineRule="exact"/>
        <w:ind w:left="1560" w:hanging="426"/>
        <w:jc w:val="both"/>
        <w:rPr>
          <w:rFonts w:ascii="標楷體" w:eastAsia="標楷體" w:hAnsi="標楷體"/>
        </w:rPr>
      </w:pPr>
      <w:r w:rsidRPr="00745D8F">
        <w:rPr>
          <w:rFonts w:ascii="標楷體" w:eastAsia="標楷體" w:hAnsi="標楷體" w:hint="eastAsia"/>
        </w:rPr>
        <w:t>陸上養殖魚</w:t>
      </w:r>
      <w:proofErr w:type="gramStart"/>
      <w:r w:rsidRPr="00745D8F">
        <w:rPr>
          <w:rFonts w:ascii="標楷體" w:eastAsia="標楷體" w:hAnsi="標楷體" w:hint="eastAsia"/>
        </w:rPr>
        <w:t>塭</w:t>
      </w:r>
      <w:proofErr w:type="gramEnd"/>
      <w:r w:rsidRPr="00745D8F">
        <w:rPr>
          <w:rFonts w:ascii="標楷體" w:eastAsia="標楷體" w:hAnsi="標楷體" w:hint="eastAsia"/>
        </w:rPr>
        <w:t xml:space="preserve">放養量申報計 </w:t>
      </w:r>
      <w:r w:rsidRPr="00745D8F">
        <w:rPr>
          <w:rFonts w:ascii="標楷體" w:eastAsia="標楷體" w:hAnsi="標楷體"/>
        </w:rPr>
        <w:t>11</w:t>
      </w:r>
      <w:r w:rsidRPr="00745D8F">
        <w:rPr>
          <w:rFonts w:ascii="標楷體" w:eastAsia="標楷體" w:hAnsi="標楷體" w:hint="eastAsia"/>
        </w:rPr>
        <w:t xml:space="preserve"> 件。</w:t>
      </w:r>
    </w:p>
    <w:p w14:paraId="4D5982C2" w14:textId="77777777" w:rsidR="0028109C" w:rsidRPr="00745D8F" w:rsidRDefault="0028109C" w:rsidP="0053209F">
      <w:pPr>
        <w:pStyle w:val="aa"/>
        <w:numPr>
          <w:ilvl w:val="0"/>
          <w:numId w:val="57"/>
        </w:numPr>
        <w:spacing w:line="400" w:lineRule="exact"/>
        <w:ind w:left="851" w:firstLine="0"/>
        <w:jc w:val="both"/>
        <w:rPr>
          <w:rFonts w:ascii="標楷體" w:eastAsia="標楷體" w:hAnsi="標楷體"/>
        </w:rPr>
      </w:pPr>
      <w:r w:rsidRPr="00745D8F">
        <w:rPr>
          <w:rFonts w:ascii="標楷體" w:eastAsia="標楷體" w:hAnsi="標楷體" w:hint="eastAsia"/>
        </w:rPr>
        <w:t>畜牧推廣</w:t>
      </w:r>
    </w:p>
    <w:p w14:paraId="7DFA37D8"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r w:rsidRPr="00745D8F">
        <w:rPr>
          <w:rFonts w:ascii="標楷體" w:eastAsia="標楷體" w:hAnsi="標楷體" w:hint="eastAsia"/>
        </w:rPr>
        <w:t xml:space="preserve">辦理 </w:t>
      </w:r>
      <w:proofErr w:type="gramStart"/>
      <w:r w:rsidRPr="00745D8F">
        <w:rPr>
          <w:rFonts w:ascii="標楷體" w:eastAsia="標楷體" w:hAnsi="標楷體" w:hint="eastAsia"/>
        </w:rPr>
        <w:t>113年畜</w:t>
      </w:r>
      <w:proofErr w:type="gramEnd"/>
      <w:r w:rsidRPr="00745D8F">
        <w:rPr>
          <w:rFonts w:ascii="標楷體" w:eastAsia="標楷體" w:hAnsi="標楷體" w:hint="eastAsia"/>
        </w:rPr>
        <w:t>禽動態調查。</w:t>
      </w:r>
    </w:p>
    <w:p w14:paraId="033D64D7"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r w:rsidRPr="00745D8F">
        <w:rPr>
          <w:rFonts w:ascii="標楷體" w:eastAsia="標楷體" w:hAnsi="標楷體" w:hint="eastAsia"/>
        </w:rPr>
        <w:t xml:space="preserve">113 年 5 月、 11 </w:t>
      </w:r>
      <w:proofErr w:type="gramStart"/>
      <w:r w:rsidRPr="00745D8F">
        <w:rPr>
          <w:rFonts w:ascii="標楷體" w:eastAsia="標楷體" w:hAnsi="標楷體" w:hint="eastAsia"/>
        </w:rPr>
        <w:t>月養豬頭</w:t>
      </w:r>
      <w:proofErr w:type="gramEnd"/>
      <w:r w:rsidRPr="00745D8F">
        <w:rPr>
          <w:rFonts w:ascii="標楷體" w:eastAsia="標楷體" w:hAnsi="標楷體" w:hint="eastAsia"/>
        </w:rPr>
        <w:t>數調查。</w:t>
      </w:r>
    </w:p>
    <w:p w14:paraId="655239E2"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r w:rsidRPr="00745D8F">
        <w:rPr>
          <w:rFonts w:ascii="標楷體" w:eastAsia="標楷體" w:hAnsi="標楷體" w:hint="eastAsia"/>
        </w:rPr>
        <w:t>辦理</w:t>
      </w:r>
      <w:proofErr w:type="gramStart"/>
      <w:r w:rsidRPr="00745D8F">
        <w:rPr>
          <w:rFonts w:ascii="標楷體" w:eastAsia="標楷體" w:hAnsi="標楷體" w:hint="eastAsia"/>
        </w:rPr>
        <w:t>豬場廚餘</w:t>
      </w:r>
      <w:proofErr w:type="gramEnd"/>
      <w:r w:rsidRPr="00745D8F">
        <w:rPr>
          <w:rFonts w:ascii="標楷體" w:eastAsia="標楷體" w:hAnsi="標楷體" w:hint="eastAsia"/>
        </w:rPr>
        <w:t>使用情形訪查。</w:t>
      </w:r>
    </w:p>
    <w:p w14:paraId="1E8392A2"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proofErr w:type="gramStart"/>
      <w:r w:rsidRPr="00745D8F">
        <w:rPr>
          <w:rFonts w:ascii="標楷體" w:eastAsia="標楷體" w:hAnsi="標楷體" w:hint="eastAsia"/>
        </w:rPr>
        <w:t>辦理斃死畜</w:t>
      </w:r>
      <w:proofErr w:type="gramEnd"/>
      <w:r w:rsidRPr="00745D8F">
        <w:rPr>
          <w:rFonts w:ascii="標楷體" w:eastAsia="標楷體" w:hAnsi="標楷體" w:hint="eastAsia"/>
        </w:rPr>
        <w:t>禽處理方式、糞便處理方式調查。</w:t>
      </w:r>
    </w:p>
    <w:p w14:paraId="389D212D"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bookmarkStart w:id="2" w:name="_Hlk187932915"/>
      <w:r w:rsidRPr="00745D8F">
        <w:rPr>
          <w:rFonts w:ascii="標楷體" w:eastAsia="標楷體" w:hAnsi="標楷體" w:hint="eastAsia"/>
        </w:rPr>
        <w:t>辦理農業動力畜牧用電業務。</w:t>
      </w:r>
    </w:p>
    <w:bookmarkEnd w:id="2"/>
    <w:p w14:paraId="7F0E8A65"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r w:rsidRPr="00745D8F">
        <w:rPr>
          <w:rFonts w:ascii="標楷體" w:eastAsia="標楷體" w:hAnsi="標楷體" w:hint="eastAsia"/>
        </w:rPr>
        <w:t>野生動物保育宣導（勿用捕獸夾）。</w:t>
      </w:r>
    </w:p>
    <w:p w14:paraId="6BE036BB"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r w:rsidRPr="00745D8F">
        <w:rPr>
          <w:rFonts w:ascii="標楷體" w:eastAsia="標楷體" w:hAnsi="標楷體" w:hint="eastAsia"/>
        </w:rPr>
        <w:t>辦理</w:t>
      </w:r>
      <w:proofErr w:type="gramStart"/>
      <w:r w:rsidRPr="00745D8F">
        <w:rPr>
          <w:rFonts w:ascii="標楷體" w:eastAsia="標楷體" w:hAnsi="標楷體" w:hint="eastAsia"/>
        </w:rPr>
        <w:t>自配戶飼料</w:t>
      </w:r>
      <w:proofErr w:type="gramEnd"/>
      <w:r w:rsidRPr="00745D8F">
        <w:rPr>
          <w:rFonts w:ascii="標楷體" w:eastAsia="標楷體" w:hAnsi="標楷體" w:hint="eastAsia"/>
        </w:rPr>
        <w:t>添加物查核抽驗工作</w:t>
      </w:r>
      <w:r w:rsidRPr="00745D8F">
        <w:rPr>
          <w:rFonts w:ascii="標楷體" w:eastAsia="標楷體" w:hAnsi="標楷體"/>
        </w:rPr>
        <w:t>,自製自用飼</w:t>
      </w:r>
      <w:r w:rsidRPr="00745D8F">
        <w:rPr>
          <w:rFonts w:ascii="標楷體" w:eastAsia="標楷體" w:hAnsi="標楷體" w:hint="eastAsia"/>
        </w:rPr>
        <w:t>料</w:t>
      </w:r>
      <w:proofErr w:type="gramStart"/>
      <w:r w:rsidRPr="00745D8F">
        <w:rPr>
          <w:rFonts w:ascii="標楷體" w:eastAsia="標楷體" w:hAnsi="標楷體" w:hint="eastAsia"/>
        </w:rPr>
        <w:t>証</w:t>
      </w:r>
      <w:proofErr w:type="gramEnd"/>
      <w:r w:rsidRPr="00745D8F">
        <w:rPr>
          <w:rFonts w:ascii="標楷體" w:eastAsia="標楷體" w:hAnsi="標楷體" w:hint="eastAsia"/>
        </w:rPr>
        <w:t>換</w:t>
      </w:r>
      <w:proofErr w:type="gramStart"/>
      <w:r w:rsidRPr="00745D8F">
        <w:rPr>
          <w:rFonts w:ascii="標楷體" w:eastAsia="標楷體" w:hAnsi="標楷體" w:hint="eastAsia"/>
        </w:rPr>
        <w:t>証</w:t>
      </w:r>
      <w:proofErr w:type="gramEnd"/>
      <w:r w:rsidRPr="00745D8F">
        <w:rPr>
          <w:rFonts w:ascii="標楷體" w:eastAsia="標楷體" w:hAnsi="標楷體" w:hint="eastAsia"/>
        </w:rPr>
        <w:t>14</w:t>
      </w:r>
      <w:r w:rsidRPr="00745D8F">
        <w:rPr>
          <w:rFonts w:ascii="標楷體" w:eastAsia="標楷體" w:hAnsi="標楷體"/>
        </w:rPr>
        <w:t>件</w:t>
      </w:r>
      <w:r w:rsidRPr="00745D8F">
        <w:rPr>
          <w:rFonts w:ascii="標楷體" w:eastAsia="標楷體" w:hAnsi="標楷體" w:hint="eastAsia"/>
        </w:rPr>
        <w:t>。</w:t>
      </w:r>
    </w:p>
    <w:p w14:paraId="13A08F75"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r w:rsidRPr="00745D8F">
        <w:rPr>
          <w:rFonts w:ascii="標楷體" w:eastAsia="標楷體" w:hAnsi="標楷體" w:hint="eastAsia"/>
        </w:rPr>
        <w:t>畜禽場消毒劑之發放。</w:t>
      </w:r>
    </w:p>
    <w:p w14:paraId="11AC4829" w14:textId="77777777" w:rsidR="00745D8F" w:rsidRPr="00745D8F" w:rsidRDefault="00745D8F" w:rsidP="0053209F">
      <w:pPr>
        <w:pStyle w:val="aa"/>
        <w:numPr>
          <w:ilvl w:val="0"/>
          <w:numId w:val="63"/>
        </w:numPr>
        <w:spacing w:line="400" w:lineRule="exact"/>
        <w:ind w:left="1560" w:hanging="426"/>
        <w:jc w:val="both"/>
        <w:rPr>
          <w:rFonts w:ascii="標楷體" w:eastAsia="標楷體" w:hAnsi="標楷體"/>
        </w:rPr>
      </w:pPr>
      <w:proofErr w:type="gramStart"/>
      <w:r w:rsidRPr="00745D8F">
        <w:rPr>
          <w:rFonts w:ascii="標楷體" w:eastAsia="標楷體" w:hAnsi="標楷體" w:hint="eastAsia"/>
        </w:rPr>
        <w:t>畜牧場化製</w:t>
      </w:r>
      <w:proofErr w:type="gramEnd"/>
      <w:r w:rsidRPr="00745D8F">
        <w:rPr>
          <w:rFonts w:ascii="標楷體" w:eastAsia="標楷體" w:hAnsi="標楷體" w:hint="eastAsia"/>
        </w:rPr>
        <w:t>三聯單及出豬證明單之發放。</w:t>
      </w:r>
    </w:p>
    <w:p w14:paraId="1958F968" w14:textId="77777777" w:rsidR="00745D8F" w:rsidRPr="00745D8F" w:rsidRDefault="00745D8F" w:rsidP="0053209F">
      <w:pPr>
        <w:pStyle w:val="aa"/>
        <w:numPr>
          <w:ilvl w:val="0"/>
          <w:numId w:val="63"/>
        </w:numPr>
        <w:spacing w:line="400" w:lineRule="exact"/>
        <w:ind w:left="1560" w:hanging="567"/>
        <w:jc w:val="both"/>
        <w:rPr>
          <w:rFonts w:ascii="標楷體" w:eastAsia="標楷體" w:hAnsi="標楷體"/>
        </w:rPr>
      </w:pPr>
      <w:r w:rsidRPr="00745D8F">
        <w:rPr>
          <w:rFonts w:ascii="標楷體" w:eastAsia="標楷體" w:hAnsi="標楷體" w:hint="eastAsia"/>
        </w:rPr>
        <w:t>停、歇業畜牧場現況調查。</w:t>
      </w:r>
    </w:p>
    <w:p w14:paraId="0564BA37" w14:textId="77777777" w:rsidR="00745D8F" w:rsidRPr="00745D8F" w:rsidRDefault="00745D8F" w:rsidP="0053209F">
      <w:pPr>
        <w:pStyle w:val="aa"/>
        <w:numPr>
          <w:ilvl w:val="0"/>
          <w:numId w:val="63"/>
        </w:numPr>
        <w:spacing w:line="400" w:lineRule="exact"/>
        <w:ind w:left="1560" w:hanging="567"/>
        <w:jc w:val="both"/>
        <w:rPr>
          <w:rFonts w:ascii="標楷體" w:eastAsia="標楷體" w:hAnsi="標楷體"/>
        </w:rPr>
      </w:pPr>
      <w:r w:rsidRPr="00745D8F">
        <w:rPr>
          <w:rFonts w:ascii="標楷體" w:eastAsia="標楷體" w:hAnsi="標楷體" w:hint="eastAsia"/>
        </w:rPr>
        <w:t>畜禽場堆肥舍使用情形調查。</w:t>
      </w:r>
    </w:p>
    <w:p w14:paraId="044882A3" w14:textId="77777777" w:rsidR="00745D8F" w:rsidRPr="00745D8F" w:rsidRDefault="00745D8F" w:rsidP="0053209F">
      <w:pPr>
        <w:pStyle w:val="aa"/>
        <w:numPr>
          <w:ilvl w:val="0"/>
          <w:numId w:val="63"/>
        </w:numPr>
        <w:spacing w:line="400" w:lineRule="exact"/>
        <w:ind w:left="1560" w:hanging="567"/>
        <w:jc w:val="both"/>
        <w:rPr>
          <w:rFonts w:ascii="標楷體" w:eastAsia="標楷體" w:hAnsi="標楷體"/>
        </w:rPr>
      </w:pPr>
      <w:r w:rsidRPr="00745D8F">
        <w:rPr>
          <w:rFonts w:ascii="標楷體" w:eastAsia="標楷體" w:hAnsi="標楷體" w:hint="eastAsia"/>
        </w:rPr>
        <w:t>辦理113年輔導養豬場轉型升級導入新整合型設施（備）計畫完工5場。</w:t>
      </w:r>
    </w:p>
    <w:p w14:paraId="6CC85299" w14:textId="77777777" w:rsidR="00745D8F" w:rsidRPr="00745D8F" w:rsidRDefault="00745D8F" w:rsidP="0053209F">
      <w:pPr>
        <w:pStyle w:val="aa"/>
        <w:numPr>
          <w:ilvl w:val="0"/>
          <w:numId w:val="63"/>
        </w:numPr>
        <w:spacing w:line="400" w:lineRule="exact"/>
        <w:ind w:left="1560" w:hanging="567"/>
        <w:jc w:val="both"/>
        <w:rPr>
          <w:rFonts w:ascii="標楷體" w:eastAsia="標楷體" w:hAnsi="標楷體"/>
        </w:rPr>
      </w:pPr>
      <w:r w:rsidRPr="00745D8F">
        <w:rPr>
          <w:rFonts w:ascii="標楷體" w:eastAsia="標楷體" w:hAnsi="標楷體" w:hint="eastAsia"/>
        </w:rPr>
        <w:t>辦理113年</w:t>
      </w:r>
      <w:proofErr w:type="gramStart"/>
      <w:r w:rsidRPr="00745D8F">
        <w:rPr>
          <w:rFonts w:ascii="標楷體" w:eastAsia="標楷體" w:hAnsi="標楷體" w:hint="eastAsia"/>
        </w:rPr>
        <w:t>凱</w:t>
      </w:r>
      <w:proofErr w:type="gramEnd"/>
      <w:r w:rsidRPr="00745D8F">
        <w:rPr>
          <w:rFonts w:ascii="標楷體" w:eastAsia="標楷體" w:hAnsi="標楷體" w:hint="eastAsia"/>
        </w:rPr>
        <w:t>米颱風畜牧場天然災害現金救助申請案3場（禽場）。</w:t>
      </w:r>
    </w:p>
    <w:p w14:paraId="5C1597F0" w14:textId="77777777" w:rsidR="00745D8F" w:rsidRPr="00745D8F" w:rsidRDefault="00745D8F" w:rsidP="0053209F">
      <w:pPr>
        <w:pStyle w:val="aa"/>
        <w:numPr>
          <w:ilvl w:val="0"/>
          <w:numId w:val="63"/>
        </w:numPr>
        <w:spacing w:line="400" w:lineRule="exact"/>
        <w:ind w:left="1560" w:hanging="567"/>
        <w:jc w:val="both"/>
        <w:rPr>
          <w:rFonts w:ascii="標楷體" w:eastAsia="標楷體" w:hAnsi="標楷體"/>
        </w:rPr>
      </w:pPr>
      <w:r w:rsidRPr="00745D8F">
        <w:rPr>
          <w:rFonts w:ascii="標楷體" w:eastAsia="標楷體" w:hAnsi="標楷體" w:hint="eastAsia"/>
        </w:rPr>
        <w:t>113年犬</w:t>
      </w:r>
      <w:proofErr w:type="gramStart"/>
      <w:r w:rsidRPr="00745D8F">
        <w:rPr>
          <w:rFonts w:ascii="標楷體" w:eastAsia="標楷體" w:hAnsi="標楷體" w:hint="eastAsia"/>
        </w:rPr>
        <w:t>貓狂犬</w:t>
      </w:r>
      <w:proofErr w:type="gramEnd"/>
      <w:r w:rsidRPr="00745D8F">
        <w:rPr>
          <w:rFonts w:ascii="標楷體" w:eastAsia="標楷體" w:hAnsi="標楷體" w:hint="eastAsia"/>
        </w:rPr>
        <w:t>疫苗巡迴注射工作（2場）。</w:t>
      </w:r>
    </w:p>
    <w:p w14:paraId="4372C2CE" w14:textId="77777777" w:rsidR="00745D8F" w:rsidRPr="00745D8F" w:rsidRDefault="00745D8F" w:rsidP="0053209F">
      <w:pPr>
        <w:pStyle w:val="aa"/>
        <w:numPr>
          <w:ilvl w:val="0"/>
          <w:numId w:val="63"/>
        </w:numPr>
        <w:spacing w:line="400" w:lineRule="exact"/>
        <w:ind w:left="1560" w:hanging="567"/>
        <w:jc w:val="both"/>
        <w:rPr>
          <w:rFonts w:ascii="標楷體" w:eastAsia="標楷體" w:hAnsi="標楷體"/>
        </w:rPr>
      </w:pPr>
      <w:r w:rsidRPr="00745D8F">
        <w:rPr>
          <w:rFonts w:ascii="標楷體" w:eastAsia="標楷體" w:hAnsi="標楷體" w:hint="eastAsia"/>
        </w:rPr>
        <w:lastRenderedPageBreak/>
        <w:t>辦理113年「養豬場</w:t>
      </w:r>
      <w:proofErr w:type="gramStart"/>
      <w:r w:rsidRPr="00745D8F">
        <w:rPr>
          <w:rFonts w:ascii="標楷體" w:eastAsia="標楷體" w:hAnsi="標楷體" w:hint="eastAsia"/>
        </w:rPr>
        <w:t>節水減廢</w:t>
      </w:r>
      <w:proofErr w:type="gramEnd"/>
      <w:r w:rsidRPr="00745D8F">
        <w:rPr>
          <w:rFonts w:ascii="標楷體" w:eastAsia="標楷體" w:hAnsi="標楷體" w:hint="eastAsia"/>
        </w:rPr>
        <w:t>及資源利用」補助案16場。</w:t>
      </w:r>
    </w:p>
    <w:p w14:paraId="24A832E7" w14:textId="77777777" w:rsidR="004B5081" w:rsidRPr="00B22E2C" w:rsidRDefault="004B5081" w:rsidP="000B7C65">
      <w:pPr>
        <w:pStyle w:val="aa"/>
        <w:numPr>
          <w:ilvl w:val="0"/>
          <w:numId w:val="3"/>
        </w:numPr>
        <w:spacing w:line="400" w:lineRule="exact"/>
        <w:ind w:left="851" w:firstLine="0"/>
        <w:jc w:val="both"/>
        <w:rPr>
          <w:rFonts w:ascii="標楷體" w:eastAsia="標楷體" w:hAnsi="標楷體"/>
        </w:rPr>
      </w:pPr>
      <w:r w:rsidRPr="00B22E2C">
        <w:rPr>
          <w:rFonts w:ascii="標楷體" w:eastAsia="標楷體" w:hAnsi="標楷體" w:hint="eastAsia"/>
        </w:rPr>
        <w:t>財政課</w:t>
      </w:r>
    </w:p>
    <w:p w14:paraId="63B58821" w14:textId="77777777" w:rsidR="00B22E2C" w:rsidRPr="00B22E2C" w:rsidRDefault="00B22E2C" w:rsidP="0053209F">
      <w:pPr>
        <w:pStyle w:val="aa"/>
        <w:numPr>
          <w:ilvl w:val="0"/>
          <w:numId w:val="26"/>
        </w:numPr>
        <w:spacing w:line="400" w:lineRule="exact"/>
        <w:ind w:left="1560" w:hanging="426"/>
        <w:jc w:val="both"/>
        <w:rPr>
          <w:rFonts w:ascii="標楷體" w:eastAsia="標楷體" w:hAnsi="標楷體"/>
        </w:rPr>
      </w:pPr>
      <w:r w:rsidRPr="00B22E2C">
        <w:rPr>
          <w:rFonts w:ascii="標楷體" w:eastAsia="標楷體" w:hAnsi="標楷體" w:hint="eastAsia"/>
        </w:rPr>
        <w:t>113年1月至113年12月契稅申報案件99件，稅額2,739,560元。</w:t>
      </w:r>
    </w:p>
    <w:p w14:paraId="46344D61" w14:textId="77777777" w:rsidR="00B22E2C" w:rsidRPr="00B22E2C" w:rsidRDefault="00B22E2C" w:rsidP="0053209F">
      <w:pPr>
        <w:pStyle w:val="aa"/>
        <w:numPr>
          <w:ilvl w:val="0"/>
          <w:numId w:val="26"/>
        </w:numPr>
        <w:spacing w:line="400" w:lineRule="exact"/>
        <w:ind w:left="1560" w:hanging="426"/>
        <w:jc w:val="both"/>
        <w:rPr>
          <w:rFonts w:ascii="標楷體" w:eastAsia="標楷體" w:hAnsi="標楷體"/>
        </w:rPr>
      </w:pPr>
      <w:r w:rsidRPr="00B22E2C">
        <w:rPr>
          <w:rFonts w:ascii="標楷體" w:eastAsia="標楷體" w:hAnsi="標楷體" w:hint="eastAsia"/>
        </w:rPr>
        <w:t>協助辦理舊欠稅案件。</w:t>
      </w:r>
    </w:p>
    <w:p w14:paraId="5F895196" w14:textId="77777777" w:rsidR="00B22E2C" w:rsidRPr="00B22E2C" w:rsidRDefault="001F3903" w:rsidP="0053209F">
      <w:pPr>
        <w:pStyle w:val="aa"/>
        <w:numPr>
          <w:ilvl w:val="0"/>
          <w:numId w:val="26"/>
        </w:numPr>
        <w:spacing w:line="400" w:lineRule="exact"/>
        <w:ind w:left="1560" w:hanging="426"/>
        <w:jc w:val="both"/>
        <w:rPr>
          <w:rFonts w:ascii="標楷體" w:eastAsia="標楷體" w:hAnsi="標楷體"/>
        </w:rPr>
      </w:pPr>
      <w:r>
        <w:rPr>
          <w:rFonts w:ascii="標楷體" w:eastAsia="標楷體" w:hAnsi="標楷體" w:hint="eastAsia"/>
        </w:rPr>
        <w:t>協助雲林縣稅務局受理身心障礙</w:t>
      </w:r>
      <w:r w:rsidR="00B22E2C" w:rsidRPr="00B22E2C">
        <w:rPr>
          <w:rFonts w:ascii="標楷體" w:eastAsia="標楷體" w:hAnsi="標楷體" w:hint="eastAsia"/>
        </w:rPr>
        <w:t>者免牌照稅申請業務。</w:t>
      </w:r>
    </w:p>
    <w:p w14:paraId="320BCF0B" w14:textId="77777777" w:rsidR="00B22E2C" w:rsidRPr="00B22E2C" w:rsidRDefault="00B22E2C" w:rsidP="0053209F">
      <w:pPr>
        <w:pStyle w:val="aa"/>
        <w:numPr>
          <w:ilvl w:val="0"/>
          <w:numId w:val="26"/>
        </w:numPr>
        <w:spacing w:line="400" w:lineRule="exact"/>
        <w:ind w:left="1560" w:hanging="426"/>
        <w:jc w:val="both"/>
        <w:rPr>
          <w:rFonts w:ascii="標楷體" w:eastAsia="標楷體" w:hAnsi="標楷體"/>
        </w:rPr>
      </w:pPr>
      <w:r w:rsidRPr="00B22E2C">
        <w:rPr>
          <w:rFonts w:ascii="標楷體" w:eastAsia="標楷體" w:hAnsi="標楷體" w:hint="eastAsia"/>
        </w:rPr>
        <w:t>辦理遠端視訊服務，受理民眾透過遠端視訊設備連線，向雲林縣稅務局虎尾分局申請所得及財產…等各項證明。</w:t>
      </w:r>
    </w:p>
    <w:p w14:paraId="0A12B3E3" w14:textId="77777777" w:rsidR="00B22E2C" w:rsidRPr="00B22E2C" w:rsidRDefault="00B22E2C" w:rsidP="0053209F">
      <w:pPr>
        <w:pStyle w:val="aa"/>
        <w:numPr>
          <w:ilvl w:val="0"/>
          <w:numId w:val="26"/>
        </w:numPr>
        <w:spacing w:line="400" w:lineRule="exact"/>
        <w:ind w:left="1560" w:hanging="426"/>
        <w:jc w:val="both"/>
        <w:rPr>
          <w:rFonts w:ascii="標楷體" w:eastAsia="標楷體" w:hAnsi="標楷體"/>
        </w:rPr>
      </w:pPr>
      <w:r w:rsidRPr="00B22E2C">
        <w:rPr>
          <w:rFonts w:ascii="標楷體" w:eastAsia="標楷體" w:hAnsi="標楷體" w:hint="eastAsia"/>
        </w:rPr>
        <w:t>辦理輔導民眾地價稅自用住宅用地稅率申請業務。</w:t>
      </w:r>
    </w:p>
    <w:p w14:paraId="0A8BCB9B" w14:textId="77777777" w:rsidR="00B22E2C" w:rsidRPr="00B22E2C" w:rsidRDefault="00B22E2C" w:rsidP="0053209F">
      <w:pPr>
        <w:pStyle w:val="aa"/>
        <w:numPr>
          <w:ilvl w:val="0"/>
          <w:numId w:val="26"/>
        </w:numPr>
        <w:spacing w:line="400" w:lineRule="exact"/>
        <w:ind w:left="1560" w:hanging="426"/>
        <w:jc w:val="both"/>
        <w:rPr>
          <w:rFonts w:ascii="標楷體" w:eastAsia="標楷體" w:hAnsi="標楷體"/>
        </w:rPr>
      </w:pPr>
      <w:r w:rsidRPr="00B22E2C">
        <w:rPr>
          <w:rFonts w:ascii="標楷體" w:eastAsia="標楷體" w:hAnsi="標楷體" w:hint="eastAsia"/>
        </w:rPr>
        <w:t>辦理輔導民眾房屋稅改課申請業務。</w:t>
      </w:r>
    </w:p>
    <w:p w14:paraId="300EBF5E" w14:textId="77777777" w:rsidR="00B22E2C" w:rsidRPr="00B22E2C" w:rsidRDefault="00B22E2C" w:rsidP="0053209F">
      <w:pPr>
        <w:pStyle w:val="aa"/>
        <w:numPr>
          <w:ilvl w:val="0"/>
          <w:numId w:val="26"/>
        </w:numPr>
        <w:spacing w:line="400" w:lineRule="exact"/>
        <w:ind w:left="1560" w:hanging="426"/>
        <w:jc w:val="both"/>
        <w:rPr>
          <w:rFonts w:ascii="標楷體" w:eastAsia="標楷體" w:hAnsi="標楷體"/>
        </w:rPr>
      </w:pPr>
      <w:r w:rsidRPr="00B22E2C">
        <w:rPr>
          <w:rFonts w:ascii="標楷體" w:eastAsia="標楷體" w:hAnsi="標楷體" w:hint="eastAsia"/>
        </w:rPr>
        <w:t>辦理地價稅繳款書及房屋稅</w:t>
      </w:r>
      <w:proofErr w:type="gramStart"/>
      <w:r w:rsidRPr="00B22E2C">
        <w:rPr>
          <w:rFonts w:ascii="標楷體" w:eastAsia="標楷體" w:hAnsi="標楷體" w:hint="eastAsia"/>
        </w:rPr>
        <w:t>繳款書補單</w:t>
      </w:r>
      <w:proofErr w:type="gramEnd"/>
      <w:r w:rsidRPr="00B22E2C">
        <w:rPr>
          <w:rFonts w:ascii="標楷體" w:eastAsia="標楷體" w:hAnsi="標楷體" w:hint="eastAsia"/>
        </w:rPr>
        <w:t>業務。</w:t>
      </w:r>
    </w:p>
    <w:p w14:paraId="40D04C9E" w14:textId="77777777" w:rsidR="00B22E2C" w:rsidRPr="00B22E2C" w:rsidRDefault="00B22E2C" w:rsidP="0053209F">
      <w:pPr>
        <w:pStyle w:val="aa"/>
        <w:numPr>
          <w:ilvl w:val="0"/>
          <w:numId w:val="26"/>
        </w:numPr>
        <w:spacing w:line="400" w:lineRule="exact"/>
        <w:ind w:left="1560" w:hanging="426"/>
        <w:jc w:val="both"/>
        <w:rPr>
          <w:rFonts w:ascii="標楷體" w:eastAsia="標楷體" w:hAnsi="標楷體"/>
        </w:rPr>
      </w:pPr>
      <w:r w:rsidRPr="00B22E2C">
        <w:rPr>
          <w:rFonts w:ascii="標楷體" w:eastAsia="標楷體" w:hAnsi="標楷體" w:hint="eastAsia"/>
        </w:rPr>
        <w:t>確實執行出納工作，達到便民與為民服務目的。</w:t>
      </w:r>
    </w:p>
    <w:p w14:paraId="12183094" w14:textId="77777777" w:rsidR="00B22E2C" w:rsidRPr="00B22E2C" w:rsidRDefault="00B22E2C" w:rsidP="0053209F">
      <w:pPr>
        <w:pStyle w:val="aa"/>
        <w:numPr>
          <w:ilvl w:val="0"/>
          <w:numId w:val="26"/>
        </w:numPr>
        <w:spacing w:line="400" w:lineRule="exact"/>
        <w:ind w:left="1560" w:hanging="426"/>
        <w:jc w:val="both"/>
        <w:rPr>
          <w:rFonts w:ascii="標楷體" w:eastAsia="標楷體" w:hAnsi="標楷體"/>
        </w:rPr>
      </w:pPr>
      <w:r w:rsidRPr="00B22E2C">
        <w:rPr>
          <w:rFonts w:ascii="標楷體" w:eastAsia="標楷體" w:hAnsi="標楷體" w:hint="eastAsia"/>
        </w:rPr>
        <w:t>113年5月1日至</w:t>
      </w:r>
      <w:smartTag w:uri="urn:schemas-microsoft-com:office:smarttags" w:element="chsdate">
        <w:smartTagPr>
          <w:attr w:name="Year" w:val="2021"/>
          <w:attr w:name="Month" w:val="6"/>
          <w:attr w:name="Day" w:val="30"/>
          <w:attr w:name="IsLunarDate" w:val="False"/>
          <w:attr w:name="IsROCDate" w:val="False"/>
        </w:smartTagPr>
        <w:r w:rsidRPr="00B22E2C">
          <w:rPr>
            <w:rFonts w:ascii="標楷體" w:eastAsia="標楷體" w:hAnsi="標楷體" w:hint="eastAsia"/>
          </w:rPr>
          <w:t>6月30日</w:t>
        </w:r>
      </w:smartTag>
      <w:r w:rsidRPr="00B22E2C">
        <w:rPr>
          <w:rFonts w:ascii="標楷體" w:eastAsia="標楷體" w:hAnsi="標楷體" w:hint="eastAsia"/>
        </w:rPr>
        <w:t>辦理綜合所得稅輔導申報業務。</w:t>
      </w:r>
    </w:p>
    <w:p w14:paraId="450C55D0" w14:textId="77777777" w:rsidR="00545736" w:rsidRPr="0073667F" w:rsidRDefault="004B5081" w:rsidP="00B22B0B">
      <w:pPr>
        <w:pStyle w:val="aa"/>
        <w:numPr>
          <w:ilvl w:val="0"/>
          <w:numId w:val="3"/>
        </w:numPr>
        <w:spacing w:line="400" w:lineRule="exact"/>
        <w:ind w:left="851" w:firstLine="0"/>
        <w:jc w:val="both"/>
        <w:rPr>
          <w:rFonts w:ascii="標楷體" w:eastAsia="標楷體" w:hAnsi="標楷體"/>
        </w:rPr>
      </w:pPr>
      <w:r w:rsidRPr="0073667F">
        <w:rPr>
          <w:rFonts w:ascii="標楷體" w:eastAsia="標楷體" w:hAnsi="標楷體" w:hint="eastAsia"/>
        </w:rPr>
        <w:t>秘書室</w:t>
      </w:r>
    </w:p>
    <w:p w14:paraId="0544E14F" w14:textId="77777777" w:rsidR="00545736" w:rsidRPr="0073667F" w:rsidRDefault="00545736" w:rsidP="0053209F">
      <w:pPr>
        <w:pStyle w:val="aa"/>
        <w:numPr>
          <w:ilvl w:val="0"/>
          <w:numId w:val="58"/>
        </w:numPr>
        <w:spacing w:line="400" w:lineRule="exact"/>
        <w:ind w:left="851" w:firstLine="0"/>
        <w:jc w:val="both"/>
        <w:rPr>
          <w:rFonts w:ascii="標楷體" w:eastAsia="標楷體" w:hAnsi="標楷體"/>
        </w:rPr>
      </w:pPr>
      <w:r w:rsidRPr="0073667F">
        <w:rPr>
          <w:rFonts w:ascii="標楷體" w:eastAsia="標楷體" w:hAnsi="標楷體" w:hint="eastAsia"/>
        </w:rPr>
        <w:t>綜合規劃</w:t>
      </w:r>
    </w:p>
    <w:p w14:paraId="3E8457E2" w14:textId="77777777" w:rsidR="0073667F" w:rsidRPr="0073667F" w:rsidRDefault="0073667F" w:rsidP="0053209F">
      <w:pPr>
        <w:pStyle w:val="aa"/>
        <w:numPr>
          <w:ilvl w:val="0"/>
          <w:numId w:val="64"/>
        </w:numPr>
        <w:spacing w:line="400" w:lineRule="exact"/>
        <w:ind w:left="1560" w:hanging="426"/>
        <w:jc w:val="both"/>
        <w:rPr>
          <w:rFonts w:ascii="標楷體" w:eastAsia="標楷體" w:hAnsi="標楷體"/>
        </w:rPr>
      </w:pPr>
      <w:r w:rsidRPr="0073667F">
        <w:rPr>
          <w:rFonts w:ascii="標楷體" w:eastAsia="標楷體" w:hAnsi="標楷體" w:hint="eastAsia"/>
        </w:rPr>
        <w:t>依鄉民代表會定期會</w:t>
      </w:r>
      <w:proofErr w:type="gramStart"/>
      <w:r w:rsidRPr="0073667F">
        <w:rPr>
          <w:rFonts w:ascii="標楷體" w:eastAsia="標楷體" w:hAnsi="標楷體" w:hint="eastAsia"/>
        </w:rPr>
        <w:t>時程檢送</w:t>
      </w:r>
      <w:proofErr w:type="gramEnd"/>
      <w:r w:rsidRPr="0073667F">
        <w:rPr>
          <w:rFonts w:ascii="標楷體" w:eastAsia="標楷體" w:hAnsi="標楷體" w:hint="eastAsia"/>
        </w:rPr>
        <w:t>工作報告。</w:t>
      </w:r>
    </w:p>
    <w:p w14:paraId="762C5E2D" w14:textId="77777777" w:rsidR="00545736" w:rsidRPr="0073667F" w:rsidRDefault="00545736" w:rsidP="0053209F">
      <w:pPr>
        <w:pStyle w:val="aa"/>
        <w:numPr>
          <w:ilvl w:val="0"/>
          <w:numId w:val="58"/>
        </w:numPr>
        <w:spacing w:line="400" w:lineRule="exact"/>
        <w:ind w:left="851" w:firstLine="0"/>
        <w:jc w:val="both"/>
        <w:rPr>
          <w:rFonts w:ascii="標楷體" w:eastAsia="標楷體" w:hAnsi="標楷體"/>
        </w:rPr>
      </w:pPr>
      <w:r w:rsidRPr="0073667F">
        <w:rPr>
          <w:rFonts w:ascii="標楷體" w:eastAsia="標楷體" w:hAnsi="標楷體" w:hint="eastAsia"/>
        </w:rPr>
        <w:t>研究發展與管制考核</w:t>
      </w:r>
    </w:p>
    <w:p w14:paraId="1F25E5D3" w14:textId="77777777" w:rsidR="0073667F" w:rsidRPr="0073667F" w:rsidRDefault="0073667F" w:rsidP="0053209F">
      <w:pPr>
        <w:pStyle w:val="aa"/>
        <w:numPr>
          <w:ilvl w:val="0"/>
          <w:numId w:val="27"/>
        </w:numPr>
        <w:spacing w:line="400" w:lineRule="exact"/>
        <w:ind w:left="1560" w:hanging="426"/>
        <w:jc w:val="both"/>
        <w:rPr>
          <w:rFonts w:ascii="標楷體" w:eastAsia="標楷體" w:hAnsi="標楷體"/>
        </w:rPr>
      </w:pPr>
      <w:r w:rsidRPr="0073667F">
        <w:rPr>
          <w:rFonts w:ascii="標楷體" w:eastAsia="標楷體" w:hAnsi="標楷體" w:hint="eastAsia"/>
        </w:rPr>
        <w:t>為配合政府</w:t>
      </w:r>
      <w:proofErr w:type="gramStart"/>
      <w:r w:rsidRPr="0073667F">
        <w:rPr>
          <w:rFonts w:ascii="標楷體" w:eastAsia="標楷體" w:hAnsi="標楷體" w:hint="eastAsia"/>
        </w:rPr>
        <w:t>節能減紙</w:t>
      </w:r>
      <w:proofErr w:type="gramEnd"/>
      <w:r w:rsidRPr="0073667F">
        <w:rPr>
          <w:rFonts w:ascii="標楷體" w:eastAsia="標楷體" w:hAnsi="標楷體" w:hint="eastAsia"/>
        </w:rPr>
        <w:t>、E化公文政策，</w:t>
      </w:r>
      <w:proofErr w:type="gramStart"/>
      <w:r w:rsidRPr="0073667F">
        <w:rPr>
          <w:rFonts w:ascii="標楷體" w:eastAsia="標楷體" w:hAnsi="標楷體" w:hint="eastAsia"/>
        </w:rPr>
        <w:t>113</w:t>
      </w:r>
      <w:proofErr w:type="gramEnd"/>
      <w:r w:rsidRPr="0073667F">
        <w:rPr>
          <w:rFonts w:ascii="標楷體" w:eastAsia="標楷體" w:hAnsi="標楷體" w:hint="eastAsia"/>
        </w:rPr>
        <w:t>年度電子收文總數          13,042件，</w:t>
      </w:r>
      <w:proofErr w:type="gramStart"/>
      <w:r w:rsidRPr="0073667F">
        <w:rPr>
          <w:rFonts w:ascii="標楷體" w:eastAsia="標楷體" w:hAnsi="標楷體" w:hint="eastAsia"/>
        </w:rPr>
        <w:t>線上簽</w:t>
      </w:r>
      <w:proofErr w:type="gramEnd"/>
      <w:r w:rsidRPr="0073667F">
        <w:rPr>
          <w:rFonts w:ascii="標楷體" w:eastAsia="標楷體" w:hAnsi="標楷體" w:hint="eastAsia"/>
        </w:rPr>
        <w:t>核數16,435件。</w:t>
      </w:r>
    </w:p>
    <w:p w14:paraId="0BEEA4B3" w14:textId="77777777" w:rsidR="0073667F" w:rsidRPr="0073667F" w:rsidRDefault="0073667F" w:rsidP="0053209F">
      <w:pPr>
        <w:pStyle w:val="aa"/>
        <w:numPr>
          <w:ilvl w:val="0"/>
          <w:numId w:val="27"/>
        </w:numPr>
        <w:spacing w:line="400" w:lineRule="exact"/>
        <w:ind w:left="1560" w:hanging="426"/>
        <w:jc w:val="both"/>
        <w:rPr>
          <w:rFonts w:ascii="標楷體" w:eastAsia="標楷體" w:hAnsi="標楷體"/>
        </w:rPr>
      </w:pPr>
      <w:r w:rsidRPr="0073667F">
        <w:rPr>
          <w:rFonts w:ascii="標楷體" w:eastAsia="標楷體" w:hAnsi="標楷體" w:hint="eastAsia"/>
        </w:rPr>
        <w:t>按月追蹤</w:t>
      </w:r>
      <w:proofErr w:type="gramStart"/>
      <w:r w:rsidRPr="0073667F">
        <w:rPr>
          <w:rFonts w:ascii="標楷體" w:eastAsia="標楷體" w:hAnsi="標楷體" w:hint="eastAsia"/>
        </w:rPr>
        <w:t>111</w:t>
      </w:r>
      <w:proofErr w:type="gramEnd"/>
      <w:r w:rsidRPr="0073667F">
        <w:rPr>
          <w:rFonts w:ascii="標楷體" w:eastAsia="標楷體" w:hAnsi="標楷體" w:hint="eastAsia"/>
        </w:rPr>
        <w:t>年度重要案件「褒忠鄉樂</w:t>
      </w:r>
      <w:proofErr w:type="gramStart"/>
      <w:r w:rsidRPr="0073667F">
        <w:rPr>
          <w:rFonts w:ascii="標楷體" w:eastAsia="標楷體" w:hAnsi="標楷體" w:hint="eastAsia"/>
        </w:rPr>
        <w:t>活長照館</w:t>
      </w:r>
      <w:proofErr w:type="gramEnd"/>
      <w:r w:rsidRPr="0073667F">
        <w:rPr>
          <w:rFonts w:ascii="標楷體" w:eastAsia="標楷體" w:hAnsi="標楷體" w:hint="eastAsia"/>
        </w:rPr>
        <w:t>興建工程」總計1件。</w:t>
      </w:r>
    </w:p>
    <w:p w14:paraId="5D3120B8" w14:textId="77777777" w:rsidR="0073667F" w:rsidRPr="0073594E" w:rsidRDefault="0073667F" w:rsidP="0053209F">
      <w:pPr>
        <w:pStyle w:val="aa"/>
        <w:numPr>
          <w:ilvl w:val="0"/>
          <w:numId w:val="27"/>
        </w:numPr>
        <w:spacing w:line="400" w:lineRule="exact"/>
        <w:ind w:left="1560" w:hanging="426"/>
        <w:jc w:val="both"/>
        <w:rPr>
          <w:rFonts w:ascii="標楷體" w:eastAsia="標楷體" w:hAnsi="標楷體"/>
        </w:rPr>
      </w:pPr>
      <w:proofErr w:type="gramStart"/>
      <w:r w:rsidRPr="0073594E">
        <w:rPr>
          <w:rFonts w:ascii="標楷體" w:eastAsia="標楷體" w:hAnsi="標楷體" w:hint="eastAsia"/>
        </w:rPr>
        <w:t>113</w:t>
      </w:r>
      <w:proofErr w:type="gramEnd"/>
      <w:r w:rsidRPr="0073594E">
        <w:rPr>
          <w:rFonts w:ascii="標楷體" w:eastAsia="標楷體" w:hAnsi="標楷體" w:hint="eastAsia"/>
        </w:rPr>
        <w:t>年度逾期</w:t>
      </w:r>
      <w:proofErr w:type="gramStart"/>
      <w:r w:rsidRPr="0073594E">
        <w:rPr>
          <w:rFonts w:ascii="標楷體" w:eastAsia="標楷體" w:hAnsi="標楷體" w:hint="eastAsia"/>
        </w:rPr>
        <w:t>稽</w:t>
      </w:r>
      <w:proofErr w:type="gramEnd"/>
      <w:r w:rsidRPr="0073594E">
        <w:rPr>
          <w:rFonts w:ascii="標楷體" w:eastAsia="標楷體" w:hAnsi="標楷體" w:hint="eastAsia"/>
        </w:rPr>
        <w:t>催案件數計638件。</w:t>
      </w:r>
    </w:p>
    <w:p w14:paraId="40C12DCD" w14:textId="77777777" w:rsidR="00545736" w:rsidRPr="0073594E" w:rsidRDefault="00545736" w:rsidP="0053209F">
      <w:pPr>
        <w:pStyle w:val="aa"/>
        <w:numPr>
          <w:ilvl w:val="0"/>
          <w:numId w:val="58"/>
        </w:numPr>
        <w:spacing w:line="400" w:lineRule="exact"/>
        <w:ind w:left="851" w:firstLine="0"/>
        <w:jc w:val="both"/>
        <w:rPr>
          <w:rFonts w:ascii="標楷體" w:eastAsia="標楷體" w:hAnsi="標楷體"/>
        </w:rPr>
      </w:pPr>
      <w:r w:rsidRPr="0073594E">
        <w:rPr>
          <w:rFonts w:ascii="標楷體" w:eastAsia="標楷體" w:hAnsi="標楷體" w:hint="eastAsia"/>
        </w:rPr>
        <w:t>資訊安全</w:t>
      </w:r>
    </w:p>
    <w:p w14:paraId="4E06EE15" w14:textId="77777777" w:rsidR="0073594E" w:rsidRPr="0073594E" w:rsidRDefault="0073594E" w:rsidP="0053209F">
      <w:pPr>
        <w:pStyle w:val="aa"/>
        <w:numPr>
          <w:ilvl w:val="0"/>
          <w:numId w:val="28"/>
        </w:numPr>
        <w:spacing w:line="400" w:lineRule="exact"/>
        <w:ind w:left="1560" w:hanging="426"/>
        <w:jc w:val="both"/>
        <w:rPr>
          <w:rFonts w:ascii="標楷體" w:eastAsia="標楷體" w:hAnsi="標楷體"/>
        </w:rPr>
      </w:pPr>
      <w:r w:rsidRPr="0073594E">
        <w:rPr>
          <w:rFonts w:ascii="標楷體" w:eastAsia="標楷體" w:hAnsi="標楷體" w:hint="eastAsia"/>
        </w:rPr>
        <w:t>維持資訊安全管理系統(ISMS)。</w:t>
      </w:r>
    </w:p>
    <w:p w14:paraId="7AE888F2" w14:textId="77777777" w:rsidR="0073594E" w:rsidRPr="0073594E" w:rsidRDefault="0073594E" w:rsidP="0053209F">
      <w:pPr>
        <w:pStyle w:val="aa"/>
        <w:numPr>
          <w:ilvl w:val="0"/>
          <w:numId w:val="28"/>
        </w:numPr>
        <w:spacing w:line="400" w:lineRule="exact"/>
        <w:ind w:left="1560" w:hanging="426"/>
        <w:jc w:val="both"/>
        <w:rPr>
          <w:rFonts w:ascii="標楷體" w:eastAsia="標楷體" w:hAnsi="標楷體"/>
        </w:rPr>
      </w:pPr>
      <w:r w:rsidRPr="0073594E">
        <w:rPr>
          <w:rFonts w:ascii="標楷體" w:eastAsia="標楷體" w:hAnsi="標楷體" w:hint="eastAsia"/>
        </w:rPr>
        <w:t>維持政府組態基準(GCB)。</w:t>
      </w:r>
    </w:p>
    <w:p w14:paraId="45DAACA4" w14:textId="77777777" w:rsidR="0073594E" w:rsidRPr="0073594E" w:rsidRDefault="0073594E" w:rsidP="0053209F">
      <w:pPr>
        <w:pStyle w:val="aa"/>
        <w:numPr>
          <w:ilvl w:val="0"/>
          <w:numId w:val="28"/>
        </w:numPr>
        <w:spacing w:line="400" w:lineRule="exact"/>
        <w:ind w:left="1560" w:hanging="426"/>
        <w:jc w:val="both"/>
        <w:rPr>
          <w:rFonts w:ascii="標楷體" w:eastAsia="標楷體" w:hAnsi="標楷體"/>
        </w:rPr>
      </w:pPr>
      <w:r w:rsidRPr="0073594E">
        <w:rPr>
          <w:rFonts w:ascii="標楷體" w:eastAsia="標楷體" w:hAnsi="標楷體" w:hint="eastAsia"/>
        </w:rPr>
        <w:t>維持SOC監控服務及ISAC區域規則聯防。</w:t>
      </w:r>
    </w:p>
    <w:p w14:paraId="711DEBD0" w14:textId="77777777" w:rsidR="0073594E" w:rsidRPr="0073594E" w:rsidRDefault="0073594E" w:rsidP="0053209F">
      <w:pPr>
        <w:pStyle w:val="aa"/>
        <w:numPr>
          <w:ilvl w:val="0"/>
          <w:numId w:val="28"/>
        </w:numPr>
        <w:spacing w:line="400" w:lineRule="exact"/>
        <w:ind w:left="1560" w:hanging="426"/>
        <w:jc w:val="both"/>
        <w:rPr>
          <w:rFonts w:ascii="標楷體" w:eastAsia="標楷體" w:hAnsi="標楷體"/>
        </w:rPr>
      </w:pPr>
      <w:r w:rsidRPr="0073594E">
        <w:rPr>
          <w:rFonts w:ascii="標楷體" w:eastAsia="標楷體" w:hAnsi="標楷體" w:hint="eastAsia"/>
        </w:rPr>
        <w:t>辦理「</w:t>
      </w:r>
      <w:proofErr w:type="gramStart"/>
      <w:r w:rsidRPr="0073594E">
        <w:rPr>
          <w:rFonts w:ascii="標楷體" w:eastAsia="標楷體" w:hAnsi="標楷體" w:hint="eastAsia"/>
        </w:rPr>
        <w:t>113</w:t>
      </w:r>
      <w:proofErr w:type="gramEnd"/>
      <w:r w:rsidRPr="0073594E">
        <w:rPr>
          <w:rFonts w:ascii="標楷體" w:eastAsia="標楷體" w:hAnsi="標楷體" w:hint="eastAsia"/>
        </w:rPr>
        <w:t>年度個人資通安全檢核」、「資通安全認知教育訓練」、「電腦</w:t>
      </w:r>
      <w:proofErr w:type="gramStart"/>
      <w:r w:rsidRPr="0073594E">
        <w:rPr>
          <w:rFonts w:ascii="標楷體" w:eastAsia="標楷體" w:hAnsi="標楷體" w:hint="eastAsia"/>
        </w:rPr>
        <w:t>汰</w:t>
      </w:r>
      <w:proofErr w:type="gramEnd"/>
      <w:r w:rsidRPr="0073594E">
        <w:rPr>
          <w:rFonts w:ascii="標楷體" w:eastAsia="標楷體" w:hAnsi="標楷體" w:hint="eastAsia"/>
        </w:rPr>
        <w:t>換」及「ISMS內部</w:t>
      </w:r>
      <w:proofErr w:type="gramStart"/>
      <w:r w:rsidRPr="0073594E">
        <w:rPr>
          <w:rFonts w:ascii="標楷體" w:eastAsia="標楷體" w:hAnsi="標楷體" w:hint="eastAsia"/>
        </w:rPr>
        <w:t>部</w:t>
      </w:r>
      <w:proofErr w:type="gramEnd"/>
      <w:r w:rsidRPr="0073594E">
        <w:rPr>
          <w:rFonts w:ascii="標楷體" w:eastAsia="標楷體" w:hAnsi="標楷體" w:hint="eastAsia"/>
        </w:rPr>
        <w:t>稽核」。</w:t>
      </w:r>
    </w:p>
    <w:p w14:paraId="23EC7B68" w14:textId="77777777" w:rsidR="00545736" w:rsidRPr="00842101" w:rsidRDefault="00545736" w:rsidP="0053209F">
      <w:pPr>
        <w:pStyle w:val="aa"/>
        <w:numPr>
          <w:ilvl w:val="0"/>
          <w:numId w:val="58"/>
        </w:numPr>
        <w:spacing w:line="400" w:lineRule="exact"/>
        <w:ind w:left="851" w:firstLine="0"/>
        <w:jc w:val="both"/>
        <w:rPr>
          <w:rFonts w:ascii="標楷體" w:eastAsia="標楷體" w:hAnsi="標楷體"/>
        </w:rPr>
      </w:pPr>
      <w:r w:rsidRPr="00842101">
        <w:rPr>
          <w:rFonts w:ascii="標楷體" w:eastAsia="標楷體" w:hAnsi="標楷體" w:hint="eastAsia"/>
        </w:rPr>
        <w:t>事務管理</w:t>
      </w:r>
    </w:p>
    <w:p w14:paraId="42470D89" w14:textId="77777777" w:rsidR="00260F37" w:rsidRPr="00842101" w:rsidRDefault="00260F37" w:rsidP="0053209F">
      <w:pPr>
        <w:pStyle w:val="aa"/>
        <w:numPr>
          <w:ilvl w:val="0"/>
          <w:numId w:val="29"/>
        </w:numPr>
        <w:spacing w:line="400" w:lineRule="exact"/>
        <w:ind w:left="1560" w:hanging="426"/>
        <w:jc w:val="both"/>
        <w:rPr>
          <w:rFonts w:ascii="標楷體" w:eastAsia="標楷體" w:hAnsi="標楷體"/>
        </w:rPr>
      </w:pPr>
      <w:r w:rsidRPr="00842101">
        <w:rPr>
          <w:rFonts w:ascii="標楷體" w:eastAsia="標楷體" w:hAnsi="標楷體" w:hint="eastAsia"/>
        </w:rPr>
        <w:t>每月辦理消耗品管理月報表及分類</w:t>
      </w:r>
      <w:proofErr w:type="gramStart"/>
      <w:r w:rsidRPr="00842101">
        <w:rPr>
          <w:rFonts w:ascii="標楷體" w:eastAsia="標楷體" w:hAnsi="標楷體" w:hint="eastAsia"/>
        </w:rPr>
        <w:t>明細帳</w:t>
      </w:r>
      <w:proofErr w:type="gramEnd"/>
      <w:r w:rsidRPr="00842101">
        <w:rPr>
          <w:rFonts w:ascii="標楷體" w:eastAsia="標楷體" w:hAnsi="標楷體" w:hint="eastAsia"/>
        </w:rPr>
        <w:t>目統計。</w:t>
      </w:r>
    </w:p>
    <w:p w14:paraId="3ADF28EC" w14:textId="77777777" w:rsidR="00260F37" w:rsidRPr="00842101" w:rsidRDefault="00260F37" w:rsidP="0053209F">
      <w:pPr>
        <w:pStyle w:val="aa"/>
        <w:numPr>
          <w:ilvl w:val="0"/>
          <w:numId w:val="29"/>
        </w:numPr>
        <w:spacing w:line="400" w:lineRule="exact"/>
        <w:ind w:left="1560" w:hanging="426"/>
        <w:jc w:val="both"/>
        <w:rPr>
          <w:rFonts w:ascii="標楷體" w:eastAsia="標楷體" w:hAnsi="標楷體"/>
        </w:rPr>
      </w:pPr>
      <w:r w:rsidRPr="00842101">
        <w:rPr>
          <w:rFonts w:ascii="標楷體" w:eastAsia="標楷體" w:hAnsi="標楷體" w:hint="eastAsia"/>
        </w:rPr>
        <w:t>辦理公務用汽車之養護及保險，按實核銷汽油，按月填報汽車消耗油料統計表。</w:t>
      </w:r>
    </w:p>
    <w:p w14:paraId="1E31ABA5" w14:textId="77777777" w:rsidR="00260F37" w:rsidRPr="00842101" w:rsidRDefault="00260F37" w:rsidP="0053209F">
      <w:pPr>
        <w:pStyle w:val="aa"/>
        <w:numPr>
          <w:ilvl w:val="0"/>
          <w:numId w:val="29"/>
        </w:numPr>
        <w:spacing w:line="400" w:lineRule="exact"/>
        <w:ind w:left="1560" w:hanging="426"/>
        <w:jc w:val="both"/>
        <w:rPr>
          <w:rFonts w:ascii="標楷體" w:eastAsia="標楷體" w:hAnsi="標楷體"/>
        </w:rPr>
      </w:pPr>
      <w:r w:rsidRPr="00842101">
        <w:rPr>
          <w:rFonts w:ascii="標楷體" w:eastAsia="標楷體" w:hAnsi="標楷體" w:hint="eastAsia"/>
        </w:rPr>
        <w:t>辦理辦公事務機器之保養維護及辦公廳照明節能設備</w:t>
      </w:r>
      <w:proofErr w:type="gramStart"/>
      <w:r w:rsidRPr="00842101">
        <w:rPr>
          <w:rFonts w:ascii="標楷體" w:eastAsia="標楷體" w:hAnsi="標楷體" w:hint="eastAsia"/>
        </w:rPr>
        <w:t>汰</w:t>
      </w:r>
      <w:proofErr w:type="gramEnd"/>
      <w:r w:rsidRPr="00842101">
        <w:rPr>
          <w:rFonts w:ascii="標楷體" w:eastAsia="標楷體" w:hAnsi="標楷體" w:hint="eastAsia"/>
        </w:rPr>
        <w:t>換維護。</w:t>
      </w:r>
    </w:p>
    <w:p w14:paraId="72929E79" w14:textId="77777777" w:rsidR="00260F37" w:rsidRPr="00842101" w:rsidRDefault="00260F37" w:rsidP="0053209F">
      <w:pPr>
        <w:pStyle w:val="aa"/>
        <w:numPr>
          <w:ilvl w:val="0"/>
          <w:numId w:val="29"/>
        </w:numPr>
        <w:spacing w:line="400" w:lineRule="exact"/>
        <w:ind w:left="1560" w:hanging="426"/>
        <w:jc w:val="both"/>
        <w:rPr>
          <w:rFonts w:ascii="標楷體" w:eastAsia="標楷體" w:hAnsi="標楷體"/>
        </w:rPr>
      </w:pPr>
      <w:r w:rsidRPr="00842101">
        <w:rPr>
          <w:rFonts w:ascii="標楷體" w:eastAsia="標楷體" w:hAnsi="標楷體" w:hint="eastAsia"/>
        </w:rPr>
        <w:t>辦理辦公廳舍清潔維護及設施設備修繕等事宜。</w:t>
      </w:r>
    </w:p>
    <w:p w14:paraId="7DD6775F" w14:textId="77777777" w:rsidR="00260F37" w:rsidRPr="00842101" w:rsidRDefault="00260F37" w:rsidP="0053209F">
      <w:pPr>
        <w:pStyle w:val="aa"/>
        <w:numPr>
          <w:ilvl w:val="0"/>
          <w:numId w:val="29"/>
        </w:numPr>
        <w:spacing w:line="400" w:lineRule="exact"/>
        <w:ind w:left="1560" w:hanging="426"/>
        <w:jc w:val="both"/>
        <w:rPr>
          <w:rFonts w:ascii="標楷體" w:eastAsia="標楷體" w:hAnsi="標楷體"/>
        </w:rPr>
      </w:pPr>
      <w:r w:rsidRPr="00842101">
        <w:rPr>
          <w:rFonts w:ascii="標楷體" w:eastAsia="標楷體" w:hAnsi="標楷體" w:hint="eastAsia"/>
        </w:rPr>
        <w:t>1樓辦公</w:t>
      </w:r>
      <w:r w:rsidR="00F05B8C" w:rsidRPr="00842101">
        <w:rPr>
          <w:rFonts w:ascii="標楷體" w:eastAsia="標楷體" w:hAnsi="標楷體" w:hint="eastAsia"/>
        </w:rPr>
        <w:t>廳舍冷氣機(空調系統)</w:t>
      </w:r>
      <w:r w:rsidRPr="00842101">
        <w:rPr>
          <w:rFonts w:ascii="標楷體" w:eastAsia="標楷體" w:hAnsi="標楷體" w:hint="eastAsia"/>
        </w:rPr>
        <w:t>汰舊換新。</w:t>
      </w:r>
    </w:p>
    <w:p w14:paraId="27AE7B9D" w14:textId="77777777" w:rsidR="00F05B8C" w:rsidRPr="00842101" w:rsidRDefault="00F05B8C" w:rsidP="0053209F">
      <w:pPr>
        <w:pStyle w:val="aa"/>
        <w:numPr>
          <w:ilvl w:val="0"/>
          <w:numId w:val="29"/>
        </w:numPr>
        <w:spacing w:line="400" w:lineRule="exact"/>
        <w:ind w:left="1560" w:hanging="426"/>
        <w:jc w:val="both"/>
        <w:rPr>
          <w:rFonts w:ascii="標楷體" w:eastAsia="標楷體" w:hAnsi="標楷體"/>
        </w:rPr>
      </w:pPr>
      <w:proofErr w:type="gramStart"/>
      <w:r w:rsidRPr="00842101">
        <w:rPr>
          <w:rFonts w:ascii="標楷體" w:eastAsia="標楷體" w:hAnsi="標楷體" w:hint="eastAsia"/>
        </w:rPr>
        <w:t>汰</w:t>
      </w:r>
      <w:proofErr w:type="gramEnd"/>
      <w:r w:rsidRPr="00842101">
        <w:rPr>
          <w:rFonts w:ascii="標楷體" w:eastAsia="標楷體" w:hAnsi="標楷體" w:hint="eastAsia"/>
        </w:rPr>
        <w:t>換同仁電腦主機顯示器</w:t>
      </w:r>
      <w:r w:rsidR="00485BB7">
        <w:rPr>
          <w:rFonts w:ascii="標楷體" w:eastAsia="標楷體" w:hAnsi="標楷體" w:hint="eastAsia"/>
        </w:rPr>
        <w:t>及機房</w:t>
      </w:r>
      <w:proofErr w:type="gramStart"/>
      <w:r w:rsidR="00485BB7">
        <w:rPr>
          <w:rFonts w:ascii="標楷體" w:eastAsia="標楷體" w:hAnsi="標楷體" w:hint="eastAsia"/>
        </w:rPr>
        <w:t>不</w:t>
      </w:r>
      <w:proofErr w:type="gramEnd"/>
      <w:r w:rsidR="00485BB7">
        <w:rPr>
          <w:rFonts w:ascii="標楷體" w:eastAsia="標楷體" w:hAnsi="標楷體" w:hint="eastAsia"/>
        </w:rPr>
        <w:t>斷電系統</w:t>
      </w:r>
      <w:r w:rsidRPr="00842101">
        <w:rPr>
          <w:rFonts w:ascii="標楷體" w:eastAsia="標楷體" w:hAnsi="標楷體" w:hint="eastAsia"/>
        </w:rPr>
        <w:t>。</w:t>
      </w:r>
    </w:p>
    <w:p w14:paraId="6BC8F280" w14:textId="77777777" w:rsidR="00F05B8C" w:rsidRDefault="00F05B8C" w:rsidP="0053209F">
      <w:pPr>
        <w:pStyle w:val="aa"/>
        <w:numPr>
          <w:ilvl w:val="0"/>
          <w:numId w:val="29"/>
        </w:numPr>
        <w:spacing w:line="400" w:lineRule="exact"/>
        <w:ind w:left="1560" w:hanging="426"/>
        <w:jc w:val="both"/>
        <w:rPr>
          <w:rFonts w:ascii="標楷體" w:eastAsia="標楷體" w:hAnsi="標楷體"/>
        </w:rPr>
      </w:pPr>
      <w:r w:rsidRPr="000679F7">
        <w:rPr>
          <w:rFonts w:ascii="標楷體" w:eastAsia="標楷體" w:hAnsi="標楷體" w:hint="eastAsia"/>
        </w:rPr>
        <w:t>購置</w:t>
      </w:r>
      <w:r w:rsidR="00842101" w:rsidRPr="000679F7">
        <w:rPr>
          <w:rFonts w:ascii="標楷體" w:eastAsia="標楷體" w:hAnsi="標楷體" w:hint="eastAsia"/>
        </w:rPr>
        <w:t>檔案室</w:t>
      </w:r>
      <w:r w:rsidRPr="000679F7">
        <w:rPr>
          <w:rFonts w:ascii="標楷體" w:eastAsia="標楷體" w:hAnsi="標楷體" w:hint="eastAsia"/>
        </w:rPr>
        <w:t>雙面三層移動櫃。</w:t>
      </w:r>
    </w:p>
    <w:p w14:paraId="170C08BF" w14:textId="77777777" w:rsidR="00F96063" w:rsidRPr="000679F7" w:rsidRDefault="00F96063" w:rsidP="0053209F">
      <w:pPr>
        <w:pStyle w:val="aa"/>
        <w:numPr>
          <w:ilvl w:val="0"/>
          <w:numId w:val="29"/>
        </w:numPr>
        <w:spacing w:line="400" w:lineRule="exact"/>
        <w:ind w:left="1560" w:hanging="426"/>
        <w:jc w:val="both"/>
        <w:rPr>
          <w:rFonts w:ascii="標楷體" w:eastAsia="標楷體" w:hAnsi="標楷體"/>
        </w:rPr>
      </w:pPr>
      <w:r>
        <w:rPr>
          <w:rFonts w:ascii="標楷體" w:eastAsia="標楷體" w:hAnsi="標楷體" w:hint="eastAsia"/>
        </w:rPr>
        <w:t>本所農業課前、總務室、人事室、機車停車棚、1樓門口無障坡道上方、</w:t>
      </w:r>
      <w:r>
        <w:rPr>
          <w:rFonts w:ascii="標楷體" w:eastAsia="標楷體" w:hAnsi="標楷體" w:hint="eastAsia"/>
        </w:rPr>
        <w:lastRenderedPageBreak/>
        <w:t>公所大門電線桿攝影機汰舊換新。</w:t>
      </w:r>
    </w:p>
    <w:p w14:paraId="43B83EC2" w14:textId="77777777" w:rsidR="00260F37" w:rsidRPr="000679F7" w:rsidRDefault="00260F37" w:rsidP="0053209F">
      <w:pPr>
        <w:pStyle w:val="aa"/>
        <w:numPr>
          <w:ilvl w:val="0"/>
          <w:numId w:val="29"/>
        </w:numPr>
        <w:spacing w:line="400" w:lineRule="exact"/>
        <w:ind w:left="1560" w:hanging="426"/>
        <w:jc w:val="both"/>
        <w:rPr>
          <w:rFonts w:ascii="標楷體" w:eastAsia="標楷體" w:hAnsi="標楷體"/>
        </w:rPr>
      </w:pPr>
      <w:r w:rsidRPr="000679F7">
        <w:rPr>
          <w:rFonts w:ascii="標楷體" w:eastAsia="標楷體" w:hAnsi="標楷體" w:hint="eastAsia"/>
        </w:rPr>
        <w:t>採購上網決標公告案件計3</w:t>
      </w:r>
      <w:r w:rsidR="000679F7" w:rsidRPr="000679F7">
        <w:rPr>
          <w:rFonts w:ascii="標楷體" w:eastAsia="標楷體" w:hAnsi="標楷體" w:hint="eastAsia"/>
        </w:rPr>
        <w:t>2</w:t>
      </w:r>
      <w:r w:rsidRPr="000679F7">
        <w:rPr>
          <w:rFonts w:ascii="標楷體" w:eastAsia="標楷體" w:hAnsi="標楷體" w:hint="eastAsia"/>
        </w:rPr>
        <w:t>件。</w:t>
      </w:r>
    </w:p>
    <w:p w14:paraId="0E4C7B3C" w14:textId="77777777" w:rsidR="00545736" w:rsidRPr="00DF3EAA" w:rsidRDefault="00545736" w:rsidP="0053209F">
      <w:pPr>
        <w:pStyle w:val="aa"/>
        <w:numPr>
          <w:ilvl w:val="0"/>
          <w:numId w:val="58"/>
        </w:numPr>
        <w:spacing w:line="400" w:lineRule="exact"/>
        <w:ind w:left="851" w:firstLine="0"/>
        <w:jc w:val="both"/>
        <w:rPr>
          <w:rFonts w:ascii="標楷體" w:eastAsia="標楷體" w:hAnsi="標楷體"/>
        </w:rPr>
      </w:pPr>
      <w:r w:rsidRPr="00DF3EAA">
        <w:rPr>
          <w:rFonts w:ascii="標楷體" w:eastAsia="標楷體" w:hAnsi="標楷體" w:hint="eastAsia"/>
        </w:rPr>
        <w:t>文書管理</w:t>
      </w:r>
    </w:p>
    <w:p w14:paraId="27206FB6" w14:textId="77777777" w:rsidR="00025896" w:rsidRPr="00F05B8C" w:rsidRDefault="00025896" w:rsidP="0053209F">
      <w:pPr>
        <w:pStyle w:val="aa"/>
        <w:numPr>
          <w:ilvl w:val="0"/>
          <w:numId w:val="30"/>
        </w:numPr>
        <w:spacing w:line="400" w:lineRule="exact"/>
        <w:ind w:left="1560" w:hanging="426"/>
        <w:jc w:val="both"/>
        <w:rPr>
          <w:rFonts w:ascii="標楷體" w:eastAsia="標楷體" w:hAnsi="標楷體"/>
        </w:rPr>
      </w:pPr>
      <w:r w:rsidRPr="00DF3EAA">
        <w:rPr>
          <w:rFonts w:ascii="標楷體" w:eastAsia="標楷體" w:hAnsi="標楷體" w:hint="eastAsia"/>
        </w:rPr>
        <w:t>113年收文總件數共16,119件，其中紙本收文共2,830件，電子收文共13,042件，電子收文比率80.91%。</w:t>
      </w:r>
    </w:p>
    <w:p w14:paraId="226A5476" w14:textId="77777777" w:rsidR="00025896" w:rsidRPr="00F05B8C" w:rsidRDefault="00025896" w:rsidP="0053209F">
      <w:pPr>
        <w:pStyle w:val="aa"/>
        <w:numPr>
          <w:ilvl w:val="0"/>
          <w:numId w:val="30"/>
        </w:numPr>
        <w:spacing w:line="400" w:lineRule="exact"/>
        <w:ind w:left="1560" w:hanging="426"/>
        <w:jc w:val="both"/>
        <w:rPr>
          <w:rFonts w:ascii="標楷體" w:eastAsia="標楷體" w:hAnsi="標楷體"/>
        </w:rPr>
      </w:pPr>
      <w:proofErr w:type="gramStart"/>
      <w:r w:rsidRPr="00F05B8C">
        <w:rPr>
          <w:rFonts w:ascii="標楷體" w:eastAsia="標楷體" w:hAnsi="標楷體" w:hint="eastAsia"/>
        </w:rPr>
        <w:t>113</w:t>
      </w:r>
      <w:proofErr w:type="gramEnd"/>
      <w:r w:rsidRPr="00F05B8C">
        <w:rPr>
          <w:rFonts w:ascii="標楷體" w:eastAsia="標楷體" w:hAnsi="標楷體" w:hint="eastAsia"/>
        </w:rPr>
        <w:t>年度總發文件數共3,745件，其中紙本發文(不適用電子交換件數) 共1,587件，電子發文(電子公文交換數) 共2,158件。</w:t>
      </w:r>
    </w:p>
    <w:p w14:paraId="6437074F" w14:textId="77777777" w:rsidR="00025896" w:rsidRPr="00F05B8C" w:rsidRDefault="00025896" w:rsidP="0053209F">
      <w:pPr>
        <w:pStyle w:val="aa"/>
        <w:numPr>
          <w:ilvl w:val="0"/>
          <w:numId w:val="30"/>
        </w:numPr>
        <w:spacing w:line="400" w:lineRule="exact"/>
        <w:ind w:left="1560" w:hanging="426"/>
        <w:jc w:val="both"/>
        <w:rPr>
          <w:rFonts w:ascii="標楷體" w:eastAsia="標楷體" w:hAnsi="標楷體"/>
        </w:rPr>
      </w:pPr>
      <w:proofErr w:type="gramStart"/>
      <w:r w:rsidRPr="00F05B8C">
        <w:rPr>
          <w:rFonts w:ascii="標楷體" w:eastAsia="標楷體" w:hAnsi="標楷體" w:hint="eastAsia"/>
        </w:rPr>
        <w:t>113年度線上簽</w:t>
      </w:r>
      <w:proofErr w:type="gramEnd"/>
      <w:r w:rsidRPr="00F05B8C">
        <w:rPr>
          <w:rFonts w:ascii="標楷體" w:eastAsia="標楷體" w:hAnsi="標楷體" w:hint="eastAsia"/>
        </w:rPr>
        <w:t>核數共</w:t>
      </w:r>
      <w:r w:rsidRPr="00F05B8C">
        <w:rPr>
          <w:rFonts w:ascii="標楷體" w:eastAsia="標楷體" w:hAnsi="標楷體"/>
        </w:rPr>
        <w:t>1</w:t>
      </w:r>
      <w:r w:rsidRPr="00F05B8C">
        <w:rPr>
          <w:rFonts w:ascii="標楷體" w:eastAsia="標楷體" w:hAnsi="標楷體" w:hint="eastAsia"/>
        </w:rPr>
        <w:t>6,435件，自</w:t>
      </w:r>
      <w:proofErr w:type="gramStart"/>
      <w:r w:rsidRPr="00F05B8C">
        <w:rPr>
          <w:rFonts w:ascii="標楷體" w:eastAsia="標楷體" w:hAnsi="標楷體" w:hint="eastAsia"/>
        </w:rPr>
        <w:t>創簽稿</w:t>
      </w:r>
      <w:proofErr w:type="gramEnd"/>
      <w:r w:rsidRPr="00F05B8C">
        <w:rPr>
          <w:rFonts w:ascii="標楷體" w:eastAsia="標楷體" w:hAnsi="標楷體" w:hint="eastAsia"/>
        </w:rPr>
        <w:t>數共3,946件。</w:t>
      </w:r>
    </w:p>
    <w:p w14:paraId="2E2056BD" w14:textId="77777777" w:rsidR="00545736" w:rsidRPr="00F05B8C" w:rsidRDefault="00545736" w:rsidP="0053209F">
      <w:pPr>
        <w:pStyle w:val="aa"/>
        <w:numPr>
          <w:ilvl w:val="0"/>
          <w:numId w:val="58"/>
        </w:numPr>
        <w:spacing w:line="400" w:lineRule="exact"/>
        <w:ind w:left="851" w:firstLine="0"/>
        <w:jc w:val="both"/>
        <w:rPr>
          <w:rFonts w:ascii="標楷體" w:eastAsia="標楷體" w:hAnsi="標楷體"/>
        </w:rPr>
      </w:pPr>
      <w:r w:rsidRPr="00F05B8C">
        <w:rPr>
          <w:rFonts w:ascii="標楷體" w:eastAsia="標楷體" w:hAnsi="標楷體" w:hint="eastAsia"/>
        </w:rPr>
        <w:t>檔案管理</w:t>
      </w:r>
    </w:p>
    <w:p w14:paraId="29AC5FDC" w14:textId="77777777" w:rsidR="00DF3EAA" w:rsidRPr="00F05B8C" w:rsidRDefault="00DF3EAA" w:rsidP="0053209F">
      <w:pPr>
        <w:pStyle w:val="aa"/>
        <w:numPr>
          <w:ilvl w:val="0"/>
          <w:numId w:val="31"/>
        </w:numPr>
        <w:spacing w:line="400" w:lineRule="exact"/>
        <w:ind w:left="1560" w:hanging="426"/>
        <w:jc w:val="both"/>
        <w:rPr>
          <w:rFonts w:ascii="標楷體" w:eastAsia="標楷體" w:hAnsi="標楷體"/>
        </w:rPr>
      </w:pPr>
      <w:proofErr w:type="gramStart"/>
      <w:r w:rsidRPr="00F05B8C">
        <w:rPr>
          <w:rFonts w:ascii="標楷體" w:eastAsia="標楷體" w:hAnsi="標楷體" w:hint="eastAsia"/>
        </w:rPr>
        <w:t>113</w:t>
      </w:r>
      <w:proofErr w:type="gramEnd"/>
      <w:r w:rsidRPr="00F05B8C">
        <w:rPr>
          <w:rFonts w:ascii="標楷體" w:eastAsia="標楷體" w:hAnsi="標楷體" w:hint="eastAsia"/>
        </w:rPr>
        <w:t>年度歸檔案件數量總計19,925件，編目完成數量19,925；案數計380案，</w:t>
      </w:r>
      <w:proofErr w:type="gramStart"/>
      <w:r w:rsidRPr="00F05B8C">
        <w:rPr>
          <w:rFonts w:ascii="標楷體" w:eastAsia="標楷體" w:hAnsi="標楷體" w:hint="eastAsia"/>
        </w:rPr>
        <w:t>卷數計</w:t>
      </w:r>
      <w:proofErr w:type="gramEnd"/>
      <w:r w:rsidRPr="00F05B8C">
        <w:rPr>
          <w:rFonts w:ascii="標楷體" w:eastAsia="標楷體" w:hAnsi="標楷體"/>
        </w:rPr>
        <w:t>1</w:t>
      </w:r>
      <w:r w:rsidRPr="00F05B8C">
        <w:rPr>
          <w:rFonts w:ascii="標楷體" w:eastAsia="標楷體" w:hAnsi="標楷體" w:hint="eastAsia"/>
        </w:rPr>
        <w:t>9,563卷，件數總計19,925件。</w:t>
      </w:r>
    </w:p>
    <w:p w14:paraId="54E65489" w14:textId="77777777" w:rsidR="00DF3EAA" w:rsidRPr="00F05B8C" w:rsidRDefault="00DF3EAA" w:rsidP="0053209F">
      <w:pPr>
        <w:pStyle w:val="aa"/>
        <w:numPr>
          <w:ilvl w:val="0"/>
          <w:numId w:val="31"/>
        </w:numPr>
        <w:spacing w:line="400" w:lineRule="exact"/>
        <w:ind w:left="1560" w:hanging="426"/>
        <w:jc w:val="both"/>
        <w:rPr>
          <w:rFonts w:ascii="標楷體" w:eastAsia="標楷體" w:hAnsi="標楷體"/>
        </w:rPr>
      </w:pPr>
      <w:proofErr w:type="gramStart"/>
      <w:r w:rsidRPr="00F05B8C">
        <w:rPr>
          <w:rFonts w:ascii="標楷體" w:eastAsia="標楷體" w:hAnsi="標楷體" w:hint="eastAsia"/>
        </w:rPr>
        <w:t>113</w:t>
      </w:r>
      <w:proofErr w:type="gramEnd"/>
      <w:r w:rsidRPr="00F05B8C">
        <w:rPr>
          <w:rFonts w:ascii="標楷體" w:eastAsia="標楷體" w:hAnsi="標楷體" w:hint="eastAsia"/>
        </w:rPr>
        <w:t xml:space="preserve">年度於4、10月依規定將編製完成之檔案目錄彙送至國家發展委員會檔案管理局；4月份總計彙送94卷；10月份總計彙送413卷。  </w:t>
      </w:r>
    </w:p>
    <w:p w14:paraId="2345EEE7" w14:textId="1DF32A7C" w:rsidR="00DF3EAA" w:rsidRPr="00F05B8C" w:rsidRDefault="00DF3EAA" w:rsidP="0053209F">
      <w:pPr>
        <w:pStyle w:val="aa"/>
        <w:numPr>
          <w:ilvl w:val="0"/>
          <w:numId w:val="31"/>
        </w:numPr>
        <w:spacing w:line="400" w:lineRule="exact"/>
        <w:ind w:left="1560" w:hanging="426"/>
        <w:jc w:val="both"/>
        <w:rPr>
          <w:rFonts w:ascii="標楷體" w:eastAsia="標楷體" w:hAnsi="標楷體"/>
        </w:rPr>
      </w:pPr>
      <w:proofErr w:type="gramStart"/>
      <w:r w:rsidRPr="00F05B8C">
        <w:rPr>
          <w:rFonts w:ascii="標楷體" w:eastAsia="標楷體" w:hAnsi="標楷體" w:hint="eastAsia"/>
        </w:rPr>
        <w:t>1</w:t>
      </w:r>
      <w:r w:rsidRPr="00F05B8C">
        <w:rPr>
          <w:rFonts w:ascii="標楷體" w:eastAsia="標楷體" w:hAnsi="標楷體"/>
        </w:rPr>
        <w:t>1</w:t>
      </w:r>
      <w:r w:rsidRPr="00F05B8C">
        <w:rPr>
          <w:rFonts w:ascii="標楷體" w:eastAsia="標楷體" w:hAnsi="標楷體" w:hint="eastAsia"/>
        </w:rPr>
        <w:t>3</w:t>
      </w:r>
      <w:proofErr w:type="gramEnd"/>
      <w:r w:rsidRPr="00F05B8C">
        <w:rPr>
          <w:rFonts w:ascii="標楷體" w:eastAsia="標楷體" w:hAnsi="標楷體" w:hint="eastAsia"/>
        </w:rPr>
        <w:t>年度各單位借調案件數總計為</w:t>
      </w:r>
      <w:r w:rsidRPr="00F05B8C">
        <w:rPr>
          <w:rFonts w:ascii="標楷體" w:eastAsia="標楷體" w:hAnsi="標楷體"/>
        </w:rPr>
        <w:t>1</w:t>
      </w:r>
      <w:r w:rsidRPr="00F05B8C">
        <w:rPr>
          <w:rFonts w:ascii="標楷體" w:eastAsia="標楷體" w:hAnsi="標楷體" w:hint="eastAsia"/>
        </w:rPr>
        <w:t>73件，其中線上申請方式計139件，紙</w:t>
      </w:r>
      <w:proofErr w:type="gramStart"/>
      <w:r w:rsidRPr="00F05B8C">
        <w:rPr>
          <w:rFonts w:ascii="標楷體" w:eastAsia="標楷體" w:hAnsi="標楷體" w:hint="eastAsia"/>
        </w:rPr>
        <w:t>本調案單</w:t>
      </w:r>
      <w:proofErr w:type="gramEnd"/>
      <w:r w:rsidRPr="00F05B8C">
        <w:rPr>
          <w:rFonts w:ascii="標楷體" w:eastAsia="標楷體" w:hAnsi="標楷體" w:hint="eastAsia"/>
        </w:rPr>
        <w:t>申請方式計</w:t>
      </w:r>
      <w:r w:rsidRPr="00F05B8C">
        <w:rPr>
          <w:rFonts w:ascii="標楷體" w:eastAsia="標楷體" w:hAnsi="標楷體"/>
        </w:rPr>
        <w:t>3</w:t>
      </w:r>
      <w:r w:rsidRPr="00F05B8C">
        <w:rPr>
          <w:rFonts w:ascii="標楷體" w:eastAsia="標楷體" w:hAnsi="標楷體" w:hint="eastAsia"/>
        </w:rPr>
        <w:t>4件</w:t>
      </w:r>
      <w:r w:rsidR="00697745">
        <w:rPr>
          <w:rFonts w:ascii="標楷體" w:eastAsia="標楷體" w:hAnsi="標楷體" w:hint="eastAsia"/>
        </w:rPr>
        <w:t>。</w:t>
      </w:r>
    </w:p>
    <w:p w14:paraId="4CEAD34F" w14:textId="77777777" w:rsidR="004B5081" w:rsidRPr="00F05B8C" w:rsidRDefault="004B5081" w:rsidP="00B22B0B">
      <w:pPr>
        <w:pStyle w:val="aa"/>
        <w:numPr>
          <w:ilvl w:val="0"/>
          <w:numId w:val="3"/>
        </w:numPr>
        <w:spacing w:line="400" w:lineRule="exact"/>
        <w:ind w:left="851" w:firstLine="0"/>
        <w:jc w:val="both"/>
        <w:rPr>
          <w:rFonts w:ascii="標楷體" w:eastAsia="標楷體" w:hAnsi="標楷體"/>
        </w:rPr>
      </w:pPr>
      <w:r w:rsidRPr="00F05B8C">
        <w:rPr>
          <w:rFonts w:ascii="標楷體" w:eastAsia="標楷體" w:hAnsi="標楷體" w:hint="eastAsia"/>
        </w:rPr>
        <w:t>人事室</w:t>
      </w:r>
    </w:p>
    <w:p w14:paraId="67B94ACC" w14:textId="77777777" w:rsidR="00C561CE" w:rsidRPr="00F05B8C" w:rsidRDefault="007C3AEF" w:rsidP="0053209F">
      <w:pPr>
        <w:pStyle w:val="aa"/>
        <w:numPr>
          <w:ilvl w:val="0"/>
          <w:numId w:val="59"/>
        </w:numPr>
        <w:spacing w:line="400" w:lineRule="exact"/>
        <w:ind w:left="851" w:firstLine="0"/>
        <w:jc w:val="both"/>
        <w:rPr>
          <w:rFonts w:ascii="標楷體" w:eastAsia="標楷體" w:hAnsi="標楷體"/>
        </w:rPr>
      </w:pPr>
      <w:r w:rsidRPr="00F05B8C">
        <w:rPr>
          <w:rFonts w:ascii="標楷體" w:eastAsia="標楷體" w:hAnsi="標楷體" w:hint="eastAsia"/>
        </w:rPr>
        <w:t>推動員工協助方案</w:t>
      </w:r>
      <w:r w:rsidR="00C561CE" w:rsidRPr="00F05B8C">
        <w:rPr>
          <w:rFonts w:ascii="標楷體" w:eastAsia="標楷體" w:hAnsi="標楷體" w:hint="eastAsia"/>
        </w:rPr>
        <w:t>：</w:t>
      </w:r>
    </w:p>
    <w:p w14:paraId="4A7770CA" w14:textId="77777777" w:rsidR="00F05B8C" w:rsidRPr="00F05B8C" w:rsidRDefault="00F05B8C" w:rsidP="00F05B8C">
      <w:pPr>
        <w:pStyle w:val="aa"/>
        <w:numPr>
          <w:ilvl w:val="0"/>
          <w:numId w:val="32"/>
        </w:numPr>
        <w:spacing w:line="400" w:lineRule="exact"/>
        <w:ind w:left="1560" w:hanging="426"/>
        <w:jc w:val="both"/>
        <w:rPr>
          <w:rFonts w:ascii="標楷體" w:eastAsia="標楷體" w:hAnsi="標楷體"/>
        </w:rPr>
      </w:pPr>
      <w:r w:rsidRPr="00F05B8C">
        <w:rPr>
          <w:rFonts w:ascii="標楷體" w:eastAsia="標楷體" w:hAnsi="標楷體" w:hint="eastAsia"/>
        </w:rPr>
        <w:t>利用本所Line群組宣導員工協助方案相關訊息</w:t>
      </w:r>
      <w:r w:rsidR="0044579D">
        <w:rPr>
          <w:rFonts w:ascii="標楷體" w:eastAsia="標楷體" w:hAnsi="標楷體" w:hint="eastAsia"/>
        </w:rPr>
        <w:t>，</w:t>
      </w:r>
      <w:r w:rsidRPr="00F05B8C">
        <w:rPr>
          <w:rFonts w:ascii="標楷體" w:eastAsia="標楷體" w:hAnsi="標楷體" w:hint="eastAsia"/>
        </w:rPr>
        <w:t>並設立人事室Line官方帳號。</w:t>
      </w:r>
    </w:p>
    <w:p w14:paraId="632ED8D0" w14:textId="77777777" w:rsidR="00260F37" w:rsidRPr="00F05B8C" w:rsidRDefault="00F05B8C" w:rsidP="00F05B8C">
      <w:pPr>
        <w:pStyle w:val="aa"/>
        <w:numPr>
          <w:ilvl w:val="0"/>
          <w:numId w:val="32"/>
        </w:numPr>
        <w:spacing w:line="400" w:lineRule="exact"/>
        <w:ind w:left="1560" w:hanging="426"/>
        <w:jc w:val="both"/>
        <w:rPr>
          <w:rFonts w:ascii="標楷體" w:eastAsia="標楷體" w:hAnsi="標楷體"/>
        </w:rPr>
      </w:pPr>
      <w:r w:rsidRPr="00F05B8C">
        <w:rPr>
          <w:rFonts w:ascii="標楷體" w:eastAsia="標楷體" w:hAnsi="標楷體" w:hint="eastAsia"/>
        </w:rPr>
        <w:t>辦理員工慶生會及會中致贈同仁中秋禮盒(辦理日期：113年9月12日)。</w:t>
      </w:r>
    </w:p>
    <w:p w14:paraId="17407ED4" w14:textId="77777777" w:rsidR="00260F37" w:rsidRPr="00F05B8C" w:rsidRDefault="00260F37" w:rsidP="0053209F">
      <w:pPr>
        <w:pStyle w:val="aa"/>
        <w:numPr>
          <w:ilvl w:val="0"/>
          <w:numId w:val="59"/>
        </w:numPr>
        <w:spacing w:line="400" w:lineRule="exact"/>
        <w:ind w:left="851" w:firstLine="0"/>
        <w:jc w:val="both"/>
        <w:rPr>
          <w:rFonts w:ascii="標楷體" w:eastAsia="標楷體" w:hAnsi="標楷體"/>
        </w:rPr>
      </w:pPr>
      <w:r w:rsidRPr="00F05B8C">
        <w:rPr>
          <w:rFonts w:ascii="標楷體" w:eastAsia="標楷體" w:hAnsi="標楷體" w:hint="eastAsia"/>
        </w:rPr>
        <w:t>辦理研習及訓練</w:t>
      </w:r>
    </w:p>
    <w:p w14:paraId="204E47A3" w14:textId="14B1A7AC" w:rsidR="00F05B8C" w:rsidRPr="00F05B8C" w:rsidRDefault="00F05B8C" w:rsidP="00F05B8C">
      <w:pPr>
        <w:pStyle w:val="aa"/>
        <w:numPr>
          <w:ilvl w:val="0"/>
          <w:numId w:val="65"/>
        </w:numPr>
        <w:spacing w:line="400" w:lineRule="exact"/>
        <w:ind w:left="1560" w:hanging="426"/>
        <w:jc w:val="both"/>
        <w:rPr>
          <w:rFonts w:ascii="標楷體" w:eastAsia="標楷體" w:hAnsi="標楷體"/>
        </w:rPr>
      </w:pPr>
      <w:r w:rsidRPr="00F05B8C">
        <w:rPr>
          <w:rFonts w:ascii="標楷體" w:eastAsia="標楷體" w:hAnsi="標楷體" w:hint="eastAsia"/>
        </w:rPr>
        <w:t>協助雲林縣政府辦理113年公務人員在地培訓</w:t>
      </w:r>
      <w:proofErr w:type="gramStart"/>
      <w:r w:rsidRPr="00F05B8C">
        <w:rPr>
          <w:rFonts w:ascii="標楷體" w:eastAsia="標楷體" w:hAnsi="標楷體" w:hint="eastAsia"/>
        </w:rPr>
        <w:t>—</w:t>
      </w:r>
      <w:proofErr w:type="gramEnd"/>
      <w:r w:rsidRPr="00F05B8C">
        <w:rPr>
          <w:rFonts w:ascii="標楷體" w:eastAsia="標楷體" w:hAnsi="標楷體" w:hint="eastAsia"/>
        </w:rPr>
        <w:t>職場力：工作平衡與生活壓力調適(辦理日期：113年5月17日)。</w:t>
      </w:r>
    </w:p>
    <w:p w14:paraId="761EE9AA" w14:textId="77777777" w:rsidR="00F05B8C" w:rsidRPr="00F05B8C" w:rsidRDefault="00F05B8C" w:rsidP="00F05B8C">
      <w:pPr>
        <w:pStyle w:val="aa"/>
        <w:numPr>
          <w:ilvl w:val="0"/>
          <w:numId w:val="65"/>
        </w:numPr>
        <w:spacing w:line="400" w:lineRule="exact"/>
        <w:ind w:left="1560" w:hanging="426"/>
        <w:jc w:val="both"/>
        <w:rPr>
          <w:rFonts w:ascii="標楷體" w:eastAsia="標楷體" w:hAnsi="標楷體"/>
        </w:rPr>
      </w:pPr>
      <w:r w:rsidRPr="00F05B8C">
        <w:rPr>
          <w:rFonts w:ascii="標楷體" w:eastAsia="標楷體" w:hAnsi="標楷體" w:hint="eastAsia"/>
        </w:rPr>
        <w:t>辦理</w:t>
      </w:r>
      <w:proofErr w:type="gramStart"/>
      <w:r w:rsidRPr="00F05B8C">
        <w:rPr>
          <w:rFonts w:ascii="標楷體" w:eastAsia="標楷體" w:hAnsi="標楷體" w:hint="eastAsia"/>
        </w:rPr>
        <w:t>113</w:t>
      </w:r>
      <w:proofErr w:type="gramEnd"/>
      <w:r w:rsidRPr="00F05B8C">
        <w:rPr>
          <w:rFonts w:ascii="標楷體" w:eastAsia="標楷體" w:hAnsi="標楷體" w:hint="eastAsia"/>
        </w:rPr>
        <w:t>年度褒忠鄉公所投資理財研習(辦理日期：113年4月2日)。</w:t>
      </w:r>
    </w:p>
    <w:p w14:paraId="1AF71A78" w14:textId="77777777" w:rsidR="00F05B8C" w:rsidRPr="00F05B8C" w:rsidRDefault="00F05B8C" w:rsidP="00F05B8C">
      <w:pPr>
        <w:pStyle w:val="aa"/>
        <w:numPr>
          <w:ilvl w:val="0"/>
          <w:numId w:val="65"/>
        </w:numPr>
        <w:spacing w:line="400" w:lineRule="exact"/>
        <w:ind w:left="1560" w:hanging="426"/>
        <w:jc w:val="both"/>
        <w:rPr>
          <w:rFonts w:ascii="標楷體" w:eastAsia="標楷體" w:hAnsi="標楷體"/>
        </w:rPr>
      </w:pPr>
      <w:r w:rsidRPr="00F05B8C">
        <w:rPr>
          <w:rFonts w:ascii="標楷體" w:eastAsia="標楷體" w:hAnsi="標楷體" w:hint="eastAsia"/>
        </w:rPr>
        <w:t>辦理</w:t>
      </w:r>
      <w:proofErr w:type="gramStart"/>
      <w:r w:rsidRPr="00F05B8C">
        <w:rPr>
          <w:rFonts w:ascii="標楷體" w:eastAsia="標楷體" w:hAnsi="標楷體" w:hint="eastAsia"/>
        </w:rPr>
        <w:t>113</w:t>
      </w:r>
      <w:proofErr w:type="gramEnd"/>
      <w:r w:rsidRPr="00F05B8C">
        <w:rPr>
          <w:rFonts w:ascii="標楷體" w:eastAsia="標楷體" w:hAnsi="標楷體" w:hint="eastAsia"/>
        </w:rPr>
        <w:t>年度褒忠鄉公所手作研習(辦理日期：113年6月13日)。</w:t>
      </w:r>
    </w:p>
    <w:p w14:paraId="14BF1CE0" w14:textId="77777777" w:rsidR="00F05B8C" w:rsidRPr="00F05B8C" w:rsidRDefault="00F05B8C" w:rsidP="00F05B8C">
      <w:pPr>
        <w:pStyle w:val="aa"/>
        <w:numPr>
          <w:ilvl w:val="0"/>
          <w:numId w:val="65"/>
        </w:numPr>
        <w:spacing w:line="400" w:lineRule="exact"/>
        <w:ind w:left="1560" w:hanging="426"/>
        <w:jc w:val="both"/>
        <w:rPr>
          <w:rFonts w:ascii="標楷體" w:eastAsia="標楷體" w:hAnsi="標楷體"/>
        </w:rPr>
      </w:pPr>
      <w:r w:rsidRPr="00F05B8C">
        <w:rPr>
          <w:rFonts w:ascii="標楷體" w:eastAsia="標楷體" w:hAnsi="標楷體" w:hint="eastAsia"/>
        </w:rPr>
        <w:t>辦理</w:t>
      </w:r>
      <w:proofErr w:type="gramStart"/>
      <w:r w:rsidRPr="00F05B8C">
        <w:rPr>
          <w:rFonts w:ascii="標楷體" w:eastAsia="標楷體" w:hAnsi="標楷體" w:hint="eastAsia"/>
        </w:rPr>
        <w:t>113</w:t>
      </w:r>
      <w:proofErr w:type="gramEnd"/>
      <w:r w:rsidRPr="00F05B8C">
        <w:rPr>
          <w:rFonts w:ascii="標楷體" w:eastAsia="標楷體" w:hAnsi="標楷體" w:hint="eastAsia"/>
        </w:rPr>
        <w:t>年度褒忠鄉公所包包DIY研習(辦理日期：113年8月2日)。</w:t>
      </w:r>
    </w:p>
    <w:p w14:paraId="02C38875" w14:textId="77777777" w:rsidR="00F05B8C" w:rsidRPr="00F05B8C" w:rsidRDefault="00F05B8C" w:rsidP="00F05B8C">
      <w:pPr>
        <w:pStyle w:val="aa"/>
        <w:numPr>
          <w:ilvl w:val="0"/>
          <w:numId w:val="65"/>
        </w:numPr>
        <w:spacing w:line="400" w:lineRule="exact"/>
        <w:ind w:left="1560" w:hanging="426"/>
        <w:jc w:val="both"/>
        <w:rPr>
          <w:rFonts w:ascii="標楷體" w:eastAsia="標楷體" w:hAnsi="標楷體"/>
        </w:rPr>
      </w:pPr>
      <w:r w:rsidRPr="00F05B8C">
        <w:rPr>
          <w:rFonts w:ascii="標楷體" w:eastAsia="標楷體" w:hAnsi="標楷體" w:hint="eastAsia"/>
        </w:rPr>
        <w:t>辦理</w:t>
      </w:r>
      <w:proofErr w:type="gramStart"/>
      <w:r w:rsidRPr="00F05B8C">
        <w:rPr>
          <w:rFonts w:ascii="標楷體" w:eastAsia="標楷體" w:hAnsi="標楷體" w:hint="eastAsia"/>
        </w:rPr>
        <w:t>113</w:t>
      </w:r>
      <w:proofErr w:type="gramEnd"/>
      <w:r w:rsidRPr="00F05B8C">
        <w:rPr>
          <w:rFonts w:ascii="標楷體" w:eastAsia="標楷體" w:hAnsi="標楷體" w:hint="eastAsia"/>
        </w:rPr>
        <w:t>年度褒忠鄉公所數位課程系列研習</w:t>
      </w:r>
    </w:p>
    <w:p w14:paraId="2256A422" w14:textId="77777777" w:rsidR="00F05B8C" w:rsidRPr="00F05B8C" w:rsidRDefault="00F05B8C" w:rsidP="00F05B8C">
      <w:pPr>
        <w:pStyle w:val="aa"/>
        <w:spacing w:line="400" w:lineRule="exact"/>
        <w:ind w:left="1560"/>
        <w:jc w:val="both"/>
        <w:rPr>
          <w:rFonts w:ascii="標楷體" w:eastAsia="標楷體" w:hAnsi="標楷體"/>
        </w:rPr>
      </w:pPr>
      <w:r w:rsidRPr="00F05B8C">
        <w:rPr>
          <w:rFonts w:ascii="標楷體" w:eastAsia="標楷體" w:hAnsi="標楷體" w:hint="eastAsia"/>
        </w:rPr>
        <w:t>(1)</w:t>
      </w:r>
      <w:r w:rsidRPr="00F05B8C">
        <w:rPr>
          <w:rFonts w:ascii="標楷體" w:eastAsia="標楷體" w:hAnsi="標楷體"/>
          <w:bCs/>
        </w:rPr>
        <w:t>FB小編實戰：粉絲頁經營攻略</w:t>
      </w:r>
      <w:r w:rsidRPr="00F05B8C">
        <w:rPr>
          <w:rFonts w:ascii="標楷體" w:eastAsia="標楷體" w:hAnsi="標楷體" w:hint="eastAsia"/>
        </w:rPr>
        <w:t>(辦理日期：113年9月5日)。</w:t>
      </w:r>
    </w:p>
    <w:p w14:paraId="70E36599" w14:textId="77777777" w:rsidR="00F05B8C" w:rsidRPr="00F05B8C" w:rsidRDefault="00F05B8C" w:rsidP="00F05B8C">
      <w:pPr>
        <w:pStyle w:val="aa"/>
        <w:spacing w:line="400" w:lineRule="exact"/>
        <w:ind w:left="1560"/>
        <w:jc w:val="both"/>
        <w:rPr>
          <w:rFonts w:ascii="標楷體" w:eastAsia="標楷體" w:hAnsi="標楷體"/>
        </w:rPr>
      </w:pPr>
      <w:r w:rsidRPr="00F05B8C">
        <w:rPr>
          <w:rFonts w:ascii="標楷體" w:eastAsia="標楷體" w:hAnsi="標楷體" w:hint="eastAsia"/>
        </w:rPr>
        <w:t>(2)</w:t>
      </w:r>
      <w:r w:rsidRPr="00F05B8C">
        <w:rPr>
          <w:rFonts w:ascii="標楷體" w:eastAsia="標楷體" w:hAnsi="標楷體"/>
          <w:bCs/>
        </w:rPr>
        <w:t>FB</w:t>
      </w:r>
      <w:proofErr w:type="gramStart"/>
      <w:r w:rsidRPr="00F05B8C">
        <w:rPr>
          <w:rFonts w:ascii="標楷體" w:eastAsia="標楷體" w:hAnsi="標楷體"/>
          <w:bCs/>
        </w:rPr>
        <w:t>貼文加強</w:t>
      </w:r>
      <w:proofErr w:type="gramEnd"/>
      <w:r w:rsidRPr="00F05B8C">
        <w:rPr>
          <w:rFonts w:ascii="標楷體" w:eastAsia="標楷體" w:hAnsi="標楷體"/>
          <w:bCs/>
        </w:rPr>
        <w:t>術：用Canva打造吸</w:t>
      </w:r>
      <w:proofErr w:type="gramStart"/>
      <w:r w:rsidRPr="00F05B8C">
        <w:rPr>
          <w:rFonts w:ascii="標楷體" w:eastAsia="標楷體" w:hAnsi="標楷體"/>
          <w:bCs/>
        </w:rPr>
        <w:t>睛</w:t>
      </w:r>
      <w:proofErr w:type="gramEnd"/>
      <w:r w:rsidRPr="00F05B8C">
        <w:rPr>
          <w:rFonts w:ascii="標楷體" w:eastAsia="標楷體" w:hAnsi="標楷體"/>
          <w:bCs/>
        </w:rPr>
        <w:t>圖片</w:t>
      </w:r>
      <w:r w:rsidRPr="00F05B8C">
        <w:rPr>
          <w:rFonts w:ascii="標楷體" w:eastAsia="標楷體" w:hAnsi="標楷體" w:hint="eastAsia"/>
        </w:rPr>
        <w:t>(辦理日期：113年9月24日)。</w:t>
      </w:r>
    </w:p>
    <w:p w14:paraId="5EBD86BB" w14:textId="77777777" w:rsidR="00F05B8C" w:rsidRPr="00F05B8C" w:rsidRDefault="00F05B8C" w:rsidP="00F05B8C">
      <w:pPr>
        <w:pStyle w:val="aa"/>
        <w:spacing w:line="400" w:lineRule="exact"/>
        <w:ind w:left="1560"/>
        <w:jc w:val="both"/>
        <w:rPr>
          <w:rFonts w:ascii="標楷體" w:eastAsia="標楷體" w:hAnsi="標楷體"/>
        </w:rPr>
      </w:pPr>
      <w:r w:rsidRPr="00F05B8C">
        <w:rPr>
          <w:rFonts w:ascii="標楷體" w:eastAsia="標楷體" w:hAnsi="標楷體" w:hint="eastAsia"/>
        </w:rPr>
        <w:t>(3)</w:t>
      </w:r>
      <w:proofErr w:type="gramStart"/>
      <w:r w:rsidRPr="00F05B8C">
        <w:rPr>
          <w:rFonts w:ascii="標楷體" w:eastAsia="標楷體" w:hAnsi="標楷體"/>
          <w:bCs/>
        </w:rPr>
        <w:t>短影音</w:t>
      </w:r>
      <w:proofErr w:type="gramEnd"/>
      <w:r w:rsidRPr="00F05B8C">
        <w:rPr>
          <w:rFonts w:ascii="標楷體" w:eastAsia="標楷體" w:hAnsi="標楷體"/>
          <w:bCs/>
        </w:rPr>
        <w:t>Reels攻略：製作、發布與流量增長</w:t>
      </w:r>
      <w:r w:rsidRPr="00F05B8C">
        <w:rPr>
          <w:rFonts w:ascii="標楷體" w:eastAsia="標楷體" w:hAnsi="標楷體" w:hint="eastAsia"/>
        </w:rPr>
        <w:t>(辦理日期：113年10月24日)。</w:t>
      </w:r>
    </w:p>
    <w:p w14:paraId="27E6A05B" w14:textId="77777777" w:rsidR="00260F37" w:rsidRPr="00F05B8C" w:rsidRDefault="00F05B8C" w:rsidP="00F05B8C">
      <w:pPr>
        <w:pStyle w:val="aa"/>
        <w:numPr>
          <w:ilvl w:val="0"/>
          <w:numId w:val="59"/>
        </w:numPr>
        <w:spacing w:line="400" w:lineRule="exact"/>
        <w:ind w:leftChars="320" w:left="1404" w:hangingChars="200" w:hanging="540"/>
        <w:jc w:val="both"/>
        <w:rPr>
          <w:rFonts w:ascii="標楷體" w:eastAsia="標楷體" w:hAnsi="標楷體"/>
        </w:rPr>
      </w:pPr>
      <w:r w:rsidRPr="00F05B8C">
        <w:rPr>
          <w:rFonts w:ascii="標楷體" w:eastAsia="標楷體" w:hAnsi="標楷體"/>
        </w:rPr>
        <w:t>11</w:t>
      </w:r>
      <w:r w:rsidRPr="00F05B8C">
        <w:rPr>
          <w:rFonts w:ascii="標楷體" w:eastAsia="標楷體" w:hAnsi="標楷體" w:hint="eastAsia"/>
        </w:rPr>
        <w:t>3年1至6月份申領月退休金同仁16人、月撫慰金</w:t>
      </w:r>
      <w:r w:rsidRPr="00F05B8C">
        <w:rPr>
          <w:rFonts w:ascii="標楷體" w:eastAsia="標楷體" w:hAnsi="標楷體"/>
        </w:rPr>
        <w:t>2</w:t>
      </w:r>
      <w:r w:rsidRPr="00F05B8C">
        <w:rPr>
          <w:rFonts w:ascii="標楷體" w:eastAsia="標楷體" w:hAnsi="標楷體" w:hint="eastAsia"/>
        </w:rPr>
        <w:t>人(每月251,156元)。7至12月份申領月退休金同仁</w:t>
      </w:r>
      <w:r w:rsidRPr="00F05B8C">
        <w:rPr>
          <w:rFonts w:ascii="標楷體" w:eastAsia="標楷體" w:hAnsi="標楷體"/>
        </w:rPr>
        <w:t>1</w:t>
      </w:r>
      <w:r w:rsidRPr="00F05B8C">
        <w:rPr>
          <w:rFonts w:ascii="標楷體" w:eastAsia="標楷體" w:hAnsi="標楷體" w:hint="eastAsia"/>
        </w:rPr>
        <w:t>7人、月撫慰金</w:t>
      </w:r>
      <w:r w:rsidRPr="00F05B8C">
        <w:rPr>
          <w:rFonts w:ascii="標楷體" w:eastAsia="標楷體" w:hAnsi="標楷體"/>
        </w:rPr>
        <w:t>2</w:t>
      </w:r>
      <w:r w:rsidRPr="00F05B8C">
        <w:rPr>
          <w:rFonts w:ascii="標楷體" w:eastAsia="標楷體" w:hAnsi="標楷體" w:hint="eastAsia"/>
        </w:rPr>
        <w:t>人(每月252,116元)。</w:t>
      </w:r>
    </w:p>
    <w:p w14:paraId="55A29687" w14:textId="77777777" w:rsidR="00F05B8C" w:rsidRPr="00F05B8C" w:rsidRDefault="00F05B8C" w:rsidP="00F05B8C">
      <w:pPr>
        <w:pStyle w:val="aa"/>
        <w:numPr>
          <w:ilvl w:val="0"/>
          <w:numId w:val="59"/>
        </w:numPr>
        <w:spacing w:line="400" w:lineRule="exact"/>
        <w:ind w:leftChars="320" w:left="1404" w:hangingChars="200" w:hanging="540"/>
        <w:jc w:val="both"/>
        <w:rPr>
          <w:rFonts w:ascii="標楷體" w:eastAsia="標楷體" w:hAnsi="標楷體"/>
        </w:rPr>
      </w:pPr>
      <w:r w:rsidRPr="00F05B8C">
        <w:rPr>
          <w:rFonts w:ascii="標楷體" w:eastAsia="標楷體" w:hAnsi="標楷體" w:hint="eastAsia"/>
        </w:rPr>
        <w:t>補助</w:t>
      </w:r>
      <w:r w:rsidRPr="00F05B8C">
        <w:rPr>
          <w:rFonts w:ascii="標楷體" w:eastAsia="標楷體" w:hAnsi="標楷體"/>
        </w:rPr>
        <w:t>11</w:t>
      </w:r>
      <w:r w:rsidRPr="00F05B8C">
        <w:rPr>
          <w:rFonts w:ascii="標楷體" w:eastAsia="標楷體" w:hAnsi="標楷體" w:hint="eastAsia"/>
        </w:rPr>
        <w:t>2學年度第二學期子女教育補助費24人(30萬1,665元)。補助</w:t>
      </w:r>
      <w:r w:rsidRPr="00F05B8C">
        <w:rPr>
          <w:rFonts w:ascii="標楷體" w:eastAsia="標楷體" w:hAnsi="標楷體"/>
        </w:rPr>
        <w:t>11</w:t>
      </w:r>
      <w:r w:rsidRPr="00F05B8C">
        <w:rPr>
          <w:rFonts w:ascii="標楷體" w:eastAsia="標楷體" w:hAnsi="標楷體" w:hint="eastAsia"/>
        </w:rPr>
        <w:t>3學年度第一學期子女教育補助費20人(18萬2,100元)。</w:t>
      </w:r>
    </w:p>
    <w:p w14:paraId="5975A038" w14:textId="77777777" w:rsidR="00260F37" w:rsidRPr="00F05B8C" w:rsidRDefault="00260F37" w:rsidP="0053209F">
      <w:pPr>
        <w:pStyle w:val="aa"/>
        <w:numPr>
          <w:ilvl w:val="0"/>
          <w:numId w:val="59"/>
        </w:numPr>
        <w:spacing w:line="400" w:lineRule="exact"/>
        <w:ind w:leftChars="320" w:left="1404" w:hangingChars="200" w:hanging="540"/>
        <w:jc w:val="both"/>
        <w:rPr>
          <w:rFonts w:ascii="標楷體" w:eastAsia="標楷體" w:hAnsi="標楷體"/>
        </w:rPr>
      </w:pPr>
      <w:r w:rsidRPr="00F05B8C">
        <w:rPr>
          <w:rFonts w:ascii="標楷體" w:eastAsia="標楷體" w:hAnsi="標楷體" w:hint="eastAsia"/>
        </w:rPr>
        <w:lastRenderedPageBreak/>
        <w:t>發放退休人員三節慰問金：</w:t>
      </w:r>
    </w:p>
    <w:p w14:paraId="109062C2" w14:textId="77777777" w:rsidR="00F05B8C" w:rsidRPr="00F05B8C" w:rsidRDefault="00F05B8C" w:rsidP="00F05B8C">
      <w:pPr>
        <w:pStyle w:val="aa"/>
        <w:numPr>
          <w:ilvl w:val="0"/>
          <w:numId w:val="66"/>
        </w:numPr>
        <w:spacing w:line="400" w:lineRule="exact"/>
        <w:ind w:left="1560" w:hanging="426"/>
        <w:jc w:val="both"/>
        <w:rPr>
          <w:rFonts w:ascii="標楷體" w:eastAsia="標楷體" w:hAnsi="標楷體"/>
        </w:rPr>
      </w:pPr>
      <w:r w:rsidRPr="00F05B8C">
        <w:rPr>
          <w:rFonts w:ascii="標楷體" w:eastAsia="標楷體" w:hAnsi="標楷體" w:hint="eastAsia"/>
        </w:rPr>
        <w:t>春節慰問金：18人(3萬6,000元)。</w:t>
      </w:r>
    </w:p>
    <w:p w14:paraId="0E295ADC" w14:textId="77777777" w:rsidR="00F05B8C" w:rsidRPr="00F05B8C" w:rsidRDefault="00F05B8C" w:rsidP="00F05B8C">
      <w:pPr>
        <w:pStyle w:val="aa"/>
        <w:numPr>
          <w:ilvl w:val="0"/>
          <w:numId w:val="66"/>
        </w:numPr>
        <w:spacing w:line="400" w:lineRule="exact"/>
        <w:ind w:left="1560" w:hanging="426"/>
        <w:jc w:val="both"/>
        <w:rPr>
          <w:rFonts w:ascii="標楷體" w:eastAsia="標楷體" w:hAnsi="標楷體"/>
        </w:rPr>
      </w:pPr>
      <w:r w:rsidRPr="00F05B8C">
        <w:rPr>
          <w:rFonts w:ascii="標楷體" w:eastAsia="標楷體" w:hAnsi="標楷體" w:hint="eastAsia"/>
        </w:rPr>
        <w:t>端午節慰問金：17人(3萬4,000元)。</w:t>
      </w:r>
    </w:p>
    <w:p w14:paraId="638F6E1B" w14:textId="77777777" w:rsidR="00F05B8C" w:rsidRPr="00F05B8C" w:rsidRDefault="00F05B8C" w:rsidP="00F05B8C">
      <w:pPr>
        <w:pStyle w:val="aa"/>
        <w:numPr>
          <w:ilvl w:val="0"/>
          <w:numId w:val="66"/>
        </w:numPr>
        <w:spacing w:line="400" w:lineRule="exact"/>
        <w:ind w:left="1560" w:hanging="426"/>
        <w:jc w:val="both"/>
        <w:rPr>
          <w:rFonts w:ascii="標楷體" w:eastAsia="標楷體" w:hAnsi="標楷體"/>
        </w:rPr>
      </w:pPr>
      <w:r w:rsidRPr="00F05B8C">
        <w:rPr>
          <w:rFonts w:ascii="標楷體" w:eastAsia="標楷體" w:hAnsi="標楷體" w:hint="eastAsia"/>
        </w:rPr>
        <w:t>中秋節慰問金：17人(3萬4,000元)。</w:t>
      </w:r>
    </w:p>
    <w:p w14:paraId="107FE6E4" w14:textId="7E7A360A" w:rsidR="00260F37" w:rsidRPr="00F05B8C" w:rsidRDefault="00260F37" w:rsidP="0053209F">
      <w:pPr>
        <w:pStyle w:val="aa"/>
        <w:numPr>
          <w:ilvl w:val="0"/>
          <w:numId w:val="59"/>
        </w:numPr>
        <w:spacing w:line="400" w:lineRule="exact"/>
        <w:ind w:left="851" w:firstLine="0"/>
        <w:jc w:val="both"/>
        <w:rPr>
          <w:rFonts w:ascii="標楷體" w:eastAsia="標楷體" w:hAnsi="標楷體"/>
        </w:rPr>
      </w:pPr>
      <w:r w:rsidRPr="00F05B8C">
        <w:rPr>
          <w:rFonts w:ascii="標楷體" w:eastAsia="標楷體" w:hAnsi="標楷體" w:hint="eastAsia"/>
        </w:rPr>
        <w:t>辦理公務人員</w:t>
      </w:r>
      <w:r w:rsidRPr="00F05B8C">
        <w:rPr>
          <w:rFonts w:ascii="標楷體" w:eastAsia="標楷體" w:hAnsi="標楷體"/>
        </w:rPr>
        <w:t>11</w:t>
      </w:r>
      <w:r w:rsidR="00F05B8C" w:rsidRPr="00F05B8C">
        <w:rPr>
          <w:rFonts w:ascii="標楷體" w:eastAsia="標楷體" w:hAnsi="標楷體" w:hint="eastAsia"/>
        </w:rPr>
        <w:t>3</w:t>
      </w:r>
      <w:r w:rsidRPr="00F05B8C">
        <w:rPr>
          <w:rFonts w:ascii="標楷體" w:eastAsia="標楷體" w:hAnsi="標楷體" w:hint="eastAsia"/>
        </w:rPr>
        <w:t>年年終(另予)考績(成) 。</w:t>
      </w:r>
    </w:p>
    <w:p w14:paraId="15C96D95" w14:textId="77777777" w:rsidR="00345FE6" w:rsidRPr="00F05B8C" w:rsidRDefault="00260F37" w:rsidP="0053209F">
      <w:pPr>
        <w:pStyle w:val="aa"/>
        <w:numPr>
          <w:ilvl w:val="0"/>
          <w:numId w:val="59"/>
        </w:numPr>
        <w:spacing w:line="400" w:lineRule="exact"/>
        <w:ind w:leftChars="320" w:left="1404" w:hangingChars="200" w:hanging="540"/>
        <w:jc w:val="both"/>
        <w:rPr>
          <w:rFonts w:ascii="標楷體" w:eastAsia="標楷體" w:hAnsi="標楷體"/>
        </w:rPr>
      </w:pPr>
      <w:r w:rsidRPr="00F05B8C">
        <w:rPr>
          <w:rFonts w:ascii="標楷體" w:eastAsia="標楷體" w:hAnsi="標楷體"/>
        </w:rPr>
        <w:t>11</w:t>
      </w:r>
      <w:r w:rsidR="00F05B8C" w:rsidRPr="00F05B8C">
        <w:rPr>
          <w:rFonts w:ascii="標楷體" w:eastAsia="標楷體" w:hAnsi="標楷體" w:hint="eastAsia"/>
        </w:rPr>
        <w:t>3</w:t>
      </w:r>
      <w:r w:rsidRPr="00F05B8C">
        <w:rPr>
          <w:rFonts w:ascii="標楷體" w:eastAsia="標楷體" w:hAnsi="標楷體" w:hint="eastAsia"/>
        </w:rPr>
        <w:t>年歸墊臺灣銀行墊付之</w:t>
      </w:r>
      <w:r w:rsidRPr="00F05B8C">
        <w:rPr>
          <w:rFonts w:ascii="標楷體" w:eastAsia="標楷體" w:hAnsi="標楷體"/>
        </w:rPr>
        <w:t>11</w:t>
      </w:r>
      <w:r w:rsidR="00F05B8C" w:rsidRPr="00F05B8C">
        <w:rPr>
          <w:rFonts w:ascii="標楷體" w:eastAsia="標楷體" w:hAnsi="標楷體" w:hint="eastAsia"/>
        </w:rPr>
        <w:t>2</w:t>
      </w:r>
      <w:r w:rsidRPr="00F05B8C">
        <w:rPr>
          <w:rFonts w:ascii="標楷體" w:eastAsia="標楷體" w:hAnsi="標楷體" w:hint="eastAsia"/>
        </w:rPr>
        <w:t>年退休人員優惠存款差額利息計新台幣</w:t>
      </w:r>
      <w:r w:rsidR="00F05B8C" w:rsidRPr="00F05B8C">
        <w:rPr>
          <w:rFonts w:ascii="標楷體" w:eastAsia="標楷體" w:hAnsi="標楷體" w:hint="eastAsia"/>
        </w:rPr>
        <w:t>131萬2,138</w:t>
      </w:r>
      <w:r w:rsidRPr="00F05B8C">
        <w:rPr>
          <w:rFonts w:ascii="標楷體" w:eastAsia="標楷體" w:hAnsi="標楷體" w:hint="eastAsia"/>
        </w:rPr>
        <w:t>元整。</w:t>
      </w:r>
    </w:p>
    <w:p w14:paraId="6B7D9BCF" w14:textId="77777777" w:rsidR="00F05B8C" w:rsidRPr="00F05B8C" w:rsidRDefault="00F05B8C" w:rsidP="00F05B8C">
      <w:pPr>
        <w:pStyle w:val="aa"/>
        <w:numPr>
          <w:ilvl w:val="0"/>
          <w:numId w:val="59"/>
        </w:numPr>
        <w:spacing w:line="400" w:lineRule="exact"/>
        <w:ind w:leftChars="320" w:left="1404" w:hangingChars="200" w:hanging="540"/>
        <w:jc w:val="both"/>
        <w:rPr>
          <w:rFonts w:ascii="標楷體" w:eastAsia="標楷體" w:hAnsi="標楷體"/>
        </w:rPr>
      </w:pPr>
      <w:r w:rsidRPr="00F05B8C">
        <w:rPr>
          <w:rFonts w:ascii="標楷體" w:eastAsia="標楷體" w:hAnsi="標楷體" w:hint="eastAsia"/>
        </w:rPr>
        <w:t>持續配合雲林縣政府形塑組織優質文化，推動「公務人員數位學習」，累積數位學習時數達40小時以上，未達100小時者共5人；累積數位學習時數達100小時以上者共11人。</w:t>
      </w:r>
    </w:p>
    <w:p w14:paraId="4CCF3442" w14:textId="77777777" w:rsidR="004B5081" w:rsidRPr="00F05B8C" w:rsidRDefault="004B5081" w:rsidP="00B22B0B">
      <w:pPr>
        <w:pStyle w:val="aa"/>
        <w:numPr>
          <w:ilvl w:val="0"/>
          <w:numId w:val="3"/>
        </w:numPr>
        <w:spacing w:line="400" w:lineRule="exact"/>
        <w:ind w:left="851" w:firstLine="0"/>
        <w:jc w:val="both"/>
        <w:rPr>
          <w:rFonts w:ascii="標楷體" w:eastAsia="標楷體" w:hAnsi="標楷體"/>
        </w:rPr>
      </w:pPr>
      <w:r w:rsidRPr="00F05B8C">
        <w:rPr>
          <w:rFonts w:ascii="標楷體" w:eastAsia="標楷體" w:hAnsi="標楷體" w:hint="eastAsia"/>
        </w:rPr>
        <w:t>主計室</w:t>
      </w:r>
    </w:p>
    <w:p w14:paraId="44149CB8" w14:textId="77777777" w:rsidR="00F06AA8" w:rsidRPr="00F05B8C" w:rsidRDefault="00884A6B" w:rsidP="0053209F">
      <w:pPr>
        <w:pStyle w:val="aa"/>
        <w:numPr>
          <w:ilvl w:val="0"/>
          <w:numId w:val="67"/>
        </w:numPr>
        <w:spacing w:line="400" w:lineRule="exact"/>
        <w:ind w:leftChars="320" w:left="1404" w:hangingChars="200" w:hanging="540"/>
        <w:jc w:val="both"/>
        <w:rPr>
          <w:rFonts w:ascii="標楷體" w:eastAsia="標楷體" w:hAnsi="標楷體"/>
        </w:rPr>
      </w:pPr>
      <w:r w:rsidRPr="00F05B8C">
        <w:rPr>
          <w:rFonts w:ascii="標楷體" w:eastAsia="標楷體" w:hAnsi="標楷體" w:hint="eastAsia"/>
        </w:rPr>
        <w:t>依法</w:t>
      </w:r>
      <w:r w:rsidR="00F06AA8" w:rsidRPr="00F05B8C">
        <w:rPr>
          <w:rFonts w:ascii="標楷體" w:eastAsia="標楷體" w:hAnsi="標楷體" w:hint="eastAsia"/>
        </w:rPr>
        <w:t>辦理年度預</w:t>
      </w:r>
      <w:r w:rsidRPr="00F05B8C">
        <w:rPr>
          <w:rFonts w:ascii="標楷體" w:eastAsia="標楷體" w:hAnsi="標楷體" w:hint="eastAsia"/>
        </w:rPr>
        <w:t>算</w:t>
      </w:r>
      <w:r w:rsidR="00A0459F" w:rsidRPr="00F05B8C">
        <w:rPr>
          <w:rFonts w:ascii="標楷體" w:eastAsia="標楷體" w:hAnsi="標楷體" w:hint="eastAsia"/>
        </w:rPr>
        <w:t>編製、分配之歲計</w:t>
      </w:r>
      <w:r w:rsidRPr="00F05B8C">
        <w:rPr>
          <w:rFonts w:ascii="標楷體" w:eastAsia="標楷體" w:hAnsi="標楷體" w:hint="eastAsia"/>
        </w:rPr>
        <w:t>業務</w:t>
      </w:r>
      <w:r w:rsidR="00F06AA8" w:rsidRPr="00F05B8C">
        <w:rPr>
          <w:rFonts w:ascii="標楷體" w:eastAsia="標楷體" w:hAnsi="標楷體" w:hint="eastAsia"/>
        </w:rPr>
        <w:t>。</w:t>
      </w:r>
    </w:p>
    <w:p w14:paraId="65CD2964" w14:textId="77777777" w:rsidR="00F06AA8" w:rsidRPr="00F05B8C" w:rsidRDefault="00F06AA8" w:rsidP="0053209F">
      <w:pPr>
        <w:pStyle w:val="aa"/>
        <w:numPr>
          <w:ilvl w:val="0"/>
          <w:numId w:val="67"/>
        </w:numPr>
        <w:spacing w:line="400" w:lineRule="exact"/>
        <w:ind w:leftChars="320" w:left="1404" w:hangingChars="200" w:hanging="540"/>
        <w:jc w:val="both"/>
        <w:rPr>
          <w:rFonts w:ascii="標楷體" w:eastAsia="標楷體" w:hAnsi="標楷體"/>
        </w:rPr>
      </w:pPr>
      <w:r w:rsidRPr="00F05B8C">
        <w:rPr>
          <w:rFonts w:ascii="標楷體" w:eastAsia="標楷體" w:hAnsi="標楷體" w:hint="eastAsia"/>
        </w:rPr>
        <w:t>督導預算執行、</w:t>
      </w:r>
      <w:r w:rsidR="00A0459F" w:rsidRPr="00F05B8C">
        <w:rPr>
          <w:rFonts w:ascii="標楷體" w:eastAsia="標楷體" w:hAnsi="標楷體" w:hint="eastAsia"/>
        </w:rPr>
        <w:t>經費收支、</w:t>
      </w:r>
      <w:r w:rsidRPr="00F05B8C">
        <w:rPr>
          <w:rFonts w:ascii="標楷體" w:eastAsia="標楷體" w:hAnsi="標楷體" w:hint="eastAsia"/>
        </w:rPr>
        <w:t>帳</w:t>
      </w:r>
      <w:proofErr w:type="gramStart"/>
      <w:r w:rsidRPr="00F05B8C">
        <w:rPr>
          <w:rFonts w:ascii="標楷體" w:eastAsia="標楷體" w:hAnsi="標楷體" w:hint="eastAsia"/>
        </w:rPr>
        <w:t>務</w:t>
      </w:r>
      <w:proofErr w:type="gramEnd"/>
      <w:r w:rsidRPr="00F05B8C">
        <w:rPr>
          <w:rFonts w:ascii="標楷體" w:eastAsia="標楷體" w:hAnsi="標楷體" w:hint="eastAsia"/>
        </w:rPr>
        <w:t>處理</w:t>
      </w:r>
      <w:r w:rsidR="00A0459F" w:rsidRPr="00F05B8C">
        <w:rPr>
          <w:rFonts w:ascii="標楷體" w:eastAsia="標楷體" w:hAnsi="標楷體" w:hint="eastAsia"/>
        </w:rPr>
        <w:t>之會計業務</w:t>
      </w:r>
      <w:r w:rsidRPr="00F05B8C">
        <w:rPr>
          <w:rFonts w:ascii="標楷體" w:eastAsia="標楷體" w:hAnsi="標楷體" w:hint="eastAsia"/>
        </w:rPr>
        <w:t>。</w:t>
      </w:r>
    </w:p>
    <w:p w14:paraId="0AB9C669" w14:textId="77777777" w:rsidR="00A0459F" w:rsidRPr="00F05B8C" w:rsidRDefault="00A0459F" w:rsidP="0053209F">
      <w:pPr>
        <w:pStyle w:val="aa"/>
        <w:numPr>
          <w:ilvl w:val="0"/>
          <w:numId w:val="67"/>
        </w:numPr>
        <w:spacing w:line="400" w:lineRule="exact"/>
        <w:ind w:leftChars="320" w:left="1404" w:hangingChars="200" w:hanging="540"/>
        <w:jc w:val="both"/>
        <w:rPr>
          <w:rFonts w:ascii="標楷體" w:eastAsia="標楷體" w:hAnsi="標楷體"/>
        </w:rPr>
      </w:pPr>
      <w:r w:rsidRPr="00F05B8C">
        <w:rPr>
          <w:rFonts w:ascii="標楷體" w:eastAsia="標楷體" w:hAnsi="標楷體" w:hint="eastAsia"/>
        </w:rPr>
        <w:t>依法辦理半年結算報告及年度決算業務</w:t>
      </w:r>
    </w:p>
    <w:p w14:paraId="13FD5EE6" w14:textId="77777777" w:rsidR="00F06AA8" w:rsidRPr="00724EDF" w:rsidRDefault="00F06AA8" w:rsidP="0053209F">
      <w:pPr>
        <w:pStyle w:val="aa"/>
        <w:numPr>
          <w:ilvl w:val="0"/>
          <w:numId w:val="67"/>
        </w:numPr>
        <w:spacing w:line="400" w:lineRule="exact"/>
        <w:ind w:leftChars="320" w:left="1404" w:hangingChars="200" w:hanging="540"/>
        <w:jc w:val="both"/>
        <w:rPr>
          <w:rFonts w:ascii="標楷體" w:eastAsia="標楷體" w:hAnsi="標楷體"/>
        </w:rPr>
      </w:pPr>
      <w:r w:rsidRPr="00F05B8C">
        <w:rPr>
          <w:rFonts w:ascii="標楷體" w:eastAsia="標楷體" w:hAnsi="標楷體" w:hint="eastAsia"/>
        </w:rPr>
        <w:t>辦理公務統計業務及配合上級機關辦理各項指定統計</w:t>
      </w:r>
      <w:r w:rsidRPr="00724EDF">
        <w:rPr>
          <w:rFonts w:ascii="標楷體" w:eastAsia="標楷體" w:hAnsi="標楷體" w:hint="eastAsia"/>
        </w:rPr>
        <w:t>調查工作並如期完成。</w:t>
      </w:r>
    </w:p>
    <w:p w14:paraId="7A2E4C3B" w14:textId="77777777" w:rsidR="004B5081" w:rsidRPr="00AC2EF7" w:rsidRDefault="004B5081" w:rsidP="00CF2918">
      <w:pPr>
        <w:pStyle w:val="aa"/>
        <w:numPr>
          <w:ilvl w:val="0"/>
          <w:numId w:val="3"/>
        </w:numPr>
        <w:spacing w:line="400" w:lineRule="exact"/>
        <w:ind w:left="851" w:firstLine="0"/>
        <w:jc w:val="both"/>
        <w:rPr>
          <w:rFonts w:ascii="標楷體" w:eastAsia="標楷體" w:hAnsi="標楷體"/>
        </w:rPr>
      </w:pPr>
      <w:r w:rsidRPr="00AC2EF7">
        <w:rPr>
          <w:rFonts w:ascii="標楷體" w:eastAsia="標楷體" w:hAnsi="標楷體" w:hint="eastAsia"/>
        </w:rPr>
        <w:t>政風室</w:t>
      </w:r>
    </w:p>
    <w:p w14:paraId="5D2F79DA" w14:textId="77777777" w:rsidR="00210431" w:rsidRPr="00AC2EF7" w:rsidRDefault="007941D8" w:rsidP="0053209F">
      <w:pPr>
        <w:pStyle w:val="aa"/>
        <w:numPr>
          <w:ilvl w:val="0"/>
          <w:numId w:val="33"/>
        </w:numPr>
        <w:spacing w:line="400" w:lineRule="exact"/>
        <w:ind w:left="851" w:firstLine="0"/>
        <w:jc w:val="both"/>
        <w:rPr>
          <w:rFonts w:ascii="標楷體" w:eastAsia="標楷體" w:hAnsi="標楷體"/>
        </w:rPr>
      </w:pPr>
      <w:r w:rsidRPr="00AC2EF7">
        <w:rPr>
          <w:rFonts w:ascii="標楷體" w:eastAsia="標楷體" w:hAnsi="標楷體" w:cs="標楷體" w:hint="eastAsia"/>
        </w:rPr>
        <w:t>政風預防業務</w:t>
      </w:r>
    </w:p>
    <w:p w14:paraId="01629B4E" w14:textId="77777777" w:rsidR="00AC2EF7" w:rsidRPr="00AC2EF7" w:rsidRDefault="00AC2EF7" w:rsidP="0053209F">
      <w:pPr>
        <w:pStyle w:val="aa"/>
        <w:numPr>
          <w:ilvl w:val="0"/>
          <w:numId w:val="34"/>
        </w:numPr>
        <w:spacing w:line="400" w:lineRule="exact"/>
        <w:ind w:left="1560" w:hanging="426"/>
        <w:jc w:val="both"/>
        <w:rPr>
          <w:rFonts w:ascii="標楷體" w:eastAsia="標楷體" w:hAnsi="標楷體"/>
        </w:rPr>
      </w:pPr>
      <w:r w:rsidRPr="00AC2EF7">
        <w:rPr>
          <w:rFonts w:ascii="標楷體" w:eastAsia="標楷體" w:hAnsi="標楷體" w:hint="eastAsia"/>
        </w:rPr>
        <w:t>辦理反貪及宣導作為，全年計12次。</w:t>
      </w:r>
    </w:p>
    <w:p w14:paraId="3EECC385" w14:textId="77777777" w:rsidR="00AC2EF7" w:rsidRPr="00AC2EF7" w:rsidRDefault="00AC2EF7" w:rsidP="0053209F">
      <w:pPr>
        <w:pStyle w:val="aa"/>
        <w:numPr>
          <w:ilvl w:val="0"/>
          <w:numId w:val="34"/>
        </w:numPr>
        <w:spacing w:line="400" w:lineRule="exact"/>
        <w:ind w:left="1560" w:hanging="426"/>
        <w:jc w:val="both"/>
        <w:rPr>
          <w:rFonts w:ascii="標楷體" w:eastAsia="標楷體" w:hAnsi="標楷體"/>
        </w:rPr>
      </w:pPr>
      <w:r w:rsidRPr="00AC2EF7">
        <w:rPr>
          <w:rFonts w:ascii="標楷體" w:eastAsia="標楷體" w:hAnsi="標楷體" w:hint="eastAsia"/>
        </w:rPr>
        <w:t>辦理業務稽核，全年計1案。</w:t>
      </w:r>
    </w:p>
    <w:p w14:paraId="1C15AA66" w14:textId="77777777" w:rsidR="00AC2EF7" w:rsidRPr="00AC2EF7" w:rsidRDefault="00AC2EF7" w:rsidP="0053209F">
      <w:pPr>
        <w:pStyle w:val="aa"/>
        <w:numPr>
          <w:ilvl w:val="0"/>
          <w:numId w:val="34"/>
        </w:numPr>
        <w:spacing w:line="400" w:lineRule="exact"/>
        <w:ind w:left="1560" w:hanging="426"/>
        <w:jc w:val="both"/>
        <w:rPr>
          <w:rFonts w:ascii="標楷體" w:eastAsia="標楷體" w:hAnsi="標楷體"/>
        </w:rPr>
      </w:pPr>
      <w:r w:rsidRPr="00AC2EF7">
        <w:rPr>
          <w:rFonts w:ascii="標楷體" w:eastAsia="標楷體" w:hAnsi="標楷體" w:hint="eastAsia"/>
        </w:rPr>
        <w:t>辦理採購案件。全年</w:t>
      </w:r>
      <w:proofErr w:type="gramStart"/>
      <w:r w:rsidRPr="00AC2EF7">
        <w:rPr>
          <w:rFonts w:ascii="標楷體" w:eastAsia="標楷體" w:hAnsi="標楷體" w:hint="eastAsia"/>
        </w:rPr>
        <w:t>監辦計</w:t>
      </w:r>
      <w:proofErr w:type="gramEnd"/>
      <w:r w:rsidRPr="00AC2EF7">
        <w:rPr>
          <w:rFonts w:ascii="標楷體" w:eastAsia="標楷體" w:hAnsi="標楷體" w:hint="eastAsia"/>
        </w:rPr>
        <w:t>60案。</w:t>
      </w:r>
    </w:p>
    <w:p w14:paraId="0636CB46" w14:textId="77777777" w:rsidR="00AC2EF7" w:rsidRPr="00AC2EF7" w:rsidRDefault="00AC2EF7" w:rsidP="0053209F">
      <w:pPr>
        <w:pStyle w:val="aa"/>
        <w:numPr>
          <w:ilvl w:val="0"/>
          <w:numId w:val="34"/>
        </w:numPr>
        <w:spacing w:line="400" w:lineRule="exact"/>
        <w:ind w:left="1560" w:hanging="426"/>
        <w:jc w:val="both"/>
        <w:rPr>
          <w:rFonts w:ascii="標楷體" w:eastAsia="標楷體" w:hAnsi="標楷體"/>
        </w:rPr>
      </w:pPr>
      <w:r w:rsidRPr="00AC2EF7">
        <w:rPr>
          <w:rFonts w:ascii="標楷體" w:eastAsia="標楷體" w:hAnsi="標楷體" w:hint="eastAsia"/>
        </w:rPr>
        <w:t>辦理消費者權益宣導，全年計12案。</w:t>
      </w:r>
    </w:p>
    <w:p w14:paraId="7F20E317" w14:textId="77777777" w:rsidR="00AC2EF7" w:rsidRPr="00AC2EF7" w:rsidRDefault="00AC2EF7" w:rsidP="0053209F">
      <w:pPr>
        <w:pStyle w:val="aa"/>
        <w:numPr>
          <w:ilvl w:val="0"/>
          <w:numId w:val="34"/>
        </w:numPr>
        <w:spacing w:line="400" w:lineRule="exact"/>
        <w:ind w:left="1560" w:hanging="426"/>
        <w:jc w:val="both"/>
        <w:rPr>
          <w:rFonts w:ascii="標楷體" w:eastAsia="標楷體" w:hAnsi="標楷體"/>
        </w:rPr>
      </w:pPr>
      <w:r w:rsidRPr="00AC2EF7">
        <w:rPr>
          <w:rFonts w:ascii="標楷體" w:eastAsia="標楷體" w:hAnsi="標楷體" w:hint="eastAsia"/>
        </w:rPr>
        <w:t>召開廉政會報，全年計1次。</w:t>
      </w:r>
    </w:p>
    <w:p w14:paraId="2BB4DF12" w14:textId="77777777" w:rsidR="00AC2EF7" w:rsidRPr="00AC2EF7" w:rsidRDefault="00AC2EF7" w:rsidP="0053209F">
      <w:pPr>
        <w:pStyle w:val="aa"/>
        <w:numPr>
          <w:ilvl w:val="0"/>
          <w:numId w:val="34"/>
        </w:numPr>
        <w:spacing w:line="400" w:lineRule="exact"/>
        <w:ind w:left="1560" w:hanging="426"/>
        <w:jc w:val="both"/>
        <w:rPr>
          <w:rFonts w:ascii="標楷體" w:eastAsia="標楷體" w:hAnsi="標楷體"/>
        </w:rPr>
      </w:pPr>
      <w:r w:rsidRPr="00AC2EF7">
        <w:rPr>
          <w:rFonts w:ascii="標楷體" w:eastAsia="標楷體" w:hAnsi="標楷體" w:hint="eastAsia"/>
        </w:rPr>
        <w:t>受理113年公職人員財產申報，全年計4人。</w:t>
      </w:r>
    </w:p>
    <w:p w14:paraId="54DE76CD" w14:textId="77777777" w:rsidR="00AC2EF7" w:rsidRPr="00AC2EF7" w:rsidRDefault="00AC2EF7" w:rsidP="0053209F">
      <w:pPr>
        <w:pStyle w:val="aa"/>
        <w:numPr>
          <w:ilvl w:val="0"/>
          <w:numId w:val="34"/>
        </w:numPr>
        <w:spacing w:line="400" w:lineRule="exact"/>
        <w:ind w:left="1560" w:hanging="426"/>
        <w:jc w:val="both"/>
        <w:rPr>
          <w:rFonts w:ascii="標楷體" w:eastAsia="標楷體" w:hAnsi="標楷體"/>
        </w:rPr>
      </w:pPr>
      <w:r w:rsidRPr="00AC2EF7">
        <w:rPr>
          <w:rFonts w:ascii="標楷體" w:eastAsia="標楷體" w:hAnsi="標楷體" w:hint="eastAsia"/>
        </w:rPr>
        <w:t>辦理「校園廉潔教育」廉政宣導活動，總計辦理2場次。</w:t>
      </w:r>
    </w:p>
    <w:p w14:paraId="75807853" w14:textId="77777777" w:rsidR="00AC2EF7" w:rsidRPr="00AC2EF7" w:rsidRDefault="00AC2EF7" w:rsidP="0053209F">
      <w:pPr>
        <w:pStyle w:val="aa"/>
        <w:numPr>
          <w:ilvl w:val="0"/>
          <w:numId w:val="34"/>
        </w:numPr>
        <w:spacing w:line="400" w:lineRule="exact"/>
        <w:ind w:left="1560" w:hanging="426"/>
        <w:jc w:val="both"/>
        <w:rPr>
          <w:rFonts w:ascii="標楷體" w:eastAsia="標楷體" w:hAnsi="標楷體"/>
        </w:rPr>
      </w:pPr>
      <w:r w:rsidRPr="00AC2EF7">
        <w:rPr>
          <w:rFonts w:ascii="標楷體" w:eastAsia="標楷體" w:hAnsi="標楷體" w:hint="eastAsia"/>
        </w:rPr>
        <w:t>協辦雲林縣政府政風處「第16任總統副總統及第11屆立法委員選舉」反賄選宣導。</w:t>
      </w:r>
    </w:p>
    <w:p w14:paraId="5C9510E5" w14:textId="77777777" w:rsidR="00210431" w:rsidRPr="00AC2EF7" w:rsidRDefault="007941D8" w:rsidP="0053209F">
      <w:pPr>
        <w:pStyle w:val="aa"/>
        <w:numPr>
          <w:ilvl w:val="0"/>
          <w:numId w:val="33"/>
        </w:numPr>
        <w:spacing w:line="400" w:lineRule="exact"/>
        <w:ind w:left="851" w:firstLine="0"/>
        <w:jc w:val="both"/>
        <w:rPr>
          <w:rFonts w:ascii="標楷體" w:eastAsia="標楷體" w:hAnsi="標楷體"/>
        </w:rPr>
      </w:pPr>
      <w:r w:rsidRPr="00AC2EF7">
        <w:rPr>
          <w:rFonts w:ascii="標楷體" w:eastAsia="標楷體" w:hAnsi="標楷體" w:cs="標楷體" w:hint="eastAsia"/>
        </w:rPr>
        <w:t>公務機密及機關安全維護</w:t>
      </w:r>
    </w:p>
    <w:p w14:paraId="5DB60E10" w14:textId="77777777" w:rsidR="00AC2EF7" w:rsidRPr="00AC2EF7" w:rsidRDefault="00AC2EF7" w:rsidP="0053209F">
      <w:pPr>
        <w:pStyle w:val="aa"/>
        <w:numPr>
          <w:ilvl w:val="0"/>
          <w:numId w:val="35"/>
        </w:numPr>
        <w:spacing w:line="400" w:lineRule="exact"/>
        <w:ind w:left="1560" w:hanging="426"/>
        <w:jc w:val="both"/>
        <w:rPr>
          <w:rFonts w:ascii="標楷體" w:eastAsia="標楷體" w:hAnsi="標楷體" w:cs="Times New Roman"/>
        </w:rPr>
      </w:pPr>
      <w:r w:rsidRPr="00AC2EF7">
        <w:rPr>
          <w:rFonts w:ascii="標楷體" w:eastAsia="標楷體" w:hAnsi="標楷體" w:cs="Times New Roman" w:hint="eastAsia"/>
        </w:rPr>
        <w:t xml:space="preserve">辦理公務機密檢查及預防措施安全狀況檢查，定期及不定期檢 </w:t>
      </w:r>
      <w:proofErr w:type="gramStart"/>
      <w:r w:rsidRPr="00AC2EF7">
        <w:rPr>
          <w:rFonts w:ascii="標楷體" w:eastAsia="標楷體" w:hAnsi="標楷體" w:cs="Times New Roman" w:hint="eastAsia"/>
        </w:rPr>
        <w:t>查計2次</w:t>
      </w:r>
      <w:proofErr w:type="gramEnd"/>
      <w:r w:rsidRPr="00AC2EF7">
        <w:rPr>
          <w:rFonts w:ascii="標楷體" w:eastAsia="標楷體" w:hAnsi="標楷體" w:cs="Times New Roman" w:hint="eastAsia"/>
        </w:rPr>
        <w:t>。</w:t>
      </w:r>
    </w:p>
    <w:p w14:paraId="2C4652BB" w14:textId="77777777" w:rsidR="00AC2EF7" w:rsidRPr="0025090C" w:rsidRDefault="00AC2EF7" w:rsidP="0053209F">
      <w:pPr>
        <w:pStyle w:val="aa"/>
        <w:numPr>
          <w:ilvl w:val="0"/>
          <w:numId w:val="35"/>
        </w:numPr>
        <w:spacing w:line="400" w:lineRule="exact"/>
        <w:ind w:left="1560" w:hanging="426"/>
        <w:jc w:val="both"/>
        <w:rPr>
          <w:rFonts w:ascii="標楷體" w:eastAsia="標楷體" w:hAnsi="標楷體" w:cs="Times New Roman"/>
        </w:rPr>
      </w:pPr>
      <w:proofErr w:type="gramStart"/>
      <w:r w:rsidRPr="00AC2EF7">
        <w:rPr>
          <w:rFonts w:ascii="標楷體" w:eastAsia="標楷體" w:hAnsi="標楷體" w:cs="Times New Roman" w:hint="eastAsia"/>
        </w:rPr>
        <w:t>辦理資安維護</w:t>
      </w:r>
      <w:proofErr w:type="gramEnd"/>
      <w:r w:rsidRPr="00AC2EF7">
        <w:rPr>
          <w:rFonts w:ascii="標楷體" w:eastAsia="標楷體" w:hAnsi="標楷體" w:cs="Times New Roman" w:hint="eastAsia"/>
        </w:rPr>
        <w:t>專案稽核1件。</w:t>
      </w:r>
    </w:p>
    <w:p w14:paraId="20E09E63" w14:textId="77777777" w:rsidR="00AC2EF7" w:rsidRPr="0025090C" w:rsidRDefault="00AC2EF7" w:rsidP="0053209F">
      <w:pPr>
        <w:pStyle w:val="aa"/>
        <w:numPr>
          <w:ilvl w:val="0"/>
          <w:numId w:val="35"/>
        </w:numPr>
        <w:spacing w:line="400" w:lineRule="exact"/>
        <w:ind w:left="1560" w:hanging="426"/>
        <w:jc w:val="both"/>
        <w:rPr>
          <w:rFonts w:ascii="標楷體" w:eastAsia="標楷體" w:hAnsi="標楷體" w:cs="Times New Roman"/>
        </w:rPr>
      </w:pPr>
      <w:r w:rsidRPr="0025090C">
        <w:rPr>
          <w:rFonts w:ascii="標楷體" w:eastAsia="標楷體" w:hAnsi="標楷體" w:cs="Times New Roman" w:hint="eastAsia"/>
        </w:rPr>
        <w:t>召開機關安全維護會報，全年計1次。</w:t>
      </w:r>
    </w:p>
    <w:p w14:paraId="6428F642" w14:textId="77777777" w:rsidR="00AC2EF7" w:rsidRPr="0025090C" w:rsidRDefault="00AC2EF7" w:rsidP="0053209F">
      <w:pPr>
        <w:pStyle w:val="aa"/>
        <w:numPr>
          <w:ilvl w:val="0"/>
          <w:numId w:val="35"/>
        </w:numPr>
        <w:spacing w:line="400" w:lineRule="exact"/>
        <w:ind w:left="1560" w:hanging="426"/>
        <w:jc w:val="both"/>
        <w:rPr>
          <w:rFonts w:ascii="標楷體" w:eastAsia="標楷體" w:hAnsi="標楷體" w:cs="Times New Roman"/>
        </w:rPr>
      </w:pPr>
      <w:r w:rsidRPr="0025090C">
        <w:rPr>
          <w:rFonts w:ascii="標楷體" w:eastAsia="標楷體" w:hAnsi="標楷體" w:cs="Times New Roman" w:hint="eastAsia"/>
        </w:rPr>
        <w:t>辦理機關安全宣導，全年2次。</w:t>
      </w:r>
    </w:p>
    <w:p w14:paraId="127C27F5" w14:textId="77777777" w:rsidR="00AC2EF7" w:rsidRPr="0025090C" w:rsidRDefault="00AC2EF7" w:rsidP="0053209F">
      <w:pPr>
        <w:pStyle w:val="aa"/>
        <w:numPr>
          <w:ilvl w:val="0"/>
          <w:numId w:val="35"/>
        </w:numPr>
        <w:spacing w:line="400" w:lineRule="exact"/>
        <w:ind w:left="1560" w:hanging="426"/>
        <w:jc w:val="both"/>
        <w:rPr>
          <w:rFonts w:ascii="標楷體" w:eastAsia="標楷體" w:hAnsi="標楷體" w:cs="Times New Roman"/>
        </w:rPr>
      </w:pPr>
      <w:r w:rsidRPr="0025090C">
        <w:rPr>
          <w:rFonts w:ascii="標楷體" w:eastAsia="標楷體" w:hAnsi="標楷體" w:cs="Times New Roman" w:hint="eastAsia"/>
        </w:rPr>
        <w:t>辦理公務機密宣導，全年3次。</w:t>
      </w:r>
    </w:p>
    <w:p w14:paraId="40159DA6" w14:textId="77777777" w:rsidR="004B5081" w:rsidRPr="0025090C" w:rsidRDefault="004B5081" w:rsidP="00B22B0B">
      <w:pPr>
        <w:pStyle w:val="aa"/>
        <w:numPr>
          <w:ilvl w:val="0"/>
          <w:numId w:val="3"/>
        </w:numPr>
        <w:spacing w:line="400" w:lineRule="exact"/>
        <w:ind w:left="851" w:firstLine="0"/>
        <w:jc w:val="both"/>
        <w:rPr>
          <w:rFonts w:ascii="標楷體" w:eastAsia="標楷體" w:hAnsi="標楷體"/>
        </w:rPr>
      </w:pPr>
      <w:r w:rsidRPr="0025090C">
        <w:rPr>
          <w:rFonts w:ascii="標楷體" w:eastAsia="標楷體" w:hAnsi="標楷體" w:hint="eastAsia"/>
        </w:rPr>
        <w:t>清潔隊</w:t>
      </w:r>
    </w:p>
    <w:p w14:paraId="184DB343" w14:textId="77777777" w:rsidR="00724EDF" w:rsidRPr="0025090C" w:rsidRDefault="00724EDF" w:rsidP="0053209F">
      <w:pPr>
        <w:pStyle w:val="aa"/>
        <w:numPr>
          <w:ilvl w:val="0"/>
          <w:numId w:val="36"/>
        </w:numPr>
        <w:spacing w:line="400" w:lineRule="exact"/>
        <w:ind w:left="1560" w:hanging="426"/>
        <w:jc w:val="both"/>
        <w:rPr>
          <w:rFonts w:ascii="標楷體" w:eastAsia="標楷體" w:hAnsi="標楷體"/>
        </w:rPr>
      </w:pPr>
      <w:r w:rsidRPr="0025090C">
        <w:rPr>
          <w:rFonts w:ascii="標楷體" w:eastAsia="標楷體" w:hAnsi="標楷體" w:hint="eastAsia"/>
        </w:rPr>
        <w:t>按時填報各項環保衛生業務報表送環保局。</w:t>
      </w:r>
    </w:p>
    <w:p w14:paraId="77E2CF87"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lastRenderedPageBreak/>
        <w:t>垃圾清運處理：定點、</w:t>
      </w:r>
      <w:proofErr w:type="gramStart"/>
      <w:r w:rsidRPr="00724EDF">
        <w:rPr>
          <w:rFonts w:ascii="標楷體" w:eastAsia="標楷體" w:hAnsi="標楷體" w:hint="eastAsia"/>
        </w:rPr>
        <w:t>定線清運</w:t>
      </w:r>
      <w:proofErr w:type="gramEnd"/>
      <w:r w:rsidRPr="00724EDF">
        <w:rPr>
          <w:rFonts w:ascii="標楷體" w:eastAsia="標楷體" w:hAnsi="標楷體" w:hint="eastAsia"/>
        </w:rPr>
        <w:t>清理鄉內各地區垃圾並妥善處理，同時以現有清潔人力加強宣導並落實資源回收工作，降低垃圾量，維持鄉內環境清潔。</w:t>
      </w:r>
    </w:p>
    <w:p w14:paraId="5340651A"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垃圾清運路線每週清運六天（星期一至星期六）（分區路線為三線）。一區：為中民村(</w:t>
      </w:r>
      <w:proofErr w:type="gramStart"/>
      <w:r w:rsidRPr="00724EDF">
        <w:rPr>
          <w:rFonts w:ascii="標楷體" w:eastAsia="標楷體" w:hAnsi="標楷體" w:hint="eastAsia"/>
        </w:rPr>
        <w:t>不含大</w:t>
      </w:r>
      <w:proofErr w:type="gramEnd"/>
      <w:r w:rsidRPr="00724EDF">
        <w:rPr>
          <w:rFonts w:ascii="標楷體" w:eastAsia="標楷體" w:hAnsi="標楷體" w:hint="eastAsia"/>
        </w:rPr>
        <w:t>廍)、中勝村（不含勝平）、埔姜村（不含太湖）。二區：為馬鳴村、新湖村、有才村（含北興）、中勝村（勝平）。三區：為龍岩村、潮厝村、田洋村、埔姜村（太湖）、中民村</w:t>
      </w:r>
      <w:proofErr w:type="gramStart"/>
      <w:r w:rsidRPr="00724EDF">
        <w:rPr>
          <w:rFonts w:ascii="標楷體" w:eastAsia="標楷體" w:hAnsi="標楷體" w:hint="eastAsia"/>
        </w:rPr>
        <w:t>（</w:t>
      </w:r>
      <w:proofErr w:type="gramEnd"/>
      <w:r w:rsidRPr="00724EDF">
        <w:rPr>
          <w:rFonts w:ascii="標楷體" w:eastAsia="標楷體" w:hAnsi="標楷體" w:hint="eastAsia"/>
        </w:rPr>
        <w:t>大廍）。每週星期二及星期五實施夜間定時定點垃圾清運。</w:t>
      </w:r>
    </w:p>
    <w:p w14:paraId="68738869"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資源回收處理：各區路線以每星期收集資源回收四天，各路線收集日期為每星期一、二、五、六。</w:t>
      </w:r>
    </w:p>
    <w:p w14:paraId="3345088D"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大型物品傢俱、居家修剪之樹枝回收：鄉民以電話事先向清潔隊登記，再安排時間至鄉民指定地點清運大型廢棄物。</w:t>
      </w:r>
    </w:p>
    <w:p w14:paraId="7A65CBFB"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辦理廢棄車輛環保業務：發現廢棄車輛後，本所依廢棄物車輛查報拖吊辦法，依規定公告、拖吊，並由環保局委託之民間車輛回收業者代為保管，於公告規定期限後依法拆解、回收。</w:t>
      </w:r>
    </w:p>
    <w:p w14:paraId="2E4F5651"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違規廣告張貼取締、拆除：派稽查人員不定時檢查每條道路，違規者即告發取締。</w:t>
      </w:r>
    </w:p>
    <w:p w14:paraId="34AF3E43"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廚餘回收：</w:t>
      </w:r>
      <w:proofErr w:type="gramStart"/>
      <w:r w:rsidRPr="00724EDF">
        <w:rPr>
          <w:rFonts w:ascii="標楷體" w:eastAsia="標楷體" w:hAnsi="標楷體" w:hint="eastAsia"/>
        </w:rPr>
        <w:t>本鄉廚餘</w:t>
      </w:r>
      <w:proofErr w:type="gramEnd"/>
      <w:r w:rsidRPr="00724EDF">
        <w:rPr>
          <w:rFonts w:ascii="標楷體" w:eastAsia="標楷體" w:hAnsi="標楷體" w:hint="eastAsia"/>
        </w:rPr>
        <w:t>回收分三條路線，垃圾車後加掛</w:t>
      </w:r>
      <w:proofErr w:type="gramStart"/>
      <w:r w:rsidRPr="00724EDF">
        <w:rPr>
          <w:rFonts w:ascii="標楷體" w:eastAsia="標楷體" w:hAnsi="標楷體" w:hint="eastAsia"/>
        </w:rPr>
        <w:t>兩桶廚</w:t>
      </w:r>
      <w:proofErr w:type="gramEnd"/>
      <w:r w:rsidRPr="00724EDF">
        <w:rPr>
          <w:rFonts w:ascii="標楷體" w:eastAsia="標楷體" w:hAnsi="標楷體" w:hint="eastAsia"/>
        </w:rPr>
        <w:t>餘回收桶，請鄉民於回收時將廚餘水分</w:t>
      </w:r>
      <w:proofErr w:type="gramStart"/>
      <w:r w:rsidRPr="00724EDF">
        <w:rPr>
          <w:rFonts w:ascii="標楷體" w:eastAsia="標楷體" w:hAnsi="標楷體" w:hint="eastAsia"/>
        </w:rPr>
        <w:t>瀝</w:t>
      </w:r>
      <w:proofErr w:type="gramEnd"/>
      <w:r w:rsidRPr="00724EDF">
        <w:rPr>
          <w:rFonts w:ascii="標楷體" w:eastAsia="標楷體" w:hAnsi="標楷體" w:hint="eastAsia"/>
        </w:rPr>
        <w:t>乾後再倒入廚餘回收桶。</w:t>
      </w:r>
    </w:p>
    <w:p w14:paraId="41F46C34"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本鄉編列預算每年3次雇工定期於各村噴灑藥劑防治登革熱病媒</w:t>
      </w:r>
      <w:proofErr w:type="gramStart"/>
      <w:r w:rsidRPr="00724EDF">
        <w:rPr>
          <w:rFonts w:ascii="標楷體" w:eastAsia="標楷體" w:hAnsi="標楷體" w:hint="eastAsia"/>
        </w:rPr>
        <w:t>蚊</w:t>
      </w:r>
      <w:proofErr w:type="gramEnd"/>
      <w:r w:rsidRPr="00724EDF">
        <w:rPr>
          <w:rFonts w:ascii="標楷體" w:eastAsia="標楷體" w:hAnsi="標楷體" w:hint="eastAsia"/>
        </w:rPr>
        <w:t>孳生，並由各村及社區發動村民共同將廢輪胎、廢積水容器等易積水孳生</w:t>
      </w:r>
      <w:proofErr w:type="gramStart"/>
      <w:r w:rsidRPr="00724EDF">
        <w:rPr>
          <w:rFonts w:ascii="標楷體" w:eastAsia="標楷體" w:hAnsi="標楷體" w:hint="eastAsia"/>
        </w:rPr>
        <w:t>病源之瓶罐</w:t>
      </w:r>
      <w:proofErr w:type="gramEnd"/>
      <w:r w:rsidRPr="00724EDF">
        <w:rPr>
          <w:rFonts w:ascii="標楷體" w:eastAsia="標楷體" w:hAnsi="標楷體" w:hint="eastAsia"/>
        </w:rPr>
        <w:t>清除。</w:t>
      </w:r>
    </w:p>
    <w:p w14:paraId="58E7D4E4"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推動轄區各村環境清潔工作及配合環境清潔</w:t>
      </w:r>
      <w:proofErr w:type="gramStart"/>
      <w:r w:rsidRPr="00724EDF">
        <w:rPr>
          <w:rFonts w:ascii="標楷體" w:eastAsia="標楷體" w:hAnsi="標楷體" w:hint="eastAsia"/>
        </w:rPr>
        <w:t>週</w:t>
      </w:r>
      <w:proofErr w:type="gramEnd"/>
      <w:r w:rsidRPr="00724EDF">
        <w:rPr>
          <w:rFonts w:ascii="標楷體" w:eastAsia="標楷體" w:hAnsi="標楷體" w:hint="eastAsia"/>
        </w:rPr>
        <w:t>發動環境清掃活動。</w:t>
      </w:r>
    </w:p>
    <w:p w14:paraId="50DF0C0A"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辦理資源回收分類、垃圾減量、環境用藥、防治登革熱、提升環境衛生、非農地雜草禁用除草劑、公廁整潔等宣導活動。</w:t>
      </w:r>
    </w:p>
    <w:p w14:paraId="17DDB3FA"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辦理「</w:t>
      </w:r>
      <w:proofErr w:type="gramStart"/>
      <w:r w:rsidRPr="00724EDF">
        <w:rPr>
          <w:rFonts w:ascii="標楷體" w:eastAsia="標楷體" w:hAnsi="標楷體" w:hint="eastAsia"/>
        </w:rPr>
        <w:t>1</w:t>
      </w:r>
      <w:r w:rsidRPr="00724EDF">
        <w:rPr>
          <w:rFonts w:ascii="標楷體" w:eastAsia="標楷體" w:hAnsi="標楷體"/>
        </w:rPr>
        <w:t>1</w:t>
      </w:r>
      <w:r w:rsidRPr="00724EDF">
        <w:rPr>
          <w:rFonts w:ascii="標楷體" w:eastAsia="標楷體" w:hAnsi="標楷體" w:hint="eastAsia"/>
        </w:rPr>
        <w:t>3</w:t>
      </w:r>
      <w:proofErr w:type="gramEnd"/>
      <w:r w:rsidRPr="00724EDF">
        <w:rPr>
          <w:rFonts w:ascii="標楷體" w:eastAsia="標楷體" w:hAnsi="標楷體" w:hint="eastAsia"/>
        </w:rPr>
        <w:t>年度資源回收工作計畫」工作事項。</w:t>
      </w:r>
    </w:p>
    <w:p w14:paraId="2F4E3737"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辦理「</w:t>
      </w:r>
      <w:proofErr w:type="gramStart"/>
      <w:r w:rsidRPr="00724EDF">
        <w:rPr>
          <w:rFonts w:ascii="標楷體" w:eastAsia="標楷體" w:hAnsi="標楷體" w:hint="eastAsia"/>
        </w:rPr>
        <w:t>1</w:t>
      </w:r>
      <w:r w:rsidRPr="00724EDF">
        <w:rPr>
          <w:rFonts w:ascii="標楷體" w:eastAsia="標楷體" w:hAnsi="標楷體"/>
        </w:rPr>
        <w:t>1</w:t>
      </w:r>
      <w:r w:rsidRPr="00724EDF">
        <w:rPr>
          <w:rFonts w:ascii="標楷體" w:eastAsia="標楷體" w:hAnsi="標楷體" w:hint="eastAsia"/>
        </w:rPr>
        <w:t>3</w:t>
      </w:r>
      <w:proofErr w:type="gramEnd"/>
      <w:r w:rsidRPr="00724EDF">
        <w:rPr>
          <w:rFonts w:ascii="標楷體" w:eastAsia="標楷體" w:hAnsi="標楷體" w:hint="eastAsia"/>
        </w:rPr>
        <w:t>年度空氣品質淨化區維護管理計畫」工作事項。</w:t>
      </w:r>
    </w:p>
    <w:p w14:paraId="66A91810" w14:textId="77777777" w:rsidR="00724EDF" w:rsidRPr="00724EDF"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環保局支援道路</w:t>
      </w:r>
      <w:proofErr w:type="gramStart"/>
      <w:r w:rsidRPr="00724EDF">
        <w:rPr>
          <w:rFonts w:ascii="標楷體" w:eastAsia="標楷體" w:hAnsi="標楷體" w:hint="eastAsia"/>
        </w:rPr>
        <w:t>側溝清疏</w:t>
      </w:r>
      <w:proofErr w:type="gramEnd"/>
      <w:r w:rsidRPr="00724EDF">
        <w:rPr>
          <w:rFonts w:ascii="標楷體" w:eastAsia="標楷體" w:hAnsi="標楷體" w:hint="eastAsia"/>
        </w:rPr>
        <w:t>作業，以避免阻塞。</w:t>
      </w:r>
    </w:p>
    <w:p w14:paraId="000D0AEA" w14:textId="77777777" w:rsidR="00724EDF" w:rsidRPr="0075549E" w:rsidRDefault="00724EDF" w:rsidP="0053209F">
      <w:pPr>
        <w:pStyle w:val="aa"/>
        <w:numPr>
          <w:ilvl w:val="0"/>
          <w:numId w:val="36"/>
        </w:numPr>
        <w:spacing w:line="400" w:lineRule="exact"/>
        <w:ind w:left="1560" w:hanging="426"/>
        <w:jc w:val="both"/>
        <w:rPr>
          <w:rFonts w:ascii="標楷體" w:eastAsia="標楷體" w:hAnsi="標楷體"/>
        </w:rPr>
      </w:pPr>
      <w:r w:rsidRPr="00724EDF">
        <w:rPr>
          <w:rFonts w:ascii="標楷體" w:eastAsia="標楷體" w:hAnsi="標楷體" w:hint="eastAsia"/>
        </w:rPr>
        <w:t>為提升資源回收垃圾減量政策，配合環保局</w:t>
      </w:r>
      <w:proofErr w:type="gramStart"/>
      <w:r w:rsidRPr="00724EDF">
        <w:rPr>
          <w:rFonts w:ascii="標楷體" w:eastAsia="標楷體" w:hAnsi="標楷體" w:hint="eastAsia"/>
        </w:rPr>
        <w:t>執行破袋稽查</w:t>
      </w:r>
      <w:proofErr w:type="gramEnd"/>
      <w:r w:rsidRPr="00724EDF">
        <w:rPr>
          <w:rFonts w:ascii="標楷體" w:eastAsia="標楷體" w:hAnsi="標楷體" w:hint="eastAsia"/>
        </w:rPr>
        <w:t>勤務，以達資源循環再利用。</w:t>
      </w:r>
    </w:p>
    <w:p w14:paraId="0F68521B" w14:textId="77777777" w:rsidR="00724EDF" w:rsidRPr="0075549E" w:rsidRDefault="00724EDF" w:rsidP="0053209F">
      <w:pPr>
        <w:pStyle w:val="aa"/>
        <w:numPr>
          <w:ilvl w:val="0"/>
          <w:numId w:val="36"/>
        </w:numPr>
        <w:spacing w:line="400" w:lineRule="exact"/>
        <w:ind w:left="1560" w:hanging="426"/>
        <w:jc w:val="both"/>
        <w:rPr>
          <w:rFonts w:ascii="標楷體" w:eastAsia="標楷體" w:hAnsi="標楷體"/>
        </w:rPr>
      </w:pPr>
      <w:r w:rsidRPr="0075549E">
        <w:rPr>
          <w:rFonts w:ascii="標楷體" w:eastAsia="標楷體" w:hAnsi="標楷體" w:hint="eastAsia"/>
        </w:rPr>
        <w:t>完成</w:t>
      </w:r>
      <w:proofErr w:type="gramStart"/>
      <w:r w:rsidRPr="0075549E">
        <w:rPr>
          <w:rFonts w:ascii="標楷體" w:eastAsia="標楷體" w:hAnsi="標楷體" w:hint="eastAsia"/>
        </w:rPr>
        <w:t>1</w:t>
      </w:r>
      <w:r w:rsidRPr="0075549E">
        <w:rPr>
          <w:rFonts w:ascii="標楷體" w:eastAsia="標楷體" w:hAnsi="標楷體"/>
        </w:rPr>
        <w:t>1</w:t>
      </w:r>
      <w:r w:rsidRPr="0075549E">
        <w:rPr>
          <w:rFonts w:ascii="標楷體" w:eastAsia="標楷體" w:hAnsi="標楷體" w:hint="eastAsia"/>
        </w:rPr>
        <w:t>3</w:t>
      </w:r>
      <w:proofErr w:type="gramEnd"/>
      <w:r w:rsidRPr="0075549E">
        <w:rPr>
          <w:rFonts w:ascii="標楷體" w:eastAsia="標楷體" w:hAnsi="標楷體" w:hint="eastAsia"/>
        </w:rPr>
        <w:t>年度環境教育4小時課程。</w:t>
      </w:r>
    </w:p>
    <w:p w14:paraId="302297E6" w14:textId="77777777" w:rsidR="00724EDF" w:rsidRPr="0075549E" w:rsidRDefault="00724EDF" w:rsidP="0053209F">
      <w:pPr>
        <w:pStyle w:val="aa"/>
        <w:numPr>
          <w:ilvl w:val="0"/>
          <w:numId w:val="36"/>
        </w:numPr>
        <w:spacing w:line="400" w:lineRule="exact"/>
        <w:ind w:left="1560" w:hanging="426"/>
        <w:jc w:val="both"/>
        <w:rPr>
          <w:rFonts w:ascii="標楷體" w:eastAsia="標楷體" w:hAnsi="標楷體"/>
        </w:rPr>
      </w:pPr>
      <w:r w:rsidRPr="0075549E">
        <w:rPr>
          <w:rFonts w:ascii="標楷體" w:eastAsia="標楷體" w:hAnsi="標楷體" w:hint="eastAsia"/>
        </w:rPr>
        <w:t>辧理1</w:t>
      </w:r>
      <w:r w:rsidRPr="0075549E">
        <w:rPr>
          <w:rFonts w:ascii="標楷體" w:eastAsia="標楷體" w:hAnsi="標楷體"/>
        </w:rPr>
        <w:t>1</w:t>
      </w:r>
      <w:r w:rsidRPr="0075549E">
        <w:rPr>
          <w:rFonts w:ascii="標楷體" w:eastAsia="標楷體" w:hAnsi="標楷體" w:hint="eastAsia"/>
        </w:rPr>
        <w:t>2年度非自來用戶一般廢棄物清除處理費徵收。</w:t>
      </w:r>
    </w:p>
    <w:p w14:paraId="3A2A1BA1" w14:textId="77777777" w:rsidR="00724EDF" w:rsidRPr="0075549E" w:rsidRDefault="00724EDF" w:rsidP="0053209F">
      <w:pPr>
        <w:pStyle w:val="aa"/>
        <w:numPr>
          <w:ilvl w:val="0"/>
          <w:numId w:val="36"/>
        </w:numPr>
        <w:spacing w:line="400" w:lineRule="exact"/>
        <w:ind w:left="1560" w:hanging="426"/>
        <w:jc w:val="both"/>
        <w:rPr>
          <w:rFonts w:ascii="標楷體" w:eastAsia="標楷體" w:hAnsi="標楷體"/>
        </w:rPr>
      </w:pPr>
      <w:r w:rsidRPr="0075549E">
        <w:rPr>
          <w:rFonts w:ascii="標楷體" w:eastAsia="標楷體" w:hAnsi="標楷體" w:hint="eastAsia"/>
        </w:rPr>
        <w:t>辦理</w:t>
      </w:r>
      <w:proofErr w:type="gramStart"/>
      <w:r w:rsidRPr="0075549E">
        <w:rPr>
          <w:rFonts w:ascii="標楷體" w:eastAsia="標楷體" w:hAnsi="標楷體" w:hint="eastAsia"/>
        </w:rPr>
        <w:t>1</w:t>
      </w:r>
      <w:r w:rsidRPr="0075549E">
        <w:rPr>
          <w:rFonts w:ascii="標楷體" w:eastAsia="標楷體" w:hAnsi="標楷體"/>
        </w:rPr>
        <w:t>1</w:t>
      </w:r>
      <w:r w:rsidRPr="0075549E">
        <w:rPr>
          <w:rFonts w:ascii="標楷體" w:eastAsia="標楷體" w:hAnsi="標楷體" w:hint="eastAsia"/>
        </w:rPr>
        <w:t>3</w:t>
      </w:r>
      <w:proofErr w:type="gramEnd"/>
      <w:r w:rsidRPr="0075549E">
        <w:rPr>
          <w:rFonts w:ascii="標楷體" w:eastAsia="標楷體" w:hAnsi="標楷體" w:hint="eastAsia"/>
        </w:rPr>
        <w:t>年度環保業務觀摩活動。</w:t>
      </w:r>
    </w:p>
    <w:p w14:paraId="7C72C547" w14:textId="77777777" w:rsidR="00724EDF" w:rsidRPr="0075549E" w:rsidRDefault="00724EDF" w:rsidP="0053209F">
      <w:pPr>
        <w:pStyle w:val="aa"/>
        <w:numPr>
          <w:ilvl w:val="0"/>
          <w:numId w:val="36"/>
        </w:numPr>
        <w:spacing w:line="400" w:lineRule="exact"/>
        <w:ind w:left="1560" w:hanging="426"/>
        <w:jc w:val="both"/>
        <w:rPr>
          <w:rFonts w:ascii="標楷體" w:eastAsia="標楷體" w:hAnsi="標楷體"/>
        </w:rPr>
      </w:pPr>
      <w:r w:rsidRPr="0075549E">
        <w:rPr>
          <w:rFonts w:ascii="標楷體" w:eastAsia="標楷體" w:hAnsi="標楷體" w:hint="eastAsia"/>
        </w:rPr>
        <w:t>辦理</w:t>
      </w:r>
      <w:proofErr w:type="gramStart"/>
      <w:r w:rsidRPr="0075549E">
        <w:rPr>
          <w:rFonts w:ascii="標楷體" w:eastAsia="標楷體" w:hAnsi="標楷體" w:hint="eastAsia"/>
        </w:rPr>
        <w:t>1</w:t>
      </w:r>
      <w:r w:rsidRPr="0075549E">
        <w:rPr>
          <w:rFonts w:ascii="標楷體" w:eastAsia="標楷體" w:hAnsi="標楷體"/>
        </w:rPr>
        <w:t>1</w:t>
      </w:r>
      <w:r w:rsidRPr="0075549E">
        <w:rPr>
          <w:rFonts w:ascii="標楷體" w:eastAsia="標楷體" w:hAnsi="標楷體" w:hint="eastAsia"/>
        </w:rPr>
        <w:t>3</w:t>
      </w:r>
      <w:proofErr w:type="gramEnd"/>
      <w:r w:rsidRPr="0075549E">
        <w:rPr>
          <w:rFonts w:ascii="標楷體" w:eastAsia="標楷體" w:hAnsi="標楷體" w:hint="eastAsia"/>
        </w:rPr>
        <w:t>年度滅鼠</w:t>
      </w:r>
      <w:proofErr w:type="gramStart"/>
      <w:r w:rsidRPr="0075549E">
        <w:rPr>
          <w:rFonts w:ascii="標楷體" w:eastAsia="標楷體" w:hAnsi="標楷體" w:hint="eastAsia"/>
        </w:rPr>
        <w:t>餌</w:t>
      </w:r>
      <w:proofErr w:type="gramEnd"/>
      <w:r w:rsidRPr="0075549E">
        <w:rPr>
          <w:rFonts w:ascii="標楷體" w:eastAsia="標楷體" w:hAnsi="標楷體" w:hint="eastAsia"/>
        </w:rPr>
        <w:t>劑發放。</w:t>
      </w:r>
    </w:p>
    <w:p w14:paraId="5A07342B" w14:textId="77777777" w:rsidR="004B5081" w:rsidRPr="0075549E" w:rsidRDefault="004B5081" w:rsidP="00B22B0B">
      <w:pPr>
        <w:pStyle w:val="aa"/>
        <w:numPr>
          <w:ilvl w:val="0"/>
          <w:numId w:val="3"/>
        </w:numPr>
        <w:spacing w:line="400" w:lineRule="exact"/>
        <w:ind w:left="851" w:firstLine="0"/>
        <w:jc w:val="both"/>
        <w:rPr>
          <w:rFonts w:ascii="標楷體" w:eastAsia="標楷體" w:hAnsi="標楷體"/>
        </w:rPr>
      </w:pPr>
      <w:r w:rsidRPr="0075549E">
        <w:rPr>
          <w:rFonts w:ascii="標楷體" w:eastAsia="標楷體" w:hAnsi="標楷體" w:hint="eastAsia"/>
        </w:rPr>
        <w:t>圖書館</w:t>
      </w:r>
    </w:p>
    <w:p w14:paraId="61694DBB"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75549E">
        <w:rPr>
          <w:rFonts w:ascii="標楷體" w:eastAsia="標楷體" w:hAnsi="標楷體" w:hint="eastAsia"/>
        </w:rPr>
        <w:t>113年1月27日辦理多元閱讀</w:t>
      </w:r>
      <w:r w:rsidRPr="000E2C97">
        <w:rPr>
          <w:rFonts w:ascii="標楷體" w:eastAsia="標楷體" w:hAnsi="標楷體" w:hint="eastAsia"/>
        </w:rPr>
        <w:t>推廣計畫「居家防災與簡易急救學習」、「閱</w:t>
      </w:r>
      <w:r w:rsidRPr="000E2C97">
        <w:rPr>
          <w:rFonts w:ascii="標楷體" w:eastAsia="標楷體" w:hAnsi="標楷體" w:hint="eastAsia"/>
        </w:rPr>
        <w:lastRenderedPageBreak/>
        <w:t>讀中的生活美學」活動。</w:t>
      </w:r>
    </w:p>
    <w:p w14:paraId="1FD7DF4B"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113年3月22日辦理多元閱讀推廣計畫「褒忠鄉立幼兒園-繪本故事分享」活動。</w:t>
      </w:r>
    </w:p>
    <w:p w14:paraId="379E0A5A"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113年3月30日辦理多元閱讀推廣計畫「在地</w:t>
      </w:r>
      <w:proofErr w:type="gramStart"/>
      <w:r w:rsidRPr="000E2C97">
        <w:rPr>
          <w:rFonts w:ascii="標楷體" w:eastAsia="標楷體" w:hAnsi="標楷體" w:hint="eastAsia"/>
        </w:rPr>
        <w:t>素人繪本</w:t>
      </w:r>
      <w:proofErr w:type="gramEnd"/>
      <w:r w:rsidRPr="000E2C97">
        <w:rPr>
          <w:rFonts w:ascii="標楷體" w:eastAsia="標楷體" w:hAnsi="標楷體" w:hint="eastAsia"/>
        </w:rPr>
        <w:t>分享-小黑與阿土」活動。</w:t>
      </w:r>
    </w:p>
    <w:p w14:paraId="44FFEAD3"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113年3月22日辦理多元閱讀推廣計畫「褒忠鄉立幼兒園-繪本故事分享」活動。</w:t>
      </w:r>
    </w:p>
    <w:p w14:paraId="28E0691C"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113年4月2日辦理多元閱讀推廣計畫「褒忠國小-繪本故事分享」活動。</w:t>
      </w:r>
    </w:p>
    <w:p w14:paraId="442D2373"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113年4月3日辦理多元閱讀推廣計畫「褒忠國小附設幼兒園-繪本故事分享」活動。</w:t>
      </w:r>
    </w:p>
    <w:p w14:paraId="12B5C92C"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113年4月28日辦理多元閱讀推廣計畫「圓圓老師的繪本音樂」活動。</w:t>
      </w:r>
    </w:p>
    <w:p w14:paraId="62F36104"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113年5月5日辦理多元閱讀推廣計畫「手作BB霜」活動。</w:t>
      </w:r>
    </w:p>
    <w:p w14:paraId="2DDDD3F6"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113年5月19日辦理多元閱讀推廣計畫「馬賽克拼貼」活動。</w:t>
      </w:r>
    </w:p>
    <w:p w14:paraId="3219415C"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113年6月22日辦理多元閱讀推廣計畫「手作精華液」活動。</w:t>
      </w:r>
    </w:p>
    <w:p w14:paraId="0DED3AB8"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113年6月23日辦理多元閱讀推廣計畫「環保課題：聽我說海洋故事」活動。</w:t>
      </w:r>
    </w:p>
    <w:p w14:paraId="60F26595"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113年7月13日辦理多元閱讀推廣計畫「鑰匙掛架種子藝術創作」活動。</w:t>
      </w:r>
    </w:p>
    <w:p w14:paraId="4E2FDC92"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113年7月14日辦理多元閱讀推廣計畫「繪本分享：食物從哪裡來」活動。</w:t>
      </w:r>
    </w:p>
    <w:p w14:paraId="1D2DA5E8"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113年8月3日辦理多元閱讀推廣計畫「繪本分享：熊貓澡堂」活動。</w:t>
      </w:r>
    </w:p>
    <w:p w14:paraId="7B427917"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113年8月17日辦理多元閱讀推廣計畫「相框種子藝術創作」活動。</w:t>
      </w:r>
    </w:p>
    <w:p w14:paraId="402C4FF5"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113年8月17日辦理多元閱讀推廣計畫「科學實驗：火山爆發了」活動。</w:t>
      </w:r>
    </w:p>
    <w:p w14:paraId="7F04335B"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113年9月7日辦理多元閱讀推廣計畫「我們的一顆月亮」活動。</w:t>
      </w:r>
    </w:p>
    <w:p w14:paraId="5F332397"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113年9月14日辦理多元閱讀推廣計畫「幸福月餅」活動。</w:t>
      </w:r>
    </w:p>
    <w:p w14:paraId="47E949AC"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113年9月21日辦理多元閱讀推廣計畫「手作面霜」活動。</w:t>
      </w:r>
    </w:p>
    <w:p w14:paraId="5BBC21F3"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113年10月5日辦理多元閱讀推廣計畫「踏浪沙灘畫」活動。</w:t>
      </w:r>
    </w:p>
    <w:p w14:paraId="5B6F58A4"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113年10月12日辦理多元閱讀推廣計畫「英文繪本故事」活動。</w:t>
      </w:r>
    </w:p>
    <w:p w14:paraId="59A884F6"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113年10月26日辦理多元閱讀推廣計畫「</w:t>
      </w:r>
      <w:proofErr w:type="gramStart"/>
      <w:r w:rsidRPr="000E2C97">
        <w:rPr>
          <w:rFonts w:ascii="標楷體" w:eastAsia="標楷體" w:hAnsi="標楷體" w:hint="eastAsia"/>
        </w:rPr>
        <w:t>一</w:t>
      </w:r>
      <w:proofErr w:type="gramEnd"/>
      <w:r w:rsidRPr="000E2C97">
        <w:rPr>
          <w:rFonts w:ascii="標楷體" w:eastAsia="標楷體" w:hAnsi="標楷體" w:hint="eastAsia"/>
        </w:rPr>
        <w:t>起來搞怪-森林裡誰最恐怖」活動。</w:t>
      </w:r>
    </w:p>
    <w:p w14:paraId="3101B519"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113年11月16日辦理多元閱讀推廣計畫「健康飲食大小事」講座。</w:t>
      </w:r>
    </w:p>
    <w:p w14:paraId="298D50DB"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113年12月14日辦理多元閱讀推廣計畫「英文繪本故事」活動。</w:t>
      </w:r>
    </w:p>
    <w:p w14:paraId="2D63B40E"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113年9-11月份辦理「</w:t>
      </w:r>
      <w:proofErr w:type="gramStart"/>
      <w:r w:rsidRPr="000E2C97">
        <w:rPr>
          <w:rFonts w:ascii="標楷體" w:eastAsia="標楷體" w:hAnsi="標楷體" w:hint="eastAsia"/>
        </w:rPr>
        <w:t>寶貝愛悅讀</w:t>
      </w:r>
      <w:proofErr w:type="gramEnd"/>
      <w:r w:rsidRPr="000E2C97">
        <w:rPr>
          <w:rFonts w:ascii="標楷體" w:eastAsia="標楷體" w:hAnsi="標楷體" w:hint="eastAsia"/>
        </w:rPr>
        <w:t>」活動。</w:t>
      </w:r>
    </w:p>
    <w:p w14:paraId="64FF5666"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113年9-12月份辦理「</w:t>
      </w:r>
      <w:proofErr w:type="gramStart"/>
      <w:r w:rsidRPr="000E2C97">
        <w:rPr>
          <w:rFonts w:ascii="標楷體" w:eastAsia="標楷體" w:hAnsi="標楷體" w:hint="eastAsia"/>
        </w:rPr>
        <w:t>鄉圖傳</w:t>
      </w:r>
      <w:proofErr w:type="gramEnd"/>
      <w:r w:rsidRPr="000E2C97">
        <w:rPr>
          <w:rFonts w:ascii="標楷體" w:eastAsia="標楷體" w:hAnsi="標楷體" w:hint="eastAsia"/>
        </w:rPr>
        <w:t>書箱</w:t>
      </w:r>
      <w:proofErr w:type="gramStart"/>
      <w:r w:rsidRPr="000E2C97">
        <w:rPr>
          <w:rFonts w:ascii="標楷體" w:eastAsia="標楷體" w:hAnsi="標楷體" w:hint="eastAsia"/>
        </w:rPr>
        <w:t>·</w:t>
      </w:r>
      <w:proofErr w:type="gramEnd"/>
      <w:r w:rsidRPr="000E2C97">
        <w:rPr>
          <w:rFonts w:ascii="標楷體" w:eastAsia="標楷體" w:hAnsi="標楷體" w:hint="eastAsia"/>
        </w:rPr>
        <w:t>書香進校園」閱讀推廣活動。</w:t>
      </w:r>
    </w:p>
    <w:p w14:paraId="32A274AD" w14:textId="77777777" w:rsidR="000E2C97" w:rsidRPr="000E2C97"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113年9月份辦理「用故事拼出雲林風采-</w:t>
      </w:r>
      <w:proofErr w:type="gramStart"/>
      <w:r w:rsidRPr="000E2C97">
        <w:rPr>
          <w:rFonts w:ascii="標楷體" w:eastAsia="標楷體" w:hAnsi="標楷體" w:hint="eastAsia"/>
        </w:rPr>
        <w:t>作伙遊雲林</w:t>
      </w:r>
      <w:proofErr w:type="gramEnd"/>
      <w:r w:rsidRPr="000E2C97">
        <w:rPr>
          <w:rFonts w:ascii="標楷體" w:eastAsia="標楷體" w:hAnsi="標楷體" w:hint="eastAsia"/>
        </w:rPr>
        <w:t>」書展。</w:t>
      </w:r>
    </w:p>
    <w:p w14:paraId="1D62E0B9" w14:textId="77777777" w:rsidR="000E2C97" w:rsidRPr="00981A1F" w:rsidRDefault="000E2C97" w:rsidP="0053209F">
      <w:pPr>
        <w:pStyle w:val="aa"/>
        <w:numPr>
          <w:ilvl w:val="0"/>
          <w:numId w:val="37"/>
        </w:numPr>
        <w:spacing w:line="400" w:lineRule="exact"/>
        <w:ind w:left="1560" w:hanging="426"/>
        <w:jc w:val="both"/>
        <w:rPr>
          <w:rFonts w:ascii="標楷體" w:eastAsia="標楷體" w:hAnsi="標楷體"/>
        </w:rPr>
      </w:pPr>
      <w:r w:rsidRPr="000E2C97">
        <w:rPr>
          <w:rFonts w:ascii="標楷體" w:eastAsia="標楷體" w:hAnsi="標楷體" w:hint="eastAsia"/>
        </w:rPr>
        <w:t>113年10月份辦理「</w:t>
      </w:r>
      <w:proofErr w:type="gramStart"/>
      <w:r w:rsidRPr="000E2C97">
        <w:rPr>
          <w:rFonts w:ascii="標楷體" w:eastAsia="標楷體" w:hAnsi="標楷體" w:hint="eastAsia"/>
        </w:rPr>
        <w:t>十月嗨翻萬聖節</w:t>
      </w:r>
      <w:proofErr w:type="gramEnd"/>
      <w:r w:rsidRPr="000E2C97">
        <w:rPr>
          <w:rFonts w:ascii="標楷體" w:eastAsia="標楷體" w:hAnsi="標楷體" w:hint="eastAsia"/>
        </w:rPr>
        <w:t>」書展。</w:t>
      </w:r>
    </w:p>
    <w:p w14:paraId="7553E4CF" w14:textId="77777777" w:rsidR="000E2C97" w:rsidRPr="00981A1F" w:rsidRDefault="000E2C97" w:rsidP="0053209F">
      <w:pPr>
        <w:pStyle w:val="aa"/>
        <w:numPr>
          <w:ilvl w:val="0"/>
          <w:numId w:val="37"/>
        </w:numPr>
        <w:spacing w:line="400" w:lineRule="exact"/>
        <w:ind w:left="1560" w:hanging="426"/>
        <w:jc w:val="both"/>
        <w:rPr>
          <w:rFonts w:ascii="標楷體" w:eastAsia="標楷體" w:hAnsi="標楷體"/>
        </w:rPr>
      </w:pPr>
      <w:r w:rsidRPr="00981A1F">
        <w:rPr>
          <w:rFonts w:ascii="標楷體" w:eastAsia="標楷體" w:hAnsi="標楷體" w:hint="eastAsia"/>
        </w:rPr>
        <w:t>113年11月份辦理「大手牽小手</w:t>
      </w:r>
      <w:proofErr w:type="gramStart"/>
      <w:r w:rsidRPr="00981A1F">
        <w:rPr>
          <w:rFonts w:ascii="標楷體" w:eastAsia="標楷體" w:hAnsi="標楷體" w:hint="eastAsia"/>
        </w:rPr>
        <w:t>·</w:t>
      </w:r>
      <w:proofErr w:type="gramEnd"/>
      <w:r w:rsidRPr="00981A1F">
        <w:rPr>
          <w:rFonts w:ascii="標楷體" w:eastAsia="標楷體" w:hAnsi="標楷體" w:hint="eastAsia"/>
        </w:rPr>
        <w:t>憶錄長相守」書展。</w:t>
      </w:r>
    </w:p>
    <w:p w14:paraId="2E7DBD9B" w14:textId="77777777" w:rsidR="000E2C97" w:rsidRPr="00981A1F" w:rsidRDefault="000E2C97" w:rsidP="0053209F">
      <w:pPr>
        <w:pStyle w:val="aa"/>
        <w:numPr>
          <w:ilvl w:val="0"/>
          <w:numId w:val="37"/>
        </w:numPr>
        <w:spacing w:line="400" w:lineRule="exact"/>
        <w:ind w:left="1560" w:hanging="426"/>
        <w:jc w:val="both"/>
        <w:rPr>
          <w:rFonts w:ascii="標楷體" w:eastAsia="標楷體" w:hAnsi="標楷體"/>
        </w:rPr>
      </w:pPr>
      <w:r w:rsidRPr="00981A1F">
        <w:rPr>
          <w:rFonts w:ascii="標楷體" w:eastAsia="標楷體" w:hAnsi="標楷體" w:hint="eastAsia"/>
        </w:rPr>
        <w:lastRenderedPageBreak/>
        <w:t>113年12月份辦理「溫馨聖誕月」書展。</w:t>
      </w:r>
    </w:p>
    <w:p w14:paraId="28DFA612" w14:textId="77777777" w:rsidR="004B5081" w:rsidRPr="00981A1F" w:rsidRDefault="004B5081" w:rsidP="00B22B0B">
      <w:pPr>
        <w:pStyle w:val="aa"/>
        <w:numPr>
          <w:ilvl w:val="0"/>
          <w:numId w:val="3"/>
        </w:numPr>
        <w:spacing w:line="400" w:lineRule="exact"/>
        <w:ind w:left="851" w:firstLine="0"/>
        <w:jc w:val="both"/>
        <w:rPr>
          <w:rFonts w:ascii="標楷體" w:eastAsia="標楷體" w:hAnsi="標楷體"/>
        </w:rPr>
      </w:pPr>
      <w:r w:rsidRPr="00981A1F">
        <w:rPr>
          <w:rFonts w:ascii="標楷體" w:eastAsia="標楷體" w:hAnsi="標楷體" w:hint="eastAsia"/>
        </w:rPr>
        <w:t>幼兒園</w:t>
      </w:r>
    </w:p>
    <w:p w14:paraId="26F2D450" w14:textId="77777777" w:rsidR="004020D7" w:rsidRPr="00981A1F" w:rsidRDefault="004020D7" w:rsidP="004020D7">
      <w:pPr>
        <w:pStyle w:val="aa"/>
        <w:spacing w:line="400" w:lineRule="exact"/>
        <w:ind w:left="1560"/>
        <w:jc w:val="both"/>
        <w:rPr>
          <w:rFonts w:ascii="標楷體" w:eastAsia="標楷體" w:hAnsi="標楷體"/>
        </w:rPr>
      </w:pPr>
      <w:r w:rsidRPr="00981A1F">
        <w:rPr>
          <w:rFonts w:ascii="標楷體" w:eastAsia="標楷體" w:hAnsi="標楷體" w:hint="eastAsia"/>
        </w:rPr>
        <w:t>辦理鄉內幼童</w:t>
      </w:r>
      <w:proofErr w:type="gramStart"/>
      <w:r w:rsidRPr="00981A1F">
        <w:rPr>
          <w:rFonts w:ascii="標楷體" w:eastAsia="標楷體" w:hAnsi="標楷體" w:hint="eastAsia"/>
        </w:rPr>
        <w:t>收托教保</w:t>
      </w:r>
      <w:proofErr w:type="gramEnd"/>
      <w:r w:rsidRPr="00981A1F">
        <w:rPr>
          <w:rFonts w:ascii="標楷體" w:eastAsia="標楷體" w:hAnsi="標楷體" w:hint="eastAsia"/>
        </w:rPr>
        <w:t>服務業務，目前收托人數約12</w:t>
      </w:r>
      <w:r w:rsidR="00302B2F" w:rsidRPr="00981A1F">
        <w:rPr>
          <w:rFonts w:ascii="標楷體" w:eastAsia="標楷體" w:hAnsi="標楷體" w:hint="eastAsia"/>
        </w:rPr>
        <w:t>0</w:t>
      </w:r>
      <w:r w:rsidRPr="00981A1F">
        <w:rPr>
          <w:rFonts w:ascii="標楷體" w:eastAsia="標楷體" w:hAnsi="標楷體" w:hint="eastAsia"/>
        </w:rPr>
        <w:t>人。</w:t>
      </w:r>
    </w:p>
    <w:p w14:paraId="4CC7B763" w14:textId="77777777" w:rsidR="00302B2F" w:rsidRPr="00981A1F" w:rsidRDefault="00302B2F" w:rsidP="00F2019C">
      <w:pPr>
        <w:pStyle w:val="aa"/>
        <w:numPr>
          <w:ilvl w:val="0"/>
          <w:numId w:val="38"/>
        </w:numPr>
        <w:spacing w:line="400" w:lineRule="exact"/>
        <w:ind w:left="1560" w:hanging="426"/>
        <w:jc w:val="both"/>
        <w:rPr>
          <w:rFonts w:ascii="標楷體" w:eastAsia="標楷體" w:hAnsi="標楷體"/>
        </w:rPr>
      </w:pPr>
      <w:r w:rsidRPr="00981A1F">
        <w:rPr>
          <w:rFonts w:ascii="標楷體" w:eastAsia="標楷體" w:hAnsi="標楷體" w:hint="eastAsia"/>
        </w:rPr>
        <w:t>113年1月19日消防節參觀中班消防隊。</w:t>
      </w:r>
    </w:p>
    <w:p w14:paraId="24D31EE4" w14:textId="77777777" w:rsidR="00302B2F" w:rsidRPr="00981A1F" w:rsidRDefault="00302B2F" w:rsidP="00F2019C">
      <w:pPr>
        <w:pStyle w:val="aa"/>
        <w:numPr>
          <w:ilvl w:val="0"/>
          <w:numId w:val="38"/>
        </w:numPr>
        <w:spacing w:line="400" w:lineRule="exact"/>
        <w:ind w:left="1560" w:hanging="426"/>
        <w:jc w:val="both"/>
        <w:rPr>
          <w:rFonts w:ascii="標楷體" w:eastAsia="標楷體" w:hAnsi="標楷體"/>
        </w:rPr>
      </w:pPr>
      <w:r w:rsidRPr="00981A1F">
        <w:rPr>
          <w:rFonts w:ascii="標楷體" w:eastAsia="標楷體" w:hAnsi="標楷體" w:hint="eastAsia"/>
        </w:rPr>
        <w:t>113年2月7日辦理歲末年終親子活動。</w:t>
      </w:r>
    </w:p>
    <w:p w14:paraId="5254E712"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113年2月7日辦理</w:t>
      </w:r>
      <w:proofErr w:type="gramStart"/>
      <w:r w:rsidRPr="00F2019C">
        <w:rPr>
          <w:rFonts w:ascii="標楷體" w:eastAsia="標楷體" w:hAnsi="標楷體" w:hint="eastAsia"/>
        </w:rPr>
        <w:t>全園大消毒</w:t>
      </w:r>
      <w:proofErr w:type="gramEnd"/>
      <w:r w:rsidRPr="00F2019C">
        <w:rPr>
          <w:rFonts w:ascii="標楷體" w:eastAsia="標楷體" w:hAnsi="標楷體" w:hint="eastAsia"/>
        </w:rPr>
        <w:t>。</w:t>
      </w:r>
    </w:p>
    <w:p w14:paraId="1E317A01"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113年3月19日</w:t>
      </w:r>
      <w:proofErr w:type="gramStart"/>
      <w:r w:rsidRPr="00F2019C">
        <w:rPr>
          <w:rFonts w:ascii="標楷體" w:eastAsia="標楷體" w:hAnsi="標楷體" w:hint="eastAsia"/>
        </w:rPr>
        <w:t>邀請君</w:t>
      </w:r>
      <w:proofErr w:type="gramEnd"/>
      <w:r w:rsidRPr="00F2019C">
        <w:rPr>
          <w:rFonts w:ascii="標楷體" w:eastAsia="標楷體" w:hAnsi="標楷體" w:hint="eastAsia"/>
        </w:rPr>
        <w:t>悅牙醫診所到校辦理幼童免費塗氟服務，約有117名幼童接收</w:t>
      </w:r>
      <w:proofErr w:type="gramStart"/>
      <w:r w:rsidRPr="00F2019C">
        <w:rPr>
          <w:rFonts w:ascii="標楷體" w:eastAsia="標楷體" w:hAnsi="標楷體" w:hint="eastAsia"/>
        </w:rPr>
        <w:t>塗氟及口腔</w:t>
      </w:r>
      <w:proofErr w:type="gramEnd"/>
      <w:r w:rsidRPr="00F2019C">
        <w:rPr>
          <w:rFonts w:ascii="標楷體" w:eastAsia="標楷體" w:hAnsi="標楷體" w:hint="eastAsia"/>
        </w:rPr>
        <w:t>檢查。</w:t>
      </w:r>
    </w:p>
    <w:p w14:paraId="6B223162"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113年3月20日及4月3日配合圖書館宣導全民閱讀推動</w:t>
      </w:r>
      <w:proofErr w:type="gramStart"/>
      <w:r w:rsidRPr="00F2019C">
        <w:rPr>
          <w:rFonts w:ascii="標楷體" w:eastAsia="標楷體" w:hAnsi="標楷體" w:hint="eastAsia"/>
        </w:rPr>
        <w:t>計畫到園所</w:t>
      </w:r>
      <w:proofErr w:type="gramEnd"/>
      <w:r w:rsidRPr="00F2019C">
        <w:rPr>
          <w:rFonts w:ascii="標楷體" w:eastAsia="標楷體" w:hAnsi="標楷體" w:hint="eastAsia"/>
        </w:rPr>
        <w:t>說故事及DIY活動。</w:t>
      </w:r>
    </w:p>
    <w:p w14:paraId="19CD5F36"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113年3月辦理107-108年出生幼童斜弱視篩檢。</w:t>
      </w:r>
    </w:p>
    <w:p w14:paraId="76CA4F97"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113年3月辦理大、中班新生及小班、幼</w:t>
      </w:r>
      <w:proofErr w:type="gramStart"/>
      <w:r w:rsidRPr="00F2019C">
        <w:rPr>
          <w:rFonts w:ascii="標楷體" w:eastAsia="標楷體" w:hAnsi="標楷體" w:hint="eastAsia"/>
        </w:rPr>
        <w:t>幼</w:t>
      </w:r>
      <w:proofErr w:type="gramEnd"/>
      <w:r w:rsidRPr="00F2019C">
        <w:rPr>
          <w:rFonts w:ascii="標楷體" w:eastAsia="標楷體" w:hAnsi="標楷體" w:hint="eastAsia"/>
        </w:rPr>
        <w:t>班全部幼兒發展檢核。</w:t>
      </w:r>
    </w:p>
    <w:p w14:paraId="4A5C3DCE"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w:t>
      </w:r>
      <w:r w:rsidRPr="00F2019C">
        <w:rPr>
          <w:rFonts w:ascii="標楷體" w:eastAsia="標楷體" w:hAnsi="標楷體"/>
        </w:rPr>
        <w:t>1</w:t>
      </w:r>
      <w:r w:rsidRPr="00F2019C">
        <w:rPr>
          <w:rFonts w:ascii="標楷體" w:eastAsia="標楷體" w:hAnsi="標楷體" w:hint="eastAsia"/>
        </w:rPr>
        <w:t>3年5月3日辦理大班成長營活動。</w:t>
      </w:r>
    </w:p>
    <w:p w14:paraId="4FBBDBAE"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113年6月21日辦理中文教材評選會議。</w:t>
      </w:r>
    </w:p>
    <w:p w14:paraId="74E785DD"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113年7月20日辦理大班畢業典禮。</w:t>
      </w:r>
    </w:p>
    <w:p w14:paraId="71075F73"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113年7月24日至25日辦理教室櫃子</w:t>
      </w:r>
      <w:proofErr w:type="gramStart"/>
      <w:r w:rsidRPr="00F2019C">
        <w:rPr>
          <w:rFonts w:ascii="標楷體" w:eastAsia="標楷體" w:hAnsi="標楷體" w:hint="eastAsia"/>
        </w:rPr>
        <w:t>及門除蟲</w:t>
      </w:r>
      <w:proofErr w:type="gramEnd"/>
      <w:r w:rsidRPr="00F2019C">
        <w:rPr>
          <w:rFonts w:ascii="標楷體" w:eastAsia="標楷體" w:hAnsi="標楷體" w:hint="eastAsia"/>
        </w:rPr>
        <w:t>作業及全園性消毒。</w:t>
      </w:r>
    </w:p>
    <w:p w14:paraId="42E5BBD5"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113年7月22日辦理基本救命術訓練研習。</w:t>
      </w:r>
    </w:p>
    <w:p w14:paraId="0263BA5E"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113年7月26日辦理在職老師進修研習。</w:t>
      </w:r>
    </w:p>
    <w:p w14:paraId="46F14F69"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113年8月辦理員工健康檢查，請北港馬祖</w:t>
      </w:r>
      <w:proofErr w:type="gramStart"/>
      <w:r w:rsidRPr="00F2019C">
        <w:rPr>
          <w:rFonts w:ascii="標楷體" w:eastAsia="標楷體" w:hAnsi="標楷體" w:hint="eastAsia"/>
        </w:rPr>
        <w:t>醫院到園所</w:t>
      </w:r>
      <w:proofErr w:type="gramEnd"/>
      <w:r w:rsidRPr="00F2019C">
        <w:rPr>
          <w:rFonts w:ascii="標楷體" w:eastAsia="標楷體" w:hAnsi="標楷體" w:hint="eastAsia"/>
        </w:rPr>
        <w:t>服務檢查結果無特殊異常。</w:t>
      </w:r>
    </w:p>
    <w:p w14:paraId="32804FE1"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113年8月進用4名不定期契約進用教保人員。</w:t>
      </w:r>
    </w:p>
    <w:p w14:paraId="7F854852"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113年9月2日、9月25日及9月26日配合主題教學到清潔隊參觀認識不同種類的車子。</w:t>
      </w:r>
    </w:p>
    <w:p w14:paraId="37346CF9"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113年9月20日全國地震防災演練。</w:t>
      </w:r>
    </w:p>
    <w:p w14:paraId="7145579C"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113年9月20日</w:t>
      </w:r>
      <w:proofErr w:type="gramStart"/>
      <w:r w:rsidRPr="00F2019C">
        <w:rPr>
          <w:rFonts w:ascii="標楷體" w:eastAsia="標楷體" w:hAnsi="標楷體" w:hint="eastAsia"/>
        </w:rPr>
        <w:t>邀請君</w:t>
      </w:r>
      <w:proofErr w:type="gramEnd"/>
      <w:r w:rsidRPr="00F2019C">
        <w:rPr>
          <w:rFonts w:ascii="標楷體" w:eastAsia="標楷體" w:hAnsi="標楷體" w:hint="eastAsia"/>
        </w:rPr>
        <w:t>悅牙醫診所到校辦理幼童免費塗氟服務，約有107名幼童接收</w:t>
      </w:r>
      <w:proofErr w:type="gramStart"/>
      <w:r w:rsidRPr="00F2019C">
        <w:rPr>
          <w:rFonts w:ascii="標楷體" w:eastAsia="標楷體" w:hAnsi="標楷體" w:hint="eastAsia"/>
        </w:rPr>
        <w:t>塗氟及口腔</w:t>
      </w:r>
      <w:proofErr w:type="gramEnd"/>
      <w:r w:rsidRPr="00F2019C">
        <w:rPr>
          <w:rFonts w:ascii="標楷體" w:eastAsia="標楷體" w:hAnsi="標楷體" w:hint="eastAsia"/>
        </w:rPr>
        <w:t>檢查。</w:t>
      </w:r>
    </w:p>
    <w:p w14:paraId="0C3EDCA2"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113年10月1日配合主題到</w:t>
      </w:r>
      <w:proofErr w:type="gramStart"/>
      <w:r w:rsidRPr="00F2019C">
        <w:rPr>
          <w:rFonts w:ascii="標楷體" w:eastAsia="標楷體" w:hAnsi="標楷體" w:hint="eastAsia"/>
        </w:rPr>
        <w:t>加油站和修車廠</w:t>
      </w:r>
      <w:proofErr w:type="gramEnd"/>
      <w:r w:rsidRPr="00F2019C">
        <w:rPr>
          <w:rFonts w:ascii="標楷體" w:eastAsia="標楷體" w:hAnsi="標楷體" w:hint="eastAsia"/>
        </w:rPr>
        <w:t>參觀。</w:t>
      </w:r>
    </w:p>
    <w:p w14:paraId="62A2E820"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113年10月16日配合主題到斗南親子館參觀及觀賞火車。</w:t>
      </w:r>
    </w:p>
    <w:p w14:paraId="1EAFF316"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113年9月9日、10月23日及10月24日配合主題教學到消防隊及警察局參觀介紹不同種類的車子。</w:t>
      </w:r>
    </w:p>
    <w:p w14:paraId="5F0D5634"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113年10月建築物及消防申報。</w:t>
      </w:r>
    </w:p>
    <w:p w14:paraId="1DB0E01C"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113年10月辦理107-108年出生幼童斜弱視篩檢。</w:t>
      </w:r>
    </w:p>
    <w:p w14:paraId="25925622"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113年11月14日、11月18日、11月20日及11月25日配合主題教學旅遊到崙背</w:t>
      </w:r>
      <w:proofErr w:type="gramStart"/>
      <w:r w:rsidRPr="00F2019C">
        <w:rPr>
          <w:rFonts w:ascii="標楷體" w:eastAsia="標楷體" w:hAnsi="標楷體" w:hint="eastAsia"/>
        </w:rPr>
        <w:t>千巧谷</w:t>
      </w:r>
      <w:proofErr w:type="gramEnd"/>
      <w:r w:rsidRPr="00F2019C">
        <w:rPr>
          <w:rFonts w:ascii="標楷體" w:eastAsia="標楷體" w:hAnsi="標楷體" w:hint="eastAsia"/>
        </w:rPr>
        <w:t>牧場參觀及體驗</w:t>
      </w:r>
      <w:proofErr w:type="gramStart"/>
      <w:r w:rsidRPr="00F2019C">
        <w:rPr>
          <w:rFonts w:ascii="標楷體" w:eastAsia="標楷體" w:hAnsi="標楷體" w:hint="eastAsia"/>
        </w:rPr>
        <w:t>餵</w:t>
      </w:r>
      <w:proofErr w:type="gramEnd"/>
      <w:r w:rsidRPr="00F2019C">
        <w:rPr>
          <w:rFonts w:ascii="標楷體" w:eastAsia="標楷體" w:hAnsi="標楷體" w:hint="eastAsia"/>
        </w:rPr>
        <w:t>牛和</w:t>
      </w:r>
      <w:proofErr w:type="gramStart"/>
      <w:r w:rsidRPr="00F2019C">
        <w:rPr>
          <w:rFonts w:ascii="標楷體" w:eastAsia="標楷體" w:hAnsi="標楷體" w:hint="eastAsia"/>
        </w:rPr>
        <w:t>餵</w:t>
      </w:r>
      <w:proofErr w:type="gramEnd"/>
      <w:r w:rsidRPr="00F2019C">
        <w:rPr>
          <w:rFonts w:ascii="標楷體" w:eastAsia="標楷體" w:hAnsi="標楷體" w:hint="eastAsia"/>
        </w:rPr>
        <w:t>魚。</w:t>
      </w:r>
    </w:p>
    <w:p w14:paraId="79FF2686"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113年12月2日、12月11日配合主題教學旅遊到</w:t>
      </w:r>
      <w:proofErr w:type="gramStart"/>
      <w:r w:rsidRPr="00F2019C">
        <w:rPr>
          <w:rFonts w:ascii="標楷體" w:eastAsia="標楷體" w:hAnsi="標楷體" w:hint="eastAsia"/>
        </w:rPr>
        <w:t>馬鳴山參觀</w:t>
      </w:r>
      <w:proofErr w:type="gramEnd"/>
      <w:r w:rsidRPr="00F2019C">
        <w:rPr>
          <w:rFonts w:ascii="標楷體" w:eastAsia="標楷體" w:hAnsi="標楷體" w:hint="eastAsia"/>
        </w:rPr>
        <w:t>廟宇及建築。</w:t>
      </w:r>
    </w:p>
    <w:p w14:paraId="4C75CA28"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lastRenderedPageBreak/>
        <w:t>113年12月5日配合主題旅遊到斗南親子館參觀並到火車站體驗坐火車到石龜火車站。</w:t>
      </w:r>
    </w:p>
    <w:p w14:paraId="5DD93486"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113年12月10日及12月23日配合主題教學旅遊到西螺參觀醬油工廠及老街建築。</w:t>
      </w:r>
    </w:p>
    <w:p w14:paraId="70C0EA45"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113年12月19日配合主題教學旅遊到北港參觀老街及廟宇建築。</w:t>
      </w:r>
    </w:p>
    <w:p w14:paraId="33E840FE"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113年12月20日辦理校內聖誕節走秀、闖關遊戲和泡泡活動。</w:t>
      </w:r>
    </w:p>
    <w:p w14:paraId="701227B6"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113年12月24日配合主題教學旅遊到土庫</w:t>
      </w:r>
      <w:proofErr w:type="gramStart"/>
      <w:r w:rsidRPr="00F2019C">
        <w:rPr>
          <w:rFonts w:ascii="標楷體" w:eastAsia="標楷體" w:hAnsi="標楷體" w:hint="eastAsia"/>
        </w:rPr>
        <w:t>樂米工</w:t>
      </w:r>
      <w:proofErr w:type="gramEnd"/>
      <w:r w:rsidRPr="00F2019C">
        <w:rPr>
          <w:rFonts w:ascii="標楷體" w:eastAsia="標楷體" w:hAnsi="標楷體" w:hint="eastAsia"/>
        </w:rPr>
        <w:t>坊參觀及體驗做餅乾。</w:t>
      </w:r>
    </w:p>
    <w:p w14:paraId="038A7059"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113年2月15日及7月30日清洗水塔及廚房抽油煙機。</w:t>
      </w:r>
    </w:p>
    <w:p w14:paraId="7104CA4A"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113年2月5月8月11月辦理飲水機水質檢測。</w:t>
      </w:r>
    </w:p>
    <w:p w14:paraId="5FD16F6B"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113年2月、8月完成全校幼童身高體重測量。</w:t>
      </w:r>
    </w:p>
    <w:p w14:paraId="00AC4380"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113年9月進行發展遲緩檢核篩檢工作，全校約</w:t>
      </w:r>
      <w:r w:rsidRPr="00F2019C">
        <w:rPr>
          <w:rFonts w:ascii="標楷體" w:eastAsia="標楷體" w:hAnsi="標楷體"/>
        </w:rPr>
        <w:t>122</w:t>
      </w:r>
      <w:r w:rsidRPr="00F2019C">
        <w:rPr>
          <w:rFonts w:ascii="標楷體" w:eastAsia="標楷體" w:hAnsi="標楷體" w:hint="eastAsia"/>
        </w:rPr>
        <w:t>人受測。</w:t>
      </w:r>
    </w:p>
    <w:p w14:paraId="6BA640FE"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proofErr w:type="gramStart"/>
      <w:r w:rsidRPr="00F2019C">
        <w:rPr>
          <w:rFonts w:ascii="標楷體" w:eastAsia="標楷體" w:hAnsi="標楷體" w:hint="eastAsia"/>
        </w:rPr>
        <w:t>113</w:t>
      </w:r>
      <w:proofErr w:type="gramEnd"/>
      <w:r w:rsidRPr="00F2019C">
        <w:rPr>
          <w:rFonts w:ascii="標楷體" w:eastAsia="標楷體" w:hAnsi="標楷體" w:hint="eastAsia"/>
        </w:rPr>
        <w:t>年度每日調查幼童事病假情形並記錄(例假日情形則記錄在隔天的上課日欄位中註明)，追蹤監測各班是否有傳染病群聚情形。</w:t>
      </w:r>
    </w:p>
    <w:p w14:paraId="641832A7"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proofErr w:type="gramStart"/>
      <w:r w:rsidRPr="00F2019C">
        <w:rPr>
          <w:rFonts w:ascii="標楷體" w:eastAsia="標楷體" w:hAnsi="標楷體" w:hint="eastAsia"/>
        </w:rPr>
        <w:t>113</w:t>
      </w:r>
      <w:proofErr w:type="gramEnd"/>
      <w:r w:rsidRPr="00F2019C">
        <w:rPr>
          <w:rFonts w:ascii="標楷體" w:eastAsia="標楷體" w:hAnsi="標楷體" w:hint="eastAsia"/>
        </w:rPr>
        <w:t>年度每月按時記錄兒童健康管理報表。</w:t>
      </w:r>
    </w:p>
    <w:p w14:paraId="0F5C2915"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設計每月菜單並將菜單內容影印給每位家長。</w:t>
      </w:r>
    </w:p>
    <w:p w14:paraId="5DA0BA22"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採購幼童午餐食材以及廚房飲食衛生管理。</w:t>
      </w:r>
    </w:p>
    <w:p w14:paraId="7A118A55" w14:textId="77777777" w:rsidR="00302B2F" w:rsidRPr="00F2019C" w:rsidRDefault="00302B2F" w:rsidP="00F2019C">
      <w:pPr>
        <w:pStyle w:val="aa"/>
        <w:numPr>
          <w:ilvl w:val="0"/>
          <w:numId w:val="38"/>
        </w:numPr>
        <w:spacing w:line="400" w:lineRule="exact"/>
        <w:ind w:left="1560" w:hanging="426"/>
        <w:jc w:val="both"/>
        <w:rPr>
          <w:rFonts w:ascii="標楷體" w:eastAsia="標楷體" w:hAnsi="標楷體"/>
        </w:rPr>
      </w:pPr>
      <w:r w:rsidRPr="00F2019C">
        <w:rPr>
          <w:rFonts w:ascii="標楷體" w:eastAsia="標楷體" w:hAnsi="標楷體" w:hint="eastAsia"/>
        </w:rPr>
        <w:t>當幼兒園發生傳染病群聚感染(例:腸病毒、流感等…)，</w:t>
      </w:r>
      <w:proofErr w:type="gramStart"/>
      <w:r w:rsidRPr="00F2019C">
        <w:rPr>
          <w:rFonts w:ascii="標楷體" w:eastAsia="標楷體" w:hAnsi="標楷體" w:hint="eastAsia"/>
        </w:rPr>
        <w:t>需向褒忠</w:t>
      </w:r>
      <w:proofErr w:type="gramEnd"/>
      <w:r w:rsidRPr="00F2019C">
        <w:rPr>
          <w:rFonts w:ascii="標楷體" w:eastAsia="標楷體" w:hAnsi="標楷體" w:hint="eastAsia"/>
        </w:rPr>
        <w:t>衛生所通報，必要時需依據衛生局規定啟動停課機制並報請鄉長核定，通報教育處備查。</w:t>
      </w:r>
    </w:p>
    <w:p w14:paraId="0DF4D2DF" w14:textId="77777777" w:rsidR="004B5081" w:rsidRPr="0053209F" w:rsidRDefault="004B5081" w:rsidP="00B22B0B">
      <w:pPr>
        <w:pStyle w:val="aa"/>
        <w:numPr>
          <w:ilvl w:val="0"/>
          <w:numId w:val="3"/>
        </w:numPr>
        <w:spacing w:line="400" w:lineRule="exact"/>
        <w:ind w:left="851" w:firstLine="0"/>
        <w:jc w:val="both"/>
        <w:rPr>
          <w:rFonts w:ascii="標楷體" w:eastAsia="標楷體" w:hAnsi="標楷體"/>
        </w:rPr>
      </w:pPr>
      <w:r w:rsidRPr="0053209F">
        <w:rPr>
          <w:rFonts w:ascii="標楷體" w:eastAsia="標楷體" w:hAnsi="標楷體" w:hint="eastAsia"/>
        </w:rPr>
        <w:t>公有零售市場</w:t>
      </w:r>
    </w:p>
    <w:p w14:paraId="044A6F63" w14:textId="77777777" w:rsidR="00882CF0" w:rsidRPr="0053209F" w:rsidRDefault="00A37706" w:rsidP="0053209F">
      <w:pPr>
        <w:pStyle w:val="aa"/>
        <w:numPr>
          <w:ilvl w:val="0"/>
          <w:numId w:val="39"/>
        </w:numPr>
        <w:spacing w:line="400" w:lineRule="exact"/>
        <w:ind w:left="851" w:firstLine="0"/>
        <w:jc w:val="both"/>
        <w:rPr>
          <w:rFonts w:ascii="標楷體" w:eastAsia="標楷體" w:hAnsi="標楷體"/>
        </w:rPr>
      </w:pPr>
      <w:r w:rsidRPr="0053209F">
        <w:rPr>
          <w:rFonts w:ascii="標楷體" w:eastAsia="標楷體" w:hAnsi="標楷體" w:hint="eastAsia"/>
        </w:rPr>
        <w:t>市場管理</w:t>
      </w:r>
    </w:p>
    <w:p w14:paraId="369FC92F" w14:textId="77777777" w:rsidR="0053209F" w:rsidRPr="0053209F" w:rsidRDefault="0053209F" w:rsidP="0053209F">
      <w:pPr>
        <w:pStyle w:val="aa"/>
        <w:numPr>
          <w:ilvl w:val="0"/>
          <w:numId w:val="40"/>
        </w:numPr>
        <w:spacing w:line="400" w:lineRule="exact"/>
        <w:ind w:left="1560" w:hanging="426"/>
        <w:jc w:val="both"/>
        <w:rPr>
          <w:rFonts w:ascii="標楷體" w:eastAsia="標楷體" w:hAnsi="標楷體"/>
        </w:rPr>
      </w:pPr>
      <w:r w:rsidRPr="0053209F">
        <w:rPr>
          <w:rFonts w:ascii="標楷體" w:eastAsia="標楷體" w:hAnsi="標楷體" w:hint="eastAsia"/>
        </w:rPr>
        <w:t>辦理褒忠鄉公有市場零售市場衛生維護及宣導。</w:t>
      </w:r>
    </w:p>
    <w:p w14:paraId="2AF5EDF6" w14:textId="77777777" w:rsidR="0053209F" w:rsidRPr="0053209F" w:rsidRDefault="0053209F" w:rsidP="0053209F">
      <w:pPr>
        <w:pStyle w:val="aa"/>
        <w:numPr>
          <w:ilvl w:val="0"/>
          <w:numId w:val="40"/>
        </w:numPr>
        <w:spacing w:line="400" w:lineRule="exact"/>
        <w:ind w:left="1560" w:hanging="426"/>
        <w:jc w:val="both"/>
        <w:rPr>
          <w:rFonts w:ascii="標楷體" w:eastAsia="標楷體" w:hAnsi="標楷體"/>
        </w:rPr>
      </w:pPr>
      <w:r w:rsidRPr="0053209F">
        <w:rPr>
          <w:rFonts w:ascii="標楷體" w:eastAsia="標楷體" w:hAnsi="標楷體" w:hint="eastAsia"/>
        </w:rPr>
        <w:t>辦理市場秩序管理及設施新設、更換等養護工作。</w:t>
      </w:r>
    </w:p>
    <w:p w14:paraId="37B6C0B2" w14:textId="77777777" w:rsidR="0053209F" w:rsidRPr="0053209F" w:rsidRDefault="0053209F" w:rsidP="0053209F">
      <w:pPr>
        <w:pStyle w:val="aa"/>
        <w:numPr>
          <w:ilvl w:val="0"/>
          <w:numId w:val="40"/>
        </w:numPr>
        <w:spacing w:line="400" w:lineRule="exact"/>
        <w:ind w:left="1560" w:hanging="426"/>
        <w:jc w:val="both"/>
        <w:rPr>
          <w:rFonts w:ascii="標楷體" w:eastAsia="標楷體" w:hAnsi="標楷體"/>
        </w:rPr>
      </w:pPr>
      <w:r w:rsidRPr="0053209F">
        <w:rPr>
          <w:rFonts w:ascii="標楷體" w:eastAsia="標楷體" w:hAnsi="標楷體" w:hint="eastAsia"/>
        </w:rPr>
        <w:t>辦理市場攤(</w:t>
      </w:r>
      <w:proofErr w:type="gramStart"/>
      <w:r w:rsidRPr="0053209F">
        <w:rPr>
          <w:rFonts w:ascii="標楷體" w:eastAsia="標楷體" w:hAnsi="標楷體" w:hint="eastAsia"/>
        </w:rPr>
        <w:t>舖</w:t>
      </w:r>
      <w:proofErr w:type="gramEnd"/>
      <w:r w:rsidRPr="0053209F">
        <w:rPr>
          <w:rFonts w:ascii="標楷體" w:eastAsia="標楷體" w:hAnsi="標楷體" w:hint="eastAsia"/>
        </w:rPr>
        <w:t>)為使用費徵收。</w:t>
      </w:r>
    </w:p>
    <w:p w14:paraId="790B4DB1" w14:textId="77777777" w:rsidR="0053209F" w:rsidRPr="0053209F" w:rsidRDefault="0053209F" w:rsidP="0053209F">
      <w:pPr>
        <w:pStyle w:val="aa"/>
        <w:numPr>
          <w:ilvl w:val="0"/>
          <w:numId w:val="40"/>
        </w:numPr>
        <w:spacing w:line="400" w:lineRule="exact"/>
        <w:ind w:left="1560" w:hanging="426"/>
        <w:jc w:val="both"/>
        <w:rPr>
          <w:rFonts w:ascii="標楷體" w:eastAsia="標楷體" w:hAnsi="標楷體"/>
        </w:rPr>
      </w:pPr>
      <w:r w:rsidRPr="0053209F">
        <w:rPr>
          <w:rFonts w:ascii="標楷體" w:eastAsia="標楷體" w:hAnsi="標楷體" w:hint="eastAsia"/>
        </w:rPr>
        <w:t>辦理市場促銷活動攤位出租等宣導。</w:t>
      </w:r>
    </w:p>
    <w:p w14:paraId="41B0881F" w14:textId="77777777" w:rsidR="0053209F" w:rsidRPr="0053209F" w:rsidRDefault="0053209F" w:rsidP="0053209F">
      <w:pPr>
        <w:pStyle w:val="aa"/>
        <w:numPr>
          <w:ilvl w:val="0"/>
          <w:numId w:val="40"/>
        </w:numPr>
        <w:spacing w:line="400" w:lineRule="exact"/>
        <w:ind w:left="1560" w:hanging="426"/>
        <w:jc w:val="both"/>
        <w:rPr>
          <w:rFonts w:ascii="標楷體" w:eastAsia="標楷體" w:hAnsi="標楷體"/>
        </w:rPr>
      </w:pPr>
      <w:r w:rsidRPr="0053209F">
        <w:rPr>
          <w:rFonts w:ascii="標楷體" w:eastAsia="標楷體" w:hAnsi="標楷體" w:hint="eastAsia"/>
        </w:rPr>
        <w:t>辦理褒忠鄉公有零售市場各項費用支出等工作。</w:t>
      </w:r>
    </w:p>
    <w:p w14:paraId="2C62DAD0" w14:textId="77777777" w:rsidR="00CF3826" w:rsidRPr="0053209F" w:rsidRDefault="00CF3826" w:rsidP="0053209F">
      <w:pPr>
        <w:pStyle w:val="aa"/>
        <w:numPr>
          <w:ilvl w:val="0"/>
          <w:numId w:val="39"/>
        </w:numPr>
        <w:spacing w:line="400" w:lineRule="exact"/>
        <w:ind w:left="851" w:firstLine="0"/>
        <w:jc w:val="both"/>
        <w:rPr>
          <w:rFonts w:ascii="標楷體" w:eastAsia="標楷體" w:hAnsi="標楷體"/>
        </w:rPr>
      </w:pPr>
      <w:r w:rsidRPr="0053209F">
        <w:rPr>
          <w:rFonts w:ascii="標楷體" w:eastAsia="標楷體" w:hAnsi="標楷體" w:hint="eastAsia"/>
        </w:rPr>
        <w:t>工商與度量衡管理</w:t>
      </w:r>
    </w:p>
    <w:p w14:paraId="67713753" w14:textId="77777777" w:rsidR="00CF3826" w:rsidRPr="0053209F" w:rsidRDefault="00A37706" w:rsidP="0053209F">
      <w:pPr>
        <w:pStyle w:val="aa"/>
        <w:numPr>
          <w:ilvl w:val="0"/>
          <w:numId w:val="41"/>
        </w:numPr>
        <w:spacing w:line="400" w:lineRule="exact"/>
        <w:ind w:left="1560" w:hanging="426"/>
        <w:jc w:val="both"/>
        <w:rPr>
          <w:rFonts w:ascii="標楷體" w:eastAsia="標楷體" w:hAnsi="標楷體"/>
        </w:rPr>
      </w:pPr>
      <w:r w:rsidRPr="0053209F">
        <w:rPr>
          <w:rFonts w:ascii="標楷體" w:eastAsia="標楷體" w:hAnsi="標楷體" w:hint="eastAsia"/>
        </w:rPr>
        <w:t>辦理褒忠鄉工商與度量衡管理及宣導</w:t>
      </w:r>
      <w:r w:rsidR="00CF3826" w:rsidRPr="0053209F">
        <w:rPr>
          <w:rFonts w:ascii="標楷體" w:eastAsia="標楷體" w:hAnsi="標楷體" w:hint="eastAsia"/>
        </w:rPr>
        <w:t>。</w:t>
      </w:r>
    </w:p>
    <w:p w14:paraId="7D645C37" w14:textId="77777777" w:rsidR="00CF3826" w:rsidRPr="0053209F" w:rsidRDefault="00A37706" w:rsidP="0053209F">
      <w:pPr>
        <w:pStyle w:val="aa"/>
        <w:numPr>
          <w:ilvl w:val="0"/>
          <w:numId w:val="41"/>
        </w:numPr>
        <w:spacing w:line="400" w:lineRule="exact"/>
        <w:ind w:left="1560" w:hanging="426"/>
        <w:jc w:val="both"/>
        <w:rPr>
          <w:rFonts w:ascii="標楷體" w:eastAsia="標楷體" w:hAnsi="標楷體"/>
        </w:rPr>
      </w:pPr>
      <w:r w:rsidRPr="0053209F">
        <w:rPr>
          <w:rFonts w:ascii="標楷體" w:eastAsia="標楷體" w:hAnsi="標楷體" w:hint="eastAsia"/>
        </w:rPr>
        <w:t>辦理工商業(商)物品查察等工作</w:t>
      </w:r>
      <w:r w:rsidR="00CF3826" w:rsidRPr="0053209F">
        <w:rPr>
          <w:rFonts w:ascii="標楷體" w:eastAsia="標楷體" w:hAnsi="標楷體" w:hint="eastAsia"/>
        </w:rPr>
        <w:t>。</w:t>
      </w:r>
    </w:p>
    <w:p w14:paraId="0E32ADDC" w14:textId="77777777" w:rsidR="00B55090" w:rsidRPr="00AC2EF7" w:rsidRDefault="00B55090" w:rsidP="00C77ECA">
      <w:pPr>
        <w:pStyle w:val="aa"/>
        <w:numPr>
          <w:ilvl w:val="0"/>
          <w:numId w:val="1"/>
        </w:numPr>
        <w:spacing w:line="400" w:lineRule="exact"/>
        <w:ind w:left="539" w:firstLine="0"/>
        <w:jc w:val="both"/>
        <w:rPr>
          <w:rFonts w:ascii="標楷體" w:eastAsia="標楷體" w:hAnsi="標楷體"/>
          <w:sz w:val="28"/>
          <w:szCs w:val="28"/>
        </w:rPr>
      </w:pPr>
      <w:r w:rsidRPr="00AC2EF7">
        <w:rPr>
          <w:rFonts w:ascii="標楷體" w:eastAsia="標楷體" w:hAnsi="標楷體" w:hint="eastAsia"/>
          <w:sz w:val="28"/>
          <w:szCs w:val="28"/>
        </w:rPr>
        <w:t>其他重要說明</w:t>
      </w:r>
    </w:p>
    <w:p w14:paraId="49447869" w14:textId="77777777" w:rsidR="00CF3826" w:rsidRPr="00AC2EF7" w:rsidRDefault="00CF3826" w:rsidP="0053209F">
      <w:pPr>
        <w:pStyle w:val="aa"/>
        <w:numPr>
          <w:ilvl w:val="0"/>
          <w:numId w:val="68"/>
        </w:numPr>
        <w:spacing w:line="400" w:lineRule="exact"/>
        <w:ind w:left="879" w:firstLine="0"/>
        <w:jc w:val="both"/>
        <w:rPr>
          <w:rFonts w:ascii="標楷體" w:eastAsia="標楷體" w:hAnsi="標楷體"/>
        </w:rPr>
      </w:pPr>
      <w:proofErr w:type="gramStart"/>
      <w:r w:rsidRPr="00AC2EF7">
        <w:rPr>
          <w:rFonts w:ascii="標楷體" w:eastAsia="標楷體" w:hAnsi="標楷體" w:hint="eastAsia"/>
        </w:rPr>
        <w:t>本總決算</w:t>
      </w:r>
      <w:proofErr w:type="gramEnd"/>
      <w:r w:rsidRPr="00AC2EF7">
        <w:rPr>
          <w:rFonts w:ascii="標楷體" w:eastAsia="標楷體" w:hAnsi="標楷體" w:hint="eastAsia"/>
        </w:rPr>
        <w:t>依據「</w:t>
      </w:r>
      <w:proofErr w:type="gramStart"/>
      <w:r w:rsidR="00A4379B" w:rsidRPr="00AC2EF7">
        <w:rPr>
          <w:rFonts w:ascii="標楷體" w:eastAsia="標楷體" w:hAnsi="標楷體" w:hint="eastAsia"/>
        </w:rPr>
        <w:t>11</w:t>
      </w:r>
      <w:r w:rsidR="00AC2EF7" w:rsidRPr="00AC2EF7">
        <w:rPr>
          <w:rFonts w:ascii="標楷體" w:eastAsia="標楷體" w:hAnsi="標楷體" w:hint="eastAsia"/>
        </w:rPr>
        <w:t>3</w:t>
      </w:r>
      <w:proofErr w:type="gramEnd"/>
      <w:r w:rsidRPr="00AC2EF7">
        <w:rPr>
          <w:rFonts w:ascii="標楷體" w:eastAsia="標楷體" w:hAnsi="標楷體" w:hint="eastAsia"/>
        </w:rPr>
        <w:t>年度總決算</w:t>
      </w:r>
      <w:r w:rsidR="00A4379B" w:rsidRPr="00AC2EF7">
        <w:rPr>
          <w:rFonts w:ascii="標楷體" w:eastAsia="標楷體" w:hAnsi="標楷體" w:hint="eastAsia"/>
        </w:rPr>
        <w:t>編製要點</w:t>
      </w:r>
      <w:r w:rsidRPr="00AC2EF7">
        <w:rPr>
          <w:rFonts w:ascii="標楷體" w:eastAsia="標楷體" w:hAnsi="標楷體" w:hint="eastAsia"/>
        </w:rPr>
        <w:t>」辦理總決算。</w:t>
      </w:r>
    </w:p>
    <w:p w14:paraId="62CC236B" w14:textId="77777777" w:rsidR="00CF3826" w:rsidRPr="00AC2EF7" w:rsidRDefault="00CF3826" w:rsidP="0053209F">
      <w:pPr>
        <w:pStyle w:val="aa"/>
        <w:numPr>
          <w:ilvl w:val="0"/>
          <w:numId w:val="68"/>
        </w:numPr>
        <w:spacing w:line="400" w:lineRule="exact"/>
        <w:ind w:left="879" w:firstLine="0"/>
        <w:jc w:val="both"/>
        <w:rPr>
          <w:rFonts w:ascii="標楷體" w:eastAsia="標楷體" w:hAnsi="標楷體"/>
        </w:rPr>
      </w:pPr>
      <w:r w:rsidRPr="00AC2EF7">
        <w:rPr>
          <w:rFonts w:ascii="標楷體" w:eastAsia="標楷體" w:hAnsi="標楷體" w:hint="eastAsia"/>
        </w:rPr>
        <w:t>總決算期間自中華民國1</w:t>
      </w:r>
      <w:r w:rsidRPr="00AC2EF7">
        <w:rPr>
          <w:rFonts w:ascii="標楷體" w:eastAsia="標楷體" w:hAnsi="標楷體"/>
        </w:rPr>
        <w:t>1</w:t>
      </w:r>
      <w:r w:rsidR="00AC2EF7" w:rsidRPr="00AC2EF7">
        <w:rPr>
          <w:rFonts w:ascii="標楷體" w:eastAsia="標楷體" w:hAnsi="標楷體" w:hint="eastAsia"/>
        </w:rPr>
        <w:t>3</w:t>
      </w:r>
      <w:r w:rsidRPr="00AC2EF7">
        <w:rPr>
          <w:rFonts w:ascii="標楷體" w:eastAsia="標楷體" w:hAnsi="標楷體" w:hint="eastAsia"/>
        </w:rPr>
        <w:t>年1月1日起至1</w:t>
      </w:r>
      <w:r w:rsidRPr="00AC2EF7">
        <w:rPr>
          <w:rFonts w:ascii="標楷體" w:eastAsia="標楷體" w:hAnsi="標楷體"/>
        </w:rPr>
        <w:t>1</w:t>
      </w:r>
      <w:r w:rsidR="00AC2EF7" w:rsidRPr="00AC2EF7">
        <w:rPr>
          <w:rFonts w:ascii="標楷體" w:eastAsia="標楷體" w:hAnsi="標楷體" w:hint="eastAsia"/>
        </w:rPr>
        <w:t>3</w:t>
      </w:r>
      <w:r w:rsidRPr="00AC2EF7">
        <w:rPr>
          <w:rFonts w:ascii="標楷體" w:eastAsia="標楷體" w:hAnsi="標楷體" w:hint="eastAsia"/>
        </w:rPr>
        <w:t>年12月31日止。</w:t>
      </w:r>
    </w:p>
    <w:sectPr w:rsidR="00CF3826" w:rsidRPr="00AC2EF7" w:rsidSect="008C5DA2">
      <w:footerReference w:type="default" r:id="rId8"/>
      <w:pgSz w:w="11906" w:h="16838" w:code="9"/>
      <w:pgMar w:top="1021" w:right="851" w:bottom="964" w:left="851" w:header="567" w:footer="567" w:gutter="0"/>
      <w:cols w:space="425"/>
      <w:docGrid w:type="linesAndChars" w:linePitch="346" w:charSpace="6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7014" w14:textId="77777777" w:rsidR="00F05B8C" w:rsidRDefault="00F05B8C" w:rsidP="008C5DA2">
      <w:r>
        <w:separator/>
      </w:r>
    </w:p>
  </w:endnote>
  <w:endnote w:type="continuationSeparator" w:id="0">
    <w:p w14:paraId="6CB1BE6A" w14:textId="77777777" w:rsidR="00F05B8C" w:rsidRDefault="00F05B8C" w:rsidP="008C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1526" w14:textId="77777777" w:rsidR="00F05B8C" w:rsidRDefault="006E12B4">
    <w:pPr>
      <w:pStyle w:val="a8"/>
      <w:jc w:val="center"/>
    </w:pPr>
    <w:r>
      <w:fldChar w:fldCharType="begin"/>
    </w:r>
    <w:r w:rsidR="00F05B8C">
      <w:instrText xml:space="preserve"> PAGE   \* MERGEFORMAT </w:instrText>
    </w:r>
    <w:r>
      <w:fldChar w:fldCharType="separate"/>
    </w:r>
    <w:r w:rsidR="0044579D" w:rsidRPr="0044579D">
      <w:rPr>
        <w:noProof/>
        <w:lang w:val="zh-TW"/>
      </w:rPr>
      <w:t>16</w:t>
    </w:r>
    <w:r>
      <w:rPr>
        <w:noProof/>
        <w:lang w:val="zh-TW"/>
      </w:rPr>
      <w:fldChar w:fldCharType="end"/>
    </w:r>
  </w:p>
  <w:p w14:paraId="434616C4" w14:textId="77777777" w:rsidR="00F05B8C" w:rsidRDefault="00F05B8C">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6127" w14:textId="77777777" w:rsidR="00F05B8C" w:rsidRDefault="00F05B8C" w:rsidP="008C5DA2">
      <w:r>
        <w:separator/>
      </w:r>
    </w:p>
  </w:footnote>
  <w:footnote w:type="continuationSeparator" w:id="0">
    <w:p w14:paraId="266F9E68" w14:textId="77777777" w:rsidR="00F05B8C" w:rsidRDefault="00F05B8C" w:rsidP="008C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1F"/>
    <w:multiLevelType w:val="hybridMultilevel"/>
    <w:tmpl w:val="0E90FB84"/>
    <w:lvl w:ilvl="0" w:tplc="0409000F">
      <w:start w:val="1"/>
      <w:numFmt w:val="decimal"/>
      <w:lvlText w:val="%1."/>
      <w:lvlJc w:val="left"/>
      <w:pPr>
        <w:ind w:left="5895" w:hanging="480"/>
      </w:pPr>
    </w:lvl>
    <w:lvl w:ilvl="1" w:tplc="04090019">
      <w:start w:val="1"/>
      <w:numFmt w:val="ideographTraditional"/>
      <w:lvlText w:val="%2、"/>
      <w:lvlJc w:val="left"/>
      <w:pPr>
        <w:ind w:left="6375" w:hanging="480"/>
      </w:pPr>
    </w:lvl>
    <w:lvl w:ilvl="2" w:tplc="0409001B" w:tentative="1">
      <w:start w:val="1"/>
      <w:numFmt w:val="lowerRoman"/>
      <w:lvlText w:val="%3."/>
      <w:lvlJc w:val="right"/>
      <w:pPr>
        <w:ind w:left="6855" w:hanging="480"/>
      </w:pPr>
    </w:lvl>
    <w:lvl w:ilvl="3" w:tplc="0409000F" w:tentative="1">
      <w:start w:val="1"/>
      <w:numFmt w:val="decimal"/>
      <w:lvlText w:val="%4."/>
      <w:lvlJc w:val="left"/>
      <w:pPr>
        <w:ind w:left="7335" w:hanging="480"/>
      </w:pPr>
    </w:lvl>
    <w:lvl w:ilvl="4" w:tplc="04090019" w:tentative="1">
      <w:start w:val="1"/>
      <w:numFmt w:val="ideographTraditional"/>
      <w:lvlText w:val="%5、"/>
      <w:lvlJc w:val="left"/>
      <w:pPr>
        <w:ind w:left="7815" w:hanging="480"/>
      </w:pPr>
    </w:lvl>
    <w:lvl w:ilvl="5" w:tplc="0409001B" w:tentative="1">
      <w:start w:val="1"/>
      <w:numFmt w:val="lowerRoman"/>
      <w:lvlText w:val="%6."/>
      <w:lvlJc w:val="right"/>
      <w:pPr>
        <w:ind w:left="8295" w:hanging="480"/>
      </w:pPr>
    </w:lvl>
    <w:lvl w:ilvl="6" w:tplc="0409000F" w:tentative="1">
      <w:start w:val="1"/>
      <w:numFmt w:val="decimal"/>
      <w:lvlText w:val="%7."/>
      <w:lvlJc w:val="left"/>
      <w:pPr>
        <w:ind w:left="8775" w:hanging="480"/>
      </w:pPr>
    </w:lvl>
    <w:lvl w:ilvl="7" w:tplc="04090019" w:tentative="1">
      <w:start w:val="1"/>
      <w:numFmt w:val="ideographTraditional"/>
      <w:lvlText w:val="%8、"/>
      <w:lvlJc w:val="left"/>
      <w:pPr>
        <w:ind w:left="9255" w:hanging="480"/>
      </w:pPr>
    </w:lvl>
    <w:lvl w:ilvl="8" w:tplc="0409001B" w:tentative="1">
      <w:start w:val="1"/>
      <w:numFmt w:val="lowerRoman"/>
      <w:lvlText w:val="%9."/>
      <w:lvlJc w:val="right"/>
      <w:pPr>
        <w:ind w:left="9735" w:hanging="480"/>
      </w:pPr>
    </w:lvl>
  </w:abstractNum>
  <w:abstractNum w:abstractNumId="1" w15:restartNumberingAfterBreak="0">
    <w:nsid w:val="035808F6"/>
    <w:multiLevelType w:val="hybridMultilevel"/>
    <w:tmpl w:val="CE402B44"/>
    <w:lvl w:ilvl="0" w:tplc="9C8E9D6C">
      <w:start w:val="1"/>
      <w:numFmt w:val="taiwaneseCountingThousand"/>
      <w:lvlText w:val="%1、"/>
      <w:lvlJc w:val="left"/>
      <w:pPr>
        <w:ind w:left="1471" w:hanging="480"/>
      </w:pPr>
      <w:rPr>
        <w:rFonts w:hint="default"/>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15:restartNumberingAfterBreak="0">
    <w:nsid w:val="04EC073F"/>
    <w:multiLevelType w:val="hybridMultilevel"/>
    <w:tmpl w:val="BDB0AA78"/>
    <w:lvl w:ilvl="0" w:tplc="D9DEDB3C">
      <w:start w:val="1"/>
      <w:numFmt w:val="taiwaneseCountingThousand"/>
      <w:lvlText w:val="(%1)"/>
      <w:lvlJc w:val="left"/>
      <w:pPr>
        <w:ind w:left="1630" w:hanging="7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75F0681"/>
    <w:multiLevelType w:val="hybridMultilevel"/>
    <w:tmpl w:val="0E90FB84"/>
    <w:lvl w:ilvl="0" w:tplc="0409000F">
      <w:start w:val="1"/>
      <w:numFmt w:val="decimal"/>
      <w:lvlText w:val="%1."/>
      <w:lvlJc w:val="left"/>
      <w:pPr>
        <w:ind w:left="2181" w:hanging="480"/>
      </w:p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 w15:restartNumberingAfterBreak="0">
    <w:nsid w:val="085E27A2"/>
    <w:multiLevelType w:val="hybridMultilevel"/>
    <w:tmpl w:val="70FCEAC6"/>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5" w15:restartNumberingAfterBreak="0">
    <w:nsid w:val="08CE6C68"/>
    <w:multiLevelType w:val="hybridMultilevel"/>
    <w:tmpl w:val="BDB0AA78"/>
    <w:lvl w:ilvl="0" w:tplc="D9DEDB3C">
      <w:start w:val="1"/>
      <w:numFmt w:val="taiwaneseCountingThousand"/>
      <w:lvlText w:val="(%1)"/>
      <w:lvlJc w:val="left"/>
      <w:pPr>
        <w:ind w:left="1630" w:hanging="7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 w15:restartNumberingAfterBreak="0">
    <w:nsid w:val="09897C16"/>
    <w:multiLevelType w:val="hybridMultilevel"/>
    <w:tmpl w:val="A1907848"/>
    <w:lvl w:ilvl="0" w:tplc="1CE27A3E">
      <w:start w:val="1"/>
      <w:numFmt w:val="taiwaneseCountingThousand"/>
      <w:lvlText w:val="(%1)"/>
      <w:lvlJc w:val="left"/>
      <w:pPr>
        <w:ind w:left="2040" w:hanging="480"/>
      </w:pPr>
      <w:rPr>
        <w:rFonts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09ED02BD"/>
    <w:multiLevelType w:val="hybridMultilevel"/>
    <w:tmpl w:val="BDB0AA78"/>
    <w:lvl w:ilvl="0" w:tplc="D9DEDB3C">
      <w:start w:val="1"/>
      <w:numFmt w:val="taiwaneseCountingThousand"/>
      <w:lvlText w:val="(%1)"/>
      <w:lvlJc w:val="left"/>
      <w:pPr>
        <w:ind w:left="1773" w:hanging="7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0B736B02"/>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0BB960CB"/>
    <w:multiLevelType w:val="hybridMultilevel"/>
    <w:tmpl w:val="1F68613E"/>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10" w15:restartNumberingAfterBreak="0">
    <w:nsid w:val="0C444074"/>
    <w:multiLevelType w:val="hybridMultilevel"/>
    <w:tmpl w:val="C9C645A8"/>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0C931C6C"/>
    <w:multiLevelType w:val="hybridMultilevel"/>
    <w:tmpl w:val="2C508300"/>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12" w15:restartNumberingAfterBreak="0">
    <w:nsid w:val="0DD25E24"/>
    <w:multiLevelType w:val="hybridMultilevel"/>
    <w:tmpl w:val="ABBCCC86"/>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13" w15:restartNumberingAfterBreak="0">
    <w:nsid w:val="0EC14581"/>
    <w:multiLevelType w:val="hybridMultilevel"/>
    <w:tmpl w:val="BDB0AA78"/>
    <w:lvl w:ilvl="0" w:tplc="D9DEDB3C">
      <w:start w:val="1"/>
      <w:numFmt w:val="taiwaneseCountingThousand"/>
      <w:lvlText w:val="(%1)"/>
      <w:lvlJc w:val="left"/>
      <w:pPr>
        <w:ind w:left="1630" w:hanging="7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0F421AA2"/>
    <w:multiLevelType w:val="hybridMultilevel"/>
    <w:tmpl w:val="00A4FB02"/>
    <w:lvl w:ilvl="0" w:tplc="0409000F">
      <w:start w:val="1"/>
      <w:numFmt w:val="decimal"/>
      <w:lvlText w:val="%1."/>
      <w:lvlJc w:val="left"/>
      <w:pPr>
        <w:ind w:left="2040" w:hanging="480"/>
      </w:p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15:restartNumberingAfterBreak="0">
    <w:nsid w:val="10257D30"/>
    <w:multiLevelType w:val="hybridMultilevel"/>
    <w:tmpl w:val="B8005424"/>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112C7E41"/>
    <w:multiLevelType w:val="hybridMultilevel"/>
    <w:tmpl w:val="B136F548"/>
    <w:lvl w:ilvl="0" w:tplc="0409000F">
      <w:start w:val="1"/>
      <w:numFmt w:val="decimal"/>
      <w:lvlText w:val="%1."/>
      <w:lvlJc w:val="left"/>
      <w:pPr>
        <w:ind w:left="2110" w:hanging="480"/>
      </w:pPr>
    </w:lvl>
    <w:lvl w:ilvl="1" w:tplc="04090019">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17" w15:restartNumberingAfterBreak="0">
    <w:nsid w:val="116A4F4B"/>
    <w:multiLevelType w:val="hybridMultilevel"/>
    <w:tmpl w:val="553444B2"/>
    <w:lvl w:ilvl="0" w:tplc="42CE2F92">
      <w:start w:val="1"/>
      <w:numFmt w:val="taiwaneseCountingThousand"/>
      <w:lvlText w:val="%1、"/>
      <w:lvlJc w:val="left"/>
      <w:pPr>
        <w:ind w:left="1550" w:hanging="720"/>
      </w:pPr>
      <w:rPr>
        <w:rFonts w:hint="default"/>
      </w:r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8" w15:restartNumberingAfterBreak="0">
    <w:nsid w:val="1392037C"/>
    <w:multiLevelType w:val="hybridMultilevel"/>
    <w:tmpl w:val="553444B2"/>
    <w:lvl w:ilvl="0" w:tplc="42CE2F92">
      <w:start w:val="1"/>
      <w:numFmt w:val="taiwaneseCountingThousand"/>
      <w:lvlText w:val="%1、"/>
      <w:lvlJc w:val="left"/>
      <w:pPr>
        <w:ind w:left="1550" w:hanging="720"/>
      </w:pPr>
      <w:rPr>
        <w:rFonts w:hint="default"/>
      </w:r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9" w15:restartNumberingAfterBreak="0">
    <w:nsid w:val="14E82B6E"/>
    <w:multiLevelType w:val="hybridMultilevel"/>
    <w:tmpl w:val="989E7186"/>
    <w:lvl w:ilvl="0" w:tplc="0409000F">
      <w:start w:val="1"/>
      <w:numFmt w:val="decimal"/>
      <w:lvlText w:val="%1."/>
      <w:lvlJc w:val="left"/>
      <w:pPr>
        <w:ind w:left="1473"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20" w15:restartNumberingAfterBreak="0">
    <w:nsid w:val="170B47E8"/>
    <w:multiLevelType w:val="hybridMultilevel"/>
    <w:tmpl w:val="2CB8FD6C"/>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21" w15:restartNumberingAfterBreak="0">
    <w:nsid w:val="19020792"/>
    <w:multiLevelType w:val="hybridMultilevel"/>
    <w:tmpl w:val="BDB0AA78"/>
    <w:lvl w:ilvl="0" w:tplc="D9DEDB3C">
      <w:start w:val="1"/>
      <w:numFmt w:val="taiwaneseCountingThousand"/>
      <w:lvlText w:val="(%1)"/>
      <w:lvlJc w:val="left"/>
      <w:pPr>
        <w:ind w:left="1630" w:hanging="7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15:restartNumberingAfterBreak="0">
    <w:nsid w:val="1CFF101D"/>
    <w:multiLevelType w:val="hybridMultilevel"/>
    <w:tmpl w:val="B19AF7F6"/>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23" w15:restartNumberingAfterBreak="0">
    <w:nsid w:val="2081393C"/>
    <w:multiLevelType w:val="hybridMultilevel"/>
    <w:tmpl w:val="00D2CBE2"/>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24" w15:restartNumberingAfterBreak="0">
    <w:nsid w:val="210626B4"/>
    <w:multiLevelType w:val="hybridMultilevel"/>
    <w:tmpl w:val="F6387276"/>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25" w15:restartNumberingAfterBreak="0">
    <w:nsid w:val="22037476"/>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25DE68CC"/>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7" w15:restartNumberingAfterBreak="0">
    <w:nsid w:val="28087B26"/>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8" w15:restartNumberingAfterBreak="0">
    <w:nsid w:val="2C1E42CE"/>
    <w:multiLevelType w:val="hybridMultilevel"/>
    <w:tmpl w:val="3FA4D57C"/>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2E2A3D0D"/>
    <w:multiLevelType w:val="hybridMultilevel"/>
    <w:tmpl w:val="BDB0AA78"/>
    <w:lvl w:ilvl="0" w:tplc="D9DEDB3C">
      <w:start w:val="1"/>
      <w:numFmt w:val="taiwaneseCountingThousand"/>
      <w:lvlText w:val="(%1)"/>
      <w:lvlJc w:val="left"/>
      <w:pPr>
        <w:ind w:left="1630" w:hanging="7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0" w15:restartNumberingAfterBreak="0">
    <w:nsid w:val="2F260853"/>
    <w:multiLevelType w:val="hybridMultilevel"/>
    <w:tmpl w:val="1248D250"/>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15:restartNumberingAfterBreak="0">
    <w:nsid w:val="36EE7B40"/>
    <w:multiLevelType w:val="hybridMultilevel"/>
    <w:tmpl w:val="358A5762"/>
    <w:lvl w:ilvl="0" w:tplc="0409000F">
      <w:start w:val="1"/>
      <w:numFmt w:val="decimal"/>
      <w:lvlText w:val="%1."/>
      <w:lvlJc w:val="left"/>
      <w:pPr>
        <w:ind w:left="2181" w:hanging="480"/>
      </w:p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2" w15:restartNumberingAfterBreak="0">
    <w:nsid w:val="39AC3EBE"/>
    <w:multiLevelType w:val="hybridMultilevel"/>
    <w:tmpl w:val="7DD4B38E"/>
    <w:lvl w:ilvl="0" w:tplc="EF42801C">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39E41007"/>
    <w:multiLevelType w:val="hybridMultilevel"/>
    <w:tmpl w:val="989E7186"/>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34" w15:restartNumberingAfterBreak="0">
    <w:nsid w:val="3A190F46"/>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5" w15:restartNumberingAfterBreak="0">
    <w:nsid w:val="3B82297A"/>
    <w:multiLevelType w:val="hybridMultilevel"/>
    <w:tmpl w:val="E9483112"/>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36" w15:restartNumberingAfterBreak="0">
    <w:nsid w:val="3CAB295F"/>
    <w:multiLevelType w:val="hybridMultilevel"/>
    <w:tmpl w:val="ABC05EBE"/>
    <w:lvl w:ilvl="0" w:tplc="0409000F">
      <w:start w:val="1"/>
      <w:numFmt w:val="decimal"/>
      <w:lvlText w:val="%1."/>
      <w:lvlJc w:val="left"/>
      <w:pPr>
        <w:ind w:left="2590" w:hanging="480"/>
      </w:pPr>
    </w:lvl>
    <w:lvl w:ilvl="1" w:tplc="04090019" w:tentative="1">
      <w:start w:val="1"/>
      <w:numFmt w:val="ideographTraditional"/>
      <w:lvlText w:val="%2、"/>
      <w:lvlJc w:val="left"/>
      <w:pPr>
        <w:ind w:left="3070" w:hanging="480"/>
      </w:pPr>
    </w:lvl>
    <w:lvl w:ilvl="2" w:tplc="0409001B" w:tentative="1">
      <w:start w:val="1"/>
      <w:numFmt w:val="lowerRoman"/>
      <w:lvlText w:val="%3."/>
      <w:lvlJc w:val="right"/>
      <w:pPr>
        <w:ind w:left="3550" w:hanging="480"/>
      </w:pPr>
    </w:lvl>
    <w:lvl w:ilvl="3" w:tplc="0409000F" w:tentative="1">
      <w:start w:val="1"/>
      <w:numFmt w:val="decimal"/>
      <w:lvlText w:val="%4."/>
      <w:lvlJc w:val="left"/>
      <w:pPr>
        <w:ind w:left="4030" w:hanging="480"/>
      </w:pPr>
    </w:lvl>
    <w:lvl w:ilvl="4" w:tplc="04090019" w:tentative="1">
      <w:start w:val="1"/>
      <w:numFmt w:val="ideographTraditional"/>
      <w:lvlText w:val="%5、"/>
      <w:lvlJc w:val="left"/>
      <w:pPr>
        <w:ind w:left="4510" w:hanging="480"/>
      </w:pPr>
    </w:lvl>
    <w:lvl w:ilvl="5" w:tplc="0409001B" w:tentative="1">
      <w:start w:val="1"/>
      <w:numFmt w:val="lowerRoman"/>
      <w:lvlText w:val="%6."/>
      <w:lvlJc w:val="right"/>
      <w:pPr>
        <w:ind w:left="4990" w:hanging="480"/>
      </w:pPr>
    </w:lvl>
    <w:lvl w:ilvl="6" w:tplc="0409000F" w:tentative="1">
      <w:start w:val="1"/>
      <w:numFmt w:val="decimal"/>
      <w:lvlText w:val="%7."/>
      <w:lvlJc w:val="left"/>
      <w:pPr>
        <w:ind w:left="5470" w:hanging="480"/>
      </w:pPr>
    </w:lvl>
    <w:lvl w:ilvl="7" w:tplc="04090019" w:tentative="1">
      <w:start w:val="1"/>
      <w:numFmt w:val="ideographTraditional"/>
      <w:lvlText w:val="%8、"/>
      <w:lvlJc w:val="left"/>
      <w:pPr>
        <w:ind w:left="5950" w:hanging="480"/>
      </w:pPr>
    </w:lvl>
    <w:lvl w:ilvl="8" w:tplc="0409001B" w:tentative="1">
      <w:start w:val="1"/>
      <w:numFmt w:val="lowerRoman"/>
      <w:lvlText w:val="%9."/>
      <w:lvlJc w:val="right"/>
      <w:pPr>
        <w:ind w:left="6430" w:hanging="480"/>
      </w:pPr>
    </w:lvl>
  </w:abstractNum>
  <w:abstractNum w:abstractNumId="37" w15:restartNumberingAfterBreak="0">
    <w:nsid w:val="3FE61CF1"/>
    <w:multiLevelType w:val="hybridMultilevel"/>
    <w:tmpl w:val="553444B2"/>
    <w:lvl w:ilvl="0" w:tplc="42CE2F92">
      <w:start w:val="1"/>
      <w:numFmt w:val="taiwaneseCountingThousand"/>
      <w:lvlText w:val="%1、"/>
      <w:lvlJc w:val="left"/>
      <w:pPr>
        <w:ind w:left="1550" w:hanging="720"/>
      </w:pPr>
      <w:rPr>
        <w:rFonts w:hint="default"/>
      </w:r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38" w15:restartNumberingAfterBreak="0">
    <w:nsid w:val="418716D4"/>
    <w:multiLevelType w:val="hybridMultilevel"/>
    <w:tmpl w:val="0E90FB84"/>
    <w:lvl w:ilvl="0" w:tplc="0409000F">
      <w:start w:val="1"/>
      <w:numFmt w:val="decimal"/>
      <w:lvlText w:val="%1."/>
      <w:lvlJc w:val="left"/>
      <w:pPr>
        <w:ind w:left="2181" w:hanging="480"/>
      </w:p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9" w15:restartNumberingAfterBreak="0">
    <w:nsid w:val="42880AAC"/>
    <w:multiLevelType w:val="hybridMultilevel"/>
    <w:tmpl w:val="BDB0AA78"/>
    <w:lvl w:ilvl="0" w:tplc="D9DEDB3C">
      <w:start w:val="1"/>
      <w:numFmt w:val="taiwaneseCountingThousand"/>
      <w:lvlText w:val="(%1)"/>
      <w:lvlJc w:val="left"/>
      <w:pPr>
        <w:ind w:left="1773" w:hanging="7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0" w15:restartNumberingAfterBreak="0">
    <w:nsid w:val="44C44883"/>
    <w:multiLevelType w:val="hybridMultilevel"/>
    <w:tmpl w:val="B136F548"/>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41" w15:restartNumberingAfterBreak="0">
    <w:nsid w:val="45C976E3"/>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42" w15:restartNumberingAfterBreak="0">
    <w:nsid w:val="465729FB"/>
    <w:multiLevelType w:val="hybridMultilevel"/>
    <w:tmpl w:val="7D28FA36"/>
    <w:lvl w:ilvl="0" w:tplc="A6FA798C">
      <w:start w:val="1"/>
      <w:numFmt w:val="ideographLegalTraditional"/>
      <w:lvlText w:val="%1、"/>
      <w:lvlJc w:val="left"/>
      <w:pPr>
        <w:ind w:left="1258" w:hanging="720"/>
      </w:pPr>
      <w:rPr>
        <w:rFonts w:hint="default"/>
        <w:lang w:val="en-US"/>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43" w15:restartNumberingAfterBreak="0">
    <w:nsid w:val="46D757D8"/>
    <w:multiLevelType w:val="hybridMultilevel"/>
    <w:tmpl w:val="A5D8D052"/>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4" w15:restartNumberingAfterBreak="0">
    <w:nsid w:val="489F4070"/>
    <w:multiLevelType w:val="hybridMultilevel"/>
    <w:tmpl w:val="7F821916"/>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5" w15:restartNumberingAfterBreak="0">
    <w:nsid w:val="4C9D636F"/>
    <w:multiLevelType w:val="hybridMultilevel"/>
    <w:tmpl w:val="C06ECA3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6" w15:restartNumberingAfterBreak="0">
    <w:nsid w:val="4CB45450"/>
    <w:multiLevelType w:val="hybridMultilevel"/>
    <w:tmpl w:val="A1907848"/>
    <w:lvl w:ilvl="0" w:tplc="1CE27A3E">
      <w:start w:val="1"/>
      <w:numFmt w:val="taiwaneseCountingThousand"/>
      <w:lvlText w:val="(%1)"/>
      <w:lvlJc w:val="left"/>
      <w:pPr>
        <w:ind w:left="2040" w:hanging="480"/>
      </w:pPr>
      <w:rPr>
        <w:rFonts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7" w15:restartNumberingAfterBreak="0">
    <w:nsid w:val="4D8E0438"/>
    <w:multiLevelType w:val="multilevel"/>
    <w:tmpl w:val="8104E81A"/>
    <w:lvl w:ilvl="0">
      <w:start w:val="1"/>
      <w:numFmt w:val="taiwaneseCountingThousand"/>
      <w:lvlText w:val="%1、"/>
      <w:lvlJc w:val="left"/>
      <w:pPr>
        <w:ind w:left="1560" w:hanging="425"/>
      </w:pPr>
      <w:rPr>
        <w:rFonts w:hint="eastAsia"/>
      </w:rPr>
    </w:lvl>
    <w:lvl w:ilvl="1">
      <w:start w:val="1"/>
      <w:numFmt w:val="decimal"/>
      <w:lvlText w:val="(%2)"/>
      <w:lvlJc w:val="left"/>
      <w:pPr>
        <w:ind w:left="2127" w:hanging="567"/>
      </w:pPr>
      <w:rPr>
        <w:rFonts w:hint="default"/>
      </w:rPr>
    </w:lvl>
    <w:lvl w:ilvl="2">
      <w:start w:val="1"/>
      <w:numFmt w:val="decimal"/>
      <w:lvlText w:val="(%3)"/>
      <w:lvlJc w:val="left"/>
      <w:pPr>
        <w:ind w:left="2553" w:hanging="567"/>
      </w:pPr>
      <w:rPr>
        <w:rFonts w:hint="default"/>
      </w:rPr>
    </w:lvl>
    <w:lvl w:ilvl="3">
      <w:start w:val="1"/>
      <w:numFmt w:val="taiwaneseCountingThousand"/>
      <w:suff w:val="nothing"/>
      <w:lvlText w:val="%4、"/>
      <w:lvlJc w:val="left"/>
      <w:pPr>
        <w:ind w:left="3119" w:hanging="708"/>
      </w:pPr>
      <w:rPr>
        <w:rFonts w:hint="eastAsia"/>
      </w:rPr>
    </w:lvl>
    <w:lvl w:ilvl="4">
      <w:start w:val="1"/>
      <w:numFmt w:val="decimal"/>
      <w:lvlText w:val="%5."/>
      <w:lvlJc w:val="left"/>
      <w:pPr>
        <w:ind w:left="3686" w:hanging="850"/>
      </w:pPr>
      <w:rPr>
        <w:rFonts w:hint="eastAsia"/>
      </w:rPr>
    </w:lvl>
    <w:lvl w:ilvl="5">
      <w:start w:val="1"/>
      <w:numFmt w:val="decimal"/>
      <w:lvlText w:val="%6)"/>
      <w:lvlJc w:val="left"/>
      <w:pPr>
        <w:ind w:left="4395" w:hanging="1134"/>
      </w:pPr>
      <w:rPr>
        <w:rFonts w:hint="eastAsia"/>
      </w:rPr>
    </w:lvl>
    <w:lvl w:ilvl="6">
      <w:start w:val="1"/>
      <w:numFmt w:val="decimal"/>
      <w:lvlText w:val="(%7)"/>
      <w:lvlJc w:val="left"/>
      <w:pPr>
        <w:ind w:left="4962" w:hanging="1276"/>
      </w:pPr>
      <w:rPr>
        <w:rFonts w:hint="eastAsia"/>
      </w:rPr>
    </w:lvl>
    <w:lvl w:ilvl="7">
      <w:start w:val="1"/>
      <w:numFmt w:val="lowerLetter"/>
      <w:lvlText w:val="%8."/>
      <w:lvlJc w:val="left"/>
      <w:pPr>
        <w:ind w:left="5529" w:hanging="1418"/>
      </w:pPr>
      <w:rPr>
        <w:rFonts w:hint="eastAsia"/>
      </w:rPr>
    </w:lvl>
    <w:lvl w:ilvl="8">
      <w:start w:val="1"/>
      <w:numFmt w:val="lowerLetter"/>
      <w:lvlText w:val="%9)"/>
      <w:lvlJc w:val="left"/>
      <w:pPr>
        <w:ind w:left="6237" w:hanging="1700"/>
      </w:pPr>
      <w:rPr>
        <w:rFonts w:hint="eastAsia"/>
      </w:rPr>
    </w:lvl>
  </w:abstractNum>
  <w:abstractNum w:abstractNumId="48" w15:restartNumberingAfterBreak="0">
    <w:nsid w:val="54877977"/>
    <w:multiLevelType w:val="hybridMultilevel"/>
    <w:tmpl w:val="69821EC2"/>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49" w15:restartNumberingAfterBreak="0">
    <w:nsid w:val="553944CE"/>
    <w:multiLevelType w:val="hybridMultilevel"/>
    <w:tmpl w:val="89701094"/>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0" w15:restartNumberingAfterBreak="0">
    <w:nsid w:val="577B5AF0"/>
    <w:multiLevelType w:val="hybridMultilevel"/>
    <w:tmpl w:val="C480F6B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51" w15:restartNumberingAfterBreak="0">
    <w:nsid w:val="59623EDA"/>
    <w:multiLevelType w:val="hybridMultilevel"/>
    <w:tmpl w:val="F6387276"/>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52" w15:restartNumberingAfterBreak="0">
    <w:nsid w:val="5B3C5A59"/>
    <w:multiLevelType w:val="hybridMultilevel"/>
    <w:tmpl w:val="553444B2"/>
    <w:lvl w:ilvl="0" w:tplc="42CE2F92">
      <w:start w:val="1"/>
      <w:numFmt w:val="taiwaneseCountingThousand"/>
      <w:lvlText w:val="%1、"/>
      <w:lvlJc w:val="left"/>
      <w:pPr>
        <w:ind w:left="1550" w:hanging="720"/>
      </w:pPr>
      <w:rPr>
        <w:rFonts w:hint="default"/>
      </w:r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53" w15:restartNumberingAfterBreak="0">
    <w:nsid w:val="5B9E09D2"/>
    <w:multiLevelType w:val="hybridMultilevel"/>
    <w:tmpl w:val="4016DEA4"/>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54" w15:restartNumberingAfterBreak="0">
    <w:nsid w:val="5F8B1389"/>
    <w:multiLevelType w:val="hybridMultilevel"/>
    <w:tmpl w:val="6BA8A04A"/>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5" w15:restartNumberingAfterBreak="0">
    <w:nsid w:val="64F305A9"/>
    <w:multiLevelType w:val="hybridMultilevel"/>
    <w:tmpl w:val="87F09EF6"/>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56" w15:restartNumberingAfterBreak="0">
    <w:nsid w:val="66B61C4F"/>
    <w:multiLevelType w:val="hybridMultilevel"/>
    <w:tmpl w:val="515244BC"/>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57" w15:restartNumberingAfterBreak="0">
    <w:nsid w:val="6789391F"/>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58" w15:restartNumberingAfterBreak="0">
    <w:nsid w:val="679B6328"/>
    <w:multiLevelType w:val="hybridMultilevel"/>
    <w:tmpl w:val="69821EC2"/>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59" w15:restartNumberingAfterBreak="0">
    <w:nsid w:val="67BA257E"/>
    <w:multiLevelType w:val="hybridMultilevel"/>
    <w:tmpl w:val="08F2AC6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60" w15:restartNumberingAfterBreak="0">
    <w:nsid w:val="6A6F6EED"/>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61" w15:restartNumberingAfterBreak="0">
    <w:nsid w:val="6F903252"/>
    <w:multiLevelType w:val="hybridMultilevel"/>
    <w:tmpl w:val="0D04B332"/>
    <w:lvl w:ilvl="0" w:tplc="0936A60C">
      <w:start w:val="1"/>
      <w:numFmt w:val="decimal"/>
      <w:lvlText w:val="%1."/>
      <w:lvlJc w:val="left"/>
      <w:pPr>
        <w:ind w:left="1811" w:hanging="480"/>
      </w:pPr>
      <w:rPr>
        <w:sz w:val="24"/>
        <w:szCs w:val="24"/>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62" w15:restartNumberingAfterBreak="0">
    <w:nsid w:val="70DF7AD3"/>
    <w:multiLevelType w:val="hybridMultilevel"/>
    <w:tmpl w:val="9F1A20E8"/>
    <w:lvl w:ilvl="0" w:tplc="DC125452">
      <w:start w:val="1"/>
      <w:numFmt w:val="decimal"/>
      <w:lvlText w:val="%1."/>
      <w:lvlJc w:val="left"/>
      <w:pPr>
        <w:ind w:left="168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3AD11D1"/>
    <w:multiLevelType w:val="hybridMultilevel"/>
    <w:tmpl w:val="C06ECA3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4" w15:restartNumberingAfterBreak="0">
    <w:nsid w:val="75ED4D2B"/>
    <w:multiLevelType w:val="hybridMultilevel"/>
    <w:tmpl w:val="6322A89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5" w15:restartNumberingAfterBreak="0">
    <w:nsid w:val="7A1F57DE"/>
    <w:multiLevelType w:val="hybridMultilevel"/>
    <w:tmpl w:val="47F25CB6"/>
    <w:lvl w:ilvl="0" w:tplc="0409000F">
      <w:start w:val="1"/>
      <w:numFmt w:val="decimal"/>
      <w:lvlText w:val="%1."/>
      <w:lvlJc w:val="left"/>
      <w:pPr>
        <w:ind w:left="2110" w:hanging="480"/>
      </w:pPr>
    </w:lvl>
    <w:lvl w:ilvl="1" w:tplc="04090019" w:tentative="1">
      <w:start w:val="1"/>
      <w:numFmt w:val="ideographTraditional"/>
      <w:lvlText w:val="%2、"/>
      <w:lvlJc w:val="left"/>
      <w:pPr>
        <w:ind w:left="2590" w:hanging="480"/>
      </w:pPr>
    </w:lvl>
    <w:lvl w:ilvl="2" w:tplc="0409001B" w:tentative="1">
      <w:start w:val="1"/>
      <w:numFmt w:val="lowerRoman"/>
      <w:lvlText w:val="%3."/>
      <w:lvlJc w:val="right"/>
      <w:pPr>
        <w:ind w:left="3070" w:hanging="480"/>
      </w:pPr>
    </w:lvl>
    <w:lvl w:ilvl="3" w:tplc="0409000F" w:tentative="1">
      <w:start w:val="1"/>
      <w:numFmt w:val="decimal"/>
      <w:lvlText w:val="%4."/>
      <w:lvlJc w:val="left"/>
      <w:pPr>
        <w:ind w:left="3550" w:hanging="480"/>
      </w:pPr>
    </w:lvl>
    <w:lvl w:ilvl="4" w:tplc="04090019" w:tentative="1">
      <w:start w:val="1"/>
      <w:numFmt w:val="ideographTraditional"/>
      <w:lvlText w:val="%5、"/>
      <w:lvlJc w:val="left"/>
      <w:pPr>
        <w:ind w:left="4030" w:hanging="480"/>
      </w:pPr>
    </w:lvl>
    <w:lvl w:ilvl="5" w:tplc="0409001B" w:tentative="1">
      <w:start w:val="1"/>
      <w:numFmt w:val="lowerRoman"/>
      <w:lvlText w:val="%6."/>
      <w:lvlJc w:val="right"/>
      <w:pPr>
        <w:ind w:left="4510" w:hanging="480"/>
      </w:pPr>
    </w:lvl>
    <w:lvl w:ilvl="6" w:tplc="0409000F" w:tentative="1">
      <w:start w:val="1"/>
      <w:numFmt w:val="decimal"/>
      <w:lvlText w:val="%7."/>
      <w:lvlJc w:val="left"/>
      <w:pPr>
        <w:ind w:left="4990" w:hanging="480"/>
      </w:pPr>
    </w:lvl>
    <w:lvl w:ilvl="7" w:tplc="04090019" w:tentative="1">
      <w:start w:val="1"/>
      <w:numFmt w:val="ideographTraditional"/>
      <w:lvlText w:val="%8、"/>
      <w:lvlJc w:val="left"/>
      <w:pPr>
        <w:ind w:left="5470" w:hanging="480"/>
      </w:pPr>
    </w:lvl>
    <w:lvl w:ilvl="8" w:tplc="0409001B" w:tentative="1">
      <w:start w:val="1"/>
      <w:numFmt w:val="lowerRoman"/>
      <w:lvlText w:val="%9."/>
      <w:lvlJc w:val="right"/>
      <w:pPr>
        <w:ind w:left="5950" w:hanging="480"/>
      </w:pPr>
    </w:lvl>
  </w:abstractNum>
  <w:abstractNum w:abstractNumId="66" w15:restartNumberingAfterBreak="0">
    <w:nsid w:val="7A4F0608"/>
    <w:multiLevelType w:val="hybridMultilevel"/>
    <w:tmpl w:val="3BF2168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7" w15:restartNumberingAfterBreak="0">
    <w:nsid w:val="7BDF7048"/>
    <w:multiLevelType w:val="hybridMultilevel"/>
    <w:tmpl w:val="24E0183E"/>
    <w:lvl w:ilvl="0" w:tplc="AFC81252">
      <w:start w:val="1"/>
      <w:numFmt w:val="decimal"/>
      <w:lvlText w:val="%1."/>
      <w:lvlJc w:val="left"/>
      <w:pPr>
        <w:ind w:left="1845" w:hanging="36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68" w15:restartNumberingAfterBreak="0">
    <w:nsid w:val="7C824FD8"/>
    <w:multiLevelType w:val="hybridMultilevel"/>
    <w:tmpl w:val="89DE8526"/>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16cid:durableId="1629050860">
    <w:abstractNumId w:val="42"/>
  </w:num>
  <w:num w:numId="2" w16cid:durableId="1187476404">
    <w:abstractNumId w:val="47"/>
  </w:num>
  <w:num w:numId="3" w16cid:durableId="1580284690">
    <w:abstractNumId w:val="1"/>
  </w:num>
  <w:num w:numId="4" w16cid:durableId="1248770">
    <w:abstractNumId w:val="2"/>
  </w:num>
  <w:num w:numId="5" w16cid:durableId="384447243">
    <w:abstractNumId w:val="30"/>
  </w:num>
  <w:num w:numId="6" w16cid:durableId="1038969771">
    <w:abstractNumId w:val="49"/>
  </w:num>
  <w:num w:numId="7" w16cid:durableId="976226946">
    <w:abstractNumId w:val="36"/>
  </w:num>
  <w:num w:numId="8" w16cid:durableId="1466699357">
    <w:abstractNumId w:val="11"/>
  </w:num>
  <w:num w:numId="9" w16cid:durableId="900948394">
    <w:abstractNumId w:val="22"/>
  </w:num>
  <w:num w:numId="10" w16cid:durableId="1919702826">
    <w:abstractNumId w:val="58"/>
  </w:num>
  <w:num w:numId="11" w16cid:durableId="731318085">
    <w:abstractNumId w:val="4"/>
  </w:num>
  <w:num w:numId="12" w16cid:durableId="997608440">
    <w:abstractNumId w:val="56"/>
  </w:num>
  <w:num w:numId="13" w16cid:durableId="1462960523">
    <w:abstractNumId w:val="23"/>
  </w:num>
  <w:num w:numId="14" w16cid:durableId="1357196693">
    <w:abstractNumId w:val="55"/>
  </w:num>
  <w:num w:numId="15" w16cid:durableId="735857374">
    <w:abstractNumId w:val="53"/>
  </w:num>
  <w:num w:numId="16" w16cid:durableId="2093696489">
    <w:abstractNumId w:val="32"/>
  </w:num>
  <w:num w:numId="17" w16cid:durableId="1505246811">
    <w:abstractNumId w:val="64"/>
  </w:num>
  <w:num w:numId="18" w16cid:durableId="1803227216">
    <w:abstractNumId w:val="35"/>
  </w:num>
  <w:num w:numId="19" w16cid:durableId="1963029603">
    <w:abstractNumId w:val="16"/>
  </w:num>
  <w:num w:numId="20" w16cid:durableId="364408147">
    <w:abstractNumId w:val="40"/>
  </w:num>
  <w:num w:numId="21" w16cid:durableId="1458256324">
    <w:abstractNumId w:val="19"/>
  </w:num>
  <w:num w:numId="22" w16cid:durableId="1278559426">
    <w:abstractNumId w:val="65"/>
  </w:num>
  <w:num w:numId="23" w16cid:durableId="1963031591">
    <w:abstractNumId w:val="12"/>
  </w:num>
  <w:num w:numId="24" w16cid:durableId="1589583707">
    <w:abstractNumId w:val="24"/>
  </w:num>
  <w:num w:numId="25" w16cid:durableId="1842885529">
    <w:abstractNumId w:val="9"/>
  </w:num>
  <w:num w:numId="26" w16cid:durableId="375815006">
    <w:abstractNumId w:val="45"/>
  </w:num>
  <w:num w:numId="27" w16cid:durableId="1560943882">
    <w:abstractNumId w:val="61"/>
  </w:num>
  <w:num w:numId="28" w16cid:durableId="630747769">
    <w:abstractNumId w:val="68"/>
  </w:num>
  <w:num w:numId="29" w16cid:durableId="522784051">
    <w:abstractNumId w:val="50"/>
  </w:num>
  <w:num w:numId="30" w16cid:durableId="1575118167">
    <w:abstractNumId w:val="44"/>
  </w:num>
  <w:num w:numId="31" w16cid:durableId="106242533">
    <w:abstractNumId w:val="10"/>
  </w:num>
  <w:num w:numId="32" w16cid:durableId="228999100">
    <w:abstractNumId w:val="38"/>
  </w:num>
  <w:num w:numId="33" w16cid:durableId="962227462">
    <w:abstractNumId w:val="6"/>
  </w:num>
  <w:num w:numId="34" w16cid:durableId="1616592791">
    <w:abstractNumId w:val="31"/>
  </w:num>
  <w:num w:numId="35" w16cid:durableId="505026007">
    <w:abstractNumId w:val="28"/>
  </w:num>
  <w:num w:numId="36" w16cid:durableId="1052772048">
    <w:abstractNumId w:val="14"/>
  </w:num>
  <w:num w:numId="37" w16cid:durableId="1593125721">
    <w:abstractNumId w:val="43"/>
  </w:num>
  <w:num w:numId="38" w16cid:durableId="1939867661">
    <w:abstractNumId w:val="15"/>
  </w:num>
  <w:num w:numId="39" w16cid:durableId="1846895596">
    <w:abstractNumId w:val="46"/>
  </w:num>
  <w:num w:numId="40" w16cid:durableId="811411210">
    <w:abstractNumId w:val="54"/>
  </w:num>
  <w:num w:numId="41" w16cid:durableId="279264483">
    <w:abstractNumId w:val="59"/>
  </w:num>
  <w:num w:numId="42" w16cid:durableId="2138718576">
    <w:abstractNumId w:val="52"/>
  </w:num>
  <w:num w:numId="43" w16cid:durableId="639307635">
    <w:abstractNumId w:val="26"/>
  </w:num>
  <w:num w:numId="44" w16cid:durableId="425224963">
    <w:abstractNumId w:val="60"/>
  </w:num>
  <w:num w:numId="45" w16cid:durableId="154422315">
    <w:abstractNumId w:val="41"/>
  </w:num>
  <w:num w:numId="46" w16cid:durableId="37512513">
    <w:abstractNumId w:val="8"/>
  </w:num>
  <w:num w:numId="47" w16cid:durableId="197671919">
    <w:abstractNumId w:val="37"/>
  </w:num>
  <w:num w:numId="48" w16cid:durableId="614940865">
    <w:abstractNumId w:val="18"/>
  </w:num>
  <w:num w:numId="49" w16cid:durableId="1406956656">
    <w:abstractNumId w:val="27"/>
  </w:num>
  <w:num w:numId="50" w16cid:durableId="159586229">
    <w:abstractNumId w:val="67"/>
  </w:num>
  <w:num w:numId="51" w16cid:durableId="1414624575">
    <w:abstractNumId w:val="25"/>
  </w:num>
  <w:num w:numId="52" w16cid:durableId="1453473511">
    <w:abstractNumId w:val="34"/>
  </w:num>
  <w:num w:numId="53" w16cid:durableId="1713454980">
    <w:abstractNumId w:val="57"/>
  </w:num>
  <w:num w:numId="54" w16cid:durableId="843786078">
    <w:abstractNumId w:val="21"/>
  </w:num>
  <w:num w:numId="55" w16cid:durableId="789930642">
    <w:abstractNumId w:val="13"/>
  </w:num>
  <w:num w:numId="56" w16cid:durableId="1878397191">
    <w:abstractNumId w:val="48"/>
  </w:num>
  <w:num w:numId="57" w16cid:durableId="267742779">
    <w:abstractNumId w:val="29"/>
  </w:num>
  <w:num w:numId="58" w16cid:durableId="105538189">
    <w:abstractNumId w:val="5"/>
  </w:num>
  <w:num w:numId="59" w16cid:durableId="195656481">
    <w:abstractNumId w:val="7"/>
  </w:num>
  <w:num w:numId="60" w16cid:durableId="905457064">
    <w:abstractNumId w:val="66"/>
  </w:num>
  <w:num w:numId="61" w16cid:durableId="1756200112">
    <w:abstractNumId w:val="33"/>
  </w:num>
  <w:num w:numId="62" w16cid:durableId="1633362159">
    <w:abstractNumId w:val="51"/>
  </w:num>
  <w:num w:numId="63" w16cid:durableId="1389840494">
    <w:abstractNumId w:val="20"/>
  </w:num>
  <w:num w:numId="64" w16cid:durableId="2056343634">
    <w:abstractNumId w:val="63"/>
  </w:num>
  <w:num w:numId="65" w16cid:durableId="1812165649">
    <w:abstractNumId w:val="3"/>
  </w:num>
  <w:num w:numId="66" w16cid:durableId="277371910">
    <w:abstractNumId w:val="0"/>
  </w:num>
  <w:num w:numId="67" w16cid:durableId="1646469502">
    <w:abstractNumId w:val="39"/>
  </w:num>
  <w:num w:numId="68" w16cid:durableId="1140852383">
    <w:abstractNumId w:val="17"/>
  </w:num>
  <w:num w:numId="69" w16cid:durableId="166350554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5DA2"/>
    <w:rsid w:val="000012F2"/>
    <w:rsid w:val="0000174A"/>
    <w:rsid w:val="00006E2B"/>
    <w:rsid w:val="000126A9"/>
    <w:rsid w:val="00016470"/>
    <w:rsid w:val="0002140F"/>
    <w:rsid w:val="00025896"/>
    <w:rsid w:val="00025CB1"/>
    <w:rsid w:val="000308FA"/>
    <w:rsid w:val="00032017"/>
    <w:rsid w:val="00033CC3"/>
    <w:rsid w:val="00037D15"/>
    <w:rsid w:val="00040243"/>
    <w:rsid w:val="00042EF2"/>
    <w:rsid w:val="000435EB"/>
    <w:rsid w:val="000444CA"/>
    <w:rsid w:val="00045675"/>
    <w:rsid w:val="00046060"/>
    <w:rsid w:val="00047A54"/>
    <w:rsid w:val="00047CCA"/>
    <w:rsid w:val="00050BED"/>
    <w:rsid w:val="000541EF"/>
    <w:rsid w:val="00054D97"/>
    <w:rsid w:val="0005547A"/>
    <w:rsid w:val="00055CDB"/>
    <w:rsid w:val="000636EC"/>
    <w:rsid w:val="000678A6"/>
    <w:rsid w:val="000679F7"/>
    <w:rsid w:val="0007024F"/>
    <w:rsid w:val="00073D26"/>
    <w:rsid w:val="00075E2C"/>
    <w:rsid w:val="00084112"/>
    <w:rsid w:val="0008664C"/>
    <w:rsid w:val="00090B3E"/>
    <w:rsid w:val="00090E2A"/>
    <w:rsid w:val="0009271A"/>
    <w:rsid w:val="00094129"/>
    <w:rsid w:val="00094C87"/>
    <w:rsid w:val="00096608"/>
    <w:rsid w:val="000969A6"/>
    <w:rsid w:val="0009789B"/>
    <w:rsid w:val="000A0879"/>
    <w:rsid w:val="000A2CBC"/>
    <w:rsid w:val="000A46E3"/>
    <w:rsid w:val="000A577C"/>
    <w:rsid w:val="000A6DDD"/>
    <w:rsid w:val="000A723F"/>
    <w:rsid w:val="000B4633"/>
    <w:rsid w:val="000B7C65"/>
    <w:rsid w:val="000C2186"/>
    <w:rsid w:val="000C3AD5"/>
    <w:rsid w:val="000C3DD1"/>
    <w:rsid w:val="000D0850"/>
    <w:rsid w:val="000D3BC0"/>
    <w:rsid w:val="000D4498"/>
    <w:rsid w:val="000D6212"/>
    <w:rsid w:val="000D64A2"/>
    <w:rsid w:val="000D665F"/>
    <w:rsid w:val="000D6A87"/>
    <w:rsid w:val="000D71C8"/>
    <w:rsid w:val="000E037E"/>
    <w:rsid w:val="000E2773"/>
    <w:rsid w:val="000E2C97"/>
    <w:rsid w:val="000E332A"/>
    <w:rsid w:val="000E369E"/>
    <w:rsid w:val="000E4092"/>
    <w:rsid w:val="000E4218"/>
    <w:rsid w:val="000E5DAF"/>
    <w:rsid w:val="000E7C93"/>
    <w:rsid w:val="000F26A0"/>
    <w:rsid w:val="000F4E97"/>
    <w:rsid w:val="000F655B"/>
    <w:rsid w:val="00100187"/>
    <w:rsid w:val="00100DDD"/>
    <w:rsid w:val="001018F7"/>
    <w:rsid w:val="00107085"/>
    <w:rsid w:val="00110931"/>
    <w:rsid w:val="001158EE"/>
    <w:rsid w:val="0012190E"/>
    <w:rsid w:val="001222F8"/>
    <w:rsid w:val="00123240"/>
    <w:rsid w:val="00123AE0"/>
    <w:rsid w:val="00133D7A"/>
    <w:rsid w:val="001345CA"/>
    <w:rsid w:val="001354DE"/>
    <w:rsid w:val="001423B8"/>
    <w:rsid w:val="001454F7"/>
    <w:rsid w:val="001455EF"/>
    <w:rsid w:val="00146337"/>
    <w:rsid w:val="0014789F"/>
    <w:rsid w:val="001502B9"/>
    <w:rsid w:val="00151642"/>
    <w:rsid w:val="001531BC"/>
    <w:rsid w:val="00153935"/>
    <w:rsid w:val="00153E47"/>
    <w:rsid w:val="0015507E"/>
    <w:rsid w:val="0015664B"/>
    <w:rsid w:val="00156C7A"/>
    <w:rsid w:val="00157C80"/>
    <w:rsid w:val="001609D4"/>
    <w:rsid w:val="0016429B"/>
    <w:rsid w:val="001645E3"/>
    <w:rsid w:val="0017240D"/>
    <w:rsid w:val="00172B30"/>
    <w:rsid w:val="00172F34"/>
    <w:rsid w:val="00176015"/>
    <w:rsid w:val="001856A0"/>
    <w:rsid w:val="00185D79"/>
    <w:rsid w:val="00192A4B"/>
    <w:rsid w:val="00193BE9"/>
    <w:rsid w:val="00193CA3"/>
    <w:rsid w:val="00194099"/>
    <w:rsid w:val="00195941"/>
    <w:rsid w:val="0019594E"/>
    <w:rsid w:val="001A2957"/>
    <w:rsid w:val="001A2BCE"/>
    <w:rsid w:val="001A3160"/>
    <w:rsid w:val="001A3CFF"/>
    <w:rsid w:val="001B0298"/>
    <w:rsid w:val="001B2E3F"/>
    <w:rsid w:val="001B5D99"/>
    <w:rsid w:val="001C2D38"/>
    <w:rsid w:val="001C3EAD"/>
    <w:rsid w:val="001D07DB"/>
    <w:rsid w:val="001D2B10"/>
    <w:rsid w:val="001D3160"/>
    <w:rsid w:val="001D3706"/>
    <w:rsid w:val="001D56F7"/>
    <w:rsid w:val="001D589C"/>
    <w:rsid w:val="001D6259"/>
    <w:rsid w:val="001E23BC"/>
    <w:rsid w:val="001E47EB"/>
    <w:rsid w:val="001E5923"/>
    <w:rsid w:val="001F0AEB"/>
    <w:rsid w:val="001F2BF9"/>
    <w:rsid w:val="001F2C7E"/>
    <w:rsid w:val="001F3903"/>
    <w:rsid w:val="00207AE6"/>
    <w:rsid w:val="00210431"/>
    <w:rsid w:val="0021175E"/>
    <w:rsid w:val="00216996"/>
    <w:rsid w:val="002208B2"/>
    <w:rsid w:val="002234FA"/>
    <w:rsid w:val="00223914"/>
    <w:rsid w:val="002279FB"/>
    <w:rsid w:val="0023099D"/>
    <w:rsid w:val="002361D6"/>
    <w:rsid w:val="00243CBB"/>
    <w:rsid w:val="0025090C"/>
    <w:rsid w:val="00251731"/>
    <w:rsid w:val="00253475"/>
    <w:rsid w:val="002536B9"/>
    <w:rsid w:val="00255961"/>
    <w:rsid w:val="00256857"/>
    <w:rsid w:val="00256D7E"/>
    <w:rsid w:val="00257A75"/>
    <w:rsid w:val="00260F37"/>
    <w:rsid w:val="0027129B"/>
    <w:rsid w:val="002739EA"/>
    <w:rsid w:val="00274081"/>
    <w:rsid w:val="0028109C"/>
    <w:rsid w:val="002920D5"/>
    <w:rsid w:val="002932DB"/>
    <w:rsid w:val="00293F22"/>
    <w:rsid w:val="002942BC"/>
    <w:rsid w:val="00295014"/>
    <w:rsid w:val="002A01AA"/>
    <w:rsid w:val="002A276E"/>
    <w:rsid w:val="002B4A2D"/>
    <w:rsid w:val="002B4A93"/>
    <w:rsid w:val="002C0019"/>
    <w:rsid w:val="002C1555"/>
    <w:rsid w:val="002C2D50"/>
    <w:rsid w:val="002C5CCA"/>
    <w:rsid w:val="002C7BD5"/>
    <w:rsid w:val="002D5FFA"/>
    <w:rsid w:val="002D625B"/>
    <w:rsid w:val="002D726F"/>
    <w:rsid w:val="002F0531"/>
    <w:rsid w:val="002F2517"/>
    <w:rsid w:val="002F392D"/>
    <w:rsid w:val="002F56FB"/>
    <w:rsid w:val="002F72CF"/>
    <w:rsid w:val="002F7DBA"/>
    <w:rsid w:val="00300DE5"/>
    <w:rsid w:val="00302B2F"/>
    <w:rsid w:val="00302B8D"/>
    <w:rsid w:val="003059F2"/>
    <w:rsid w:val="00312544"/>
    <w:rsid w:val="0031290F"/>
    <w:rsid w:val="00314EFB"/>
    <w:rsid w:val="003165AE"/>
    <w:rsid w:val="0031684A"/>
    <w:rsid w:val="00316DB3"/>
    <w:rsid w:val="003220D0"/>
    <w:rsid w:val="003232B4"/>
    <w:rsid w:val="00325E56"/>
    <w:rsid w:val="00332827"/>
    <w:rsid w:val="00344E39"/>
    <w:rsid w:val="00345FE6"/>
    <w:rsid w:val="0034790C"/>
    <w:rsid w:val="0035294C"/>
    <w:rsid w:val="0035511E"/>
    <w:rsid w:val="003561A4"/>
    <w:rsid w:val="0036597F"/>
    <w:rsid w:val="0036718D"/>
    <w:rsid w:val="00367889"/>
    <w:rsid w:val="003705E2"/>
    <w:rsid w:val="00373774"/>
    <w:rsid w:val="00381102"/>
    <w:rsid w:val="00386533"/>
    <w:rsid w:val="00396558"/>
    <w:rsid w:val="003A5B5A"/>
    <w:rsid w:val="003B10E5"/>
    <w:rsid w:val="003B22CC"/>
    <w:rsid w:val="003B28CB"/>
    <w:rsid w:val="003C358A"/>
    <w:rsid w:val="003C4E8D"/>
    <w:rsid w:val="003C6E80"/>
    <w:rsid w:val="003C7308"/>
    <w:rsid w:val="003C7D0D"/>
    <w:rsid w:val="003D02C5"/>
    <w:rsid w:val="003D25A2"/>
    <w:rsid w:val="003D3816"/>
    <w:rsid w:val="003D63E8"/>
    <w:rsid w:val="003E6815"/>
    <w:rsid w:val="003F1A15"/>
    <w:rsid w:val="003F37BD"/>
    <w:rsid w:val="003F3ABF"/>
    <w:rsid w:val="004020D7"/>
    <w:rsid w:val="00405112"/>
    <w:rsid w:val="004066EF"/>
    <w:rsid w:val="00407D5B"/>
    <w:rsid w:val="00410E46"/>
    <w:rsid w:val="0041272C"/>
    <w:rsid w:val="00413CAB"/>
    <w:rsid w:val="00417251"/>
    <w:rsid w:val="004212D3"/>
    <w:rsid w:val="00423C9E"/>
    <w:rsid w:val="0042587B"/>
    <w:rsid w:val="00431DBB"/>
    <w:rsid w:val="00432A9C"/>
    <w:rsid w:val="00437C9D"/>
    <w:rsid w:val="00440E6D"/>
    <w:rsid w:val="00441B49"/>
    <w:rsid w:val="004420B9"/>
    <w:rsid w:val="0044579D"/>
    <w:rsid w:val="0045065C"/>
    <w:rsid w:val="00451EDD"/>
    <w:rsid w:val="0045276D"/>
    <w:rsid w:val="0045468B"/>
    <w:rsid w:val="00455115"/>
    <w:rsid w:val="004569E3"/>
    <w:rsid w:val="00457994"/>
    <w:rsid w:val="00457FD9"/>
    <w:rsid w:val="004625C5"/>
    <w:rsid w:val="00465584"/>
    <w:rsid w:val="00465795"/>
    <w:rsid w:val="00475183"/>
    <w:rsid w:val="00475417"/>
    <w:rsid w:val="004755FB"/>
    <w:rsid w:val="00481ED6"/>
    <w:rsid w:val="00483204"/>
    <w:rsid w:val="00485BB7"/>
    <w:rsid w:val="00485C12"/>
    <w:rsid w:val="00490C36"/>
    <w:rsid w:val="004916BA"/>
    <w:rsid w:val="004A55E4"/>
    <w:rsid w:val="004B05C4"/>
    <w:rsid w:val="004B2E34"/>
    <w:rsid w:val="004B4F13"/>
    <w:rsid w:val="004B5081"/>
    <w:rsid w:val="004B7386"/>
    <w:rsid w:val="004B7E76"/>
    <w:rsid w:val="004C027D"/>
    <w:rsid w:val="004C1AD8"/>
    <w:rsid w:val="004C2238"/>
    <w:rsid w:val="004C4141"/>
    <w:rsid w:val="004D09F3"/>
    <w:rsid w:val="004D14DA"/>
    <w:rsid w:val="004D2234"/>
    <w:rsid w:val="004D460F"/>
    <w:rsid w:val="004E0EE5"/>
    <w:rsid w:val="004E165E"/>
    <w:rsid w:val="004E23FD"/>
    <w:rsid w:val="004E4948"/>
    <w:rsid w:val="004E6BDF"/>
    <w:rsid w:val="004E6BED"/>
    <w:rsid w:val="004F4D19"/>
    <w:rsid w:val="004F54DD"/>
    <w:rsid w:val="004F6C20"/>
    <w:rsid w:val="00500C3B"/>
    <w:rsid w:val="00502FFC"/>
    <w:rsid w:val="00511F0C"/>
    <w:rsid w:val="00513C33"/>
    <w:rsid w:val="0051453A"/>
    <w:rsid w:val="00522CE1"/>
    <w:rsid w:val="005254D4"/>
    <w:rsid w:val="00525513"/>
    <w:rsid w:val="00526AAF"/>
    <w:rsid w:val="00527DFC"/>
    <w:rsid w:val="00530F7C"/>
    <w:rsid w:val="0053209F"/>
    <w:rsid w:val="00537E96"/>
    <w:rsid w:val="00541214"/>
    <w:rsid w:val="00541C41"/>
    <w:rsid w:val="00541FFB"/>
    <w:rsid w:val="00542670"/>
    <w:rsid w:val="00544A2E"/>
    <w:rsid w:val="00545736"/>
    <w:rsid w:val="0055133C"/>
    <w:rsid w:val="0055184A"/>
    <w:rsid w:val="0055414F"/>
    <w:rsid w:val="00555394"/>
    <w:rsid w:val="0055632E"/>
    <w:rsid w:val="00563BF8"/>
    <w:rsid w:val="00564F6A"/>
    <w:rsid w:val="00565B51"/>
    <w:rsid w:val="00565C46"/>
    <w:rsid w:val="00567E0D"/>
    <w:rsid w:val="00570201"/>
    <w:rsid w:val="005771BB"/>
    <w:rsid w:val="0058141D"/>
    <w:rsid w:val="00581F77"/>
    <w:rsid w:val="00583A92"/>
    <w:rsid w:val="0058589A"/>
    <w:rsid w:val="00585E7C"/>
    <w:rsid w:val="00587655"/>
    <w:rsid w:val="00587AB8"/>
    <w:rsid w:val="0059082F"/>
    <w:rsid w:val="00590C21"/>
    <w:rsid w:val="00591F06"/>
    <w:rsid w:val="0059526D"/>
    <w:rsid w:val="005A0C79"/>
    <w:rsid w:val="005A6D16"/>
    <w:rsid w:val="005A76A6"/>
    <w:rsid w:val="005B0084"/>
    <w:rsid w:val="005B1B1D"/>
    <w:rsid w:val="005B4D6C"/>
    <w:rsid w:val="005B7D96"/>
    <w:rsid w:val="005C0BBE"/>
    <w:rsid w:val="005C58D4"/>
    <w:rsid w:val="005C681E"/>
    <w:rsid w:val="005C7163"/>
    <w:rsid w:val="005D18EE"/>
    <w:rsid w:val="005D2D91"/>
    <w:rsid w:val="005D534F"/>
    <w:rsid w:val="005D64DC"/>
    <w:rsid w:val="005E12C0"/>
    <w:rsid w:val="005E52F0"/>
    <w:rsid w:val="005E61FB"/>
    <w:rsid w:val="005F14F5"/>
    <w:rsid w:val="005F4C69"/>
    <w:rsid w:val="005F7520"/>
    <w:rsid w:val="006063D4"/>
    <w:rsid w:val="00611180"/>
    <w:rsid w:val="006173E1"/>
    <w:rsid w:val="00621538"/>
    <w:rsid w:val="00624B58"/>
    <w:rsid w:val="006257F9"/>
    <w:rsid w:val="00630A86"/>
    <w:rsid w:val="00630CAE"/>
    <w:rsid w:val="00632E97"/>
    <w:rsid w:val="00635303"/>
    <w:rsid w:val="006358EA"/>
    <w:rsid w:val="006379B7"/>
    <w:rsid w:val="0064547A"/>
    <w:rsid w:val="006461BF"/>
    <w:rsid w:val="006479AB"/>
    <w:rsid w:val="006501FE"/>
    <w:rsid w:val="00654140"/>
    <w:rsid w:val="00655662"/>
    <w:rsid w:val="00660934"/>
    <w:rsid w:val="00662C46"/>
    <w:rsid w:val="006635DD"/>
    <w:rsid w:val="00665360"/>
    <w:rsid w:val="0067047A"/>
    <w:rsid w:val="0067144D"/>
    <w:rsid w:val="006719F8"/>
    <w:rsid w:val="00671C78"/>
    <w:rsid w:val="0067262A"/>
    <w:rsid w:val="00672A65"/>
    <w:rsid w:val="0067434A"/>
    <w:rsid w:val="006752E7"/>
    <w:rsid w:val="00676AD4"/>
    <w:rsid w:val="006771BA"/>
    <w:rsid w:val="00677DD5"/>
    <w:rsid w:val="00677FDA"/>
    <w:rsid w:val="00681DFE"/>
    <w:rsid w:val="00684E1E"/>
    <w:rsid w:val="00686787"/>
    <w:rsid w:val="00690B0B"/>
    <w:rsid w:val="00692179"/>
    <w:rsid w:val="00696769"/>
    <w:rsid w:val="00697745"/>
    <w:rsid w:val="006A20B8"/>
    <w:rsid w:val="006A3A80"/>
    <w:rsid w:val="006A560B"/>
    <w:rsid w:val="006A721F"/>
    <w:rsid w:val="006A77E1"/>
    <w:rsid w:val="006A7B67"/>
    <w:rsid w:val="006B1411"/>
    <w:rsid w:val="006B1A6F"/>
    <w:rsid w:val="006B48B9"/>
    <w:rsid w:val="006C23AF"/>
    <w:rsid w:val="006C246F"/>
    <w:rsid w:val="006C41CD"/>
    <w:rsid w:val="006C67FE"/>
    <w:rsid w:val="006C69D3"/>
    <w:rsid w:val="006D0D5F"/>
    <w:rsid w:val="006D15BC"/>
    <w:rsid w:val="006D4287"/>
    <w:rsid w:val="006E12B4"/>
    <w:rsid w:val="006E18CE"/>
    <w:rsid w:val="006E4818"/>
    <w:rsid w:val="006E66E4"/>
    <w:rsid w:val="006E7044"/>
    <w:rsid w:val="006E7A18"/>
    <w:rsid w:val="006F2B46"/>
    <w:rsid w:val="006F4402"/>
    <w:rsid w:val="006F7711"/>
    <w:rsid w:val="0070580C"/>
    <w:rsid w:val="00705B74"/>
    <w:rsid w:val="007114B4"/>
    <w:rsid w:val="007125E8"/>
    <w:rsid w:val="0071261E"/>
    <w:rsid w:val="007132B6"/>
    <w:rsid w:val="007176C6"/>
    <w:rsid w:val="007209A7"/>
    <w:rsid w:val="0072255B"/>
    <w:rsid w:val="00724EDF"/>
    <w:rsid w:val="00730815"/>
    <w:rsid w:val="007315D6"/>
    <w:rsid w:val="0073229E"/>
    <w:rsid w:val="007350C9"/>
    <w:rsid w:val="0073594E"/>
    <w:rsid w:val="0073667F"/>
    <w:rsid w:val="00736E31"/>
    <w:rsid w:val="007415A6"/>
    <w:rsid w:val="007416D7"/>
    <w:rsid w:val="00745D8F"/>
    <w:rsid w:val="00753BDB"/>
    <w:rsid w:val="0075549E"/>
    <w:rsid w:val="00757CA0"/>
    <w:rsid w:val="00760CA5"/>
    <w:rsid w:val="00761183"/>
    <w:rsid w:val="0076132B"/>
    <w:rsid w:val="007617C9"/>
    <w:rsid w:val="00761F44"/>
    <w:rsid w:val="00764EBD"/>
    <w:rsid w:val="00765A15"/>
    <w:rsid w:val="0076673A"/>
    <w:rsid w:val="00770022"/>
    <w:rsid w:val="00773E74"/>
    <w:rsid w:val="0077479A"/>
    <w:rsid w:val="007753E9"/>
    <w:rsid w:val="00776A4A"/>
    <w:rsid w:val="00780276"/>
    <w:rsid w:val="00782974"/>
    <w:rsid w:val="00784901"/>
    <w:rsid w:val="00787295"/>
    <w:rsid w:val="00790E99"/>
    <w:rsid w:val="007941D8"/>
    <w:rsid w:val="00794F5A"/>
    <w:rsid w:val="00796BC9"/>
    <w:rsid w:val="007A0E8E"/>
    <w:rsid w:val="007A2010"/>
    <w:rsid w:val="007A304C"/>
    <w:rsid w:val="007A5C18"/>
    <w:rsid w:val="007B0DF7"/>
    <w:rsid w:val="007B6DC9"/>
    <w:rsid w:val="007C032D"/>
    <w:rsid w:val="007C09DE"/>
    <w:rsid w:val="007C3AEF"/>
    <w:rsid w:val="007C432C"/>
    <w:rsid w:val="007C50C3"/>
    <w:rsid w:val="007C5240"/>
    <w:rsid w:val="007D2D0B"/>
    <w:rsid w:val="007D2EFB"/>
    <w:rsid w:val="007D7EB5"/>
    <w:rsid w:val="007E2D22"/>
    <w:rsid w:val="007F1471"/>
    <w:rsid w:val="007F1D8D"/>
    <w:rsid w:val="007F73B4"/>
    <w:rsid w:val="008004D0"/>
    <w:rsid w:val="0080054B"/>
    <w:rsid w:val="008028A9"/>
    <w:rsid w:val="00805B3D"/>
    <w:rsid w:val="00806B18"/>
    <w:rsid w:val="008079B9"/>
    <w:rsid w:val="00811F16"/>
    <w:rsid w:val="00812F8F"/>
    <w:rsid w:val="00816E60"/>
    <w:rsid w:val="00826256"/>
    <w:rsid w:val="00830C1F"/>
    <w:rsid w:val="008315E0"/>
    <w:rsid w:val="00832594"/>
    <w:rsid w:val="00833EAF"/>
    <w:rsid w:val="00835B67"/>
    <w:rsid w:val="00836181"/>
    <w:rsid w:val="00837307"/>
    <w:rsid w:val="00841454"/>
    <w:rsid w:val="00841883"/>
    <w:rsid w:val="00842101"/>
    <w:rsid w:val="0084500D"/>
    <w:rsid w:val="00846F5F"/>
    <w:rsid w:val="0084739F"/>
    <w:rsid w:val="008474CB"/>
    <w:rsid w:val="008476C2"/>
    <w:rsid w:val="00852A02"/>
    <w:rsid w:val="00853808"/>
    <w:rsid w:val="00856AAD"/>
    <w:rsid w:val="008578BA"/>
    <w:rsid w:val="00857AB6"/>
    <w:rsid w:val="00860652"/>
    <w:rsid w:val="0086099A"/>
    <w:rsid w:val="00861826"/>
    <w:rsid w:val="00865B81"/>
    <w:rsid w:val="008664DA"/>
    <w:rsid w:val="00875328"/>
    <w:rsid w:val="00875803"/>
    <w:rsid w:val="00876A6E"/>
    <w:rsid w:val="00880225"/>
    <w:rsid w:val="00882CF0"/>
    <w:rsid w:val="00884A6B"/>
    <w:rsid w:val="00887AC0"/>
    <w:rsid w:val="00891834"/>
    <w:rsid w:val="0089194E"/>
    <w:rsid w:val="00893BD6"/>
    <w:rsid w:val="008979EA"/>
    <w:rsid w:val="008A0A61"/>
    <w:rsid w:val="008A1386"/>
    <w:rsid w:val="008A2CCC"/>
    <w:rsid w:val="008A3252"/>
    <w:rsid w:val="008B16A5"/>
    <w:rsid w:val="008B27B5"/>
    <w:rsid w:val="008B5C95"/>
    <w:rsid w:val="008B7628"/>
    <w:rsid w:val="008C17F7"/>
    <w:rsid w:val="008C5DA2"/>
    <w:rsid w:val="008D171E"/>
    <w:rsid w:val="008D3F85"/>
    <w:rsid w:val="008D4720"/>
    <w:rsid w:val="008D7EBF"/>
    <w:rsid w:val="008E5306"/>
    <w:rsid w:val="008E5675"/>
    <w:rsid w:val="008E58CD"/>
    <w:rsid w:val="008E6C46"/>
    <w:rsid w:val="008E7568"/>
    <w:rsid w:val="008E7D23"/>
    <w:rsid w:val="008F011B"/>
    <w:rsid w:val="008F2A42"/>
    <w:rsid w:val="008F3885"/>
    <w:rsid w:val="008F4953"/>
    <w:rsid w:val="0090063D"/>
    <w:rsid w:val="009011CD"/>
    <w:rsid w:val="00905809"/>
    <w:rsid w:val="00906684"/>
    <w:rsid w:val="009072E9"/>
    <w:rsid w:val="00910BFE"/>
    <w:rsid w:val="00914857"/>
    <w:rsid w:val="00914E0B"/>
    <w:rsid w:val="00916846"/>
    <w:rsid w:val="009203B1"/>
    <w:rsid w:val="009208C5"/>
    <w:rsid w:val="00920FC7"/>
    <w:rsid w:val="0092617E"/>
    <w:rsid w:val="00927605"/>
    <w:rsid w:val="00931511"/>
    <w:rsid w:val="00932420"/>
    <w:rsid w:val="0093347A"/>
    <w:rsid w:val="00933B7E"/>
    <w:rsid w:val="00935294"/>
    <w:rsid w:val="0095008F"/>
    <w:rsid w:val="0095118E"/>
    <w:rsid w:val="009535F1"/>
    <w:rsid w:val="00955458"/>
    <w:rsid w:val="00964BB9"/>
    <w:rsid w:val="00972289"/>
    <w:rsid w:val="009736B3"/>
    <w:rsid w:val="00974A64"/>
    <w:rsid w:val="009755B1"/>
    <w:rsid w:val="00981A1F"/>
    <w:rsid w:val="009852FE"/>
    <w:rsid w:val="00985498"/>
    <w:rsid w:val="00986BB1"/>
    <w:rsid w:val="009A0A2E"/>
    <w:rsid w:val="009A7ADD"/>
    <w:rsid w:val="009B448B"/>
    <w:rsid w:val="009B4822"/>
    <w:rsid w:val="009B5316"/>
    <w:rsid w:val="009C07E8"/>
    <w:rsid w:val="009C294E"/>
    <w:rsid w:val="009D495E"/>
    <w:rsid w:val="009D75E2"/>
    <w:rsid w:val="009E04E7"/>
    <w:rsid w:val="009E490B"/>
    <w:rsid w:val="009E743C"/>
    <w:rsid w:val="009E7719"/>
    <w:rsid w:val="009F1D3E"/>
    <w:rsid w:val="009F2E46"/>
    <w:rsid w:val="009F42AA"/>
    <w:rsid w:val="009F4329"/>
    <w:rsid w:val="009F7CD0"/>
    <w:rsid w:val="00A0142C"/>
    <w:rsid w:val="00A0459F"/>
    <w:rsid w:val="00A05FA6"/>
    <w:rsid w:val="00A14E50"/>
    <w:rsid w:val="00A15525"/>
    <w:rsid w:val="00A16ADC"/>
    <w:rsid w:val="00A179BF"/>
    <w:rsid w:val="00A21D72"/>
    <w:rsid w:val="00A236AA"/>
    <w:rsid w:val="00A247F1"/>
    <w:rsid w:val="00A2654C"/>
    <w:rsid w:val="00A31F64"/>
    <w:rsid w:val="00A32FB1"/>
    <w:rsid w:val="00A32FCC"/>
    <w:rsid w:val="00A3313C"/>
    <w:rsid w:val="00A3443C"/>
    <w:rsid w:val="00A34B0D"/>
    <w:rsid w:val="00A350B0"/>
    <w:rsid w:val="00A36493"/>
    <w:rsid w:val="00A36D03"/>
    <w:rsid w:val="00A37706"/>
    <w:rsid w:val="00A41BFB"/>
    <w:rsid w:val="00A4379B"/>
    <w:rsid w:val="00A4448D"/>
    <w:rsid w:val="00A45123"/>
    <w:rsid w:val="00A47A6A"/>
    <w:rsid w:val="00A47D01"/>
    <w:rsid w:val="00A50139"/>
    <w:rsid w:val="00A5117C"/>
    <w:rsid w:val="00A530FE"/>
    <w:rsid w:val="00A53875"/>
    <w:rsid w:val="00A55147"/>
    <w:rsid w:val="00A60612"/>
    <w:rsid w:val="00A60D17"/>
    <w:rsid w:val="00A63F7E"/>
    <w:rsid w:val="00A67E83"/>
    <w:rsid w:val="00A7247E"/>
    <w:rsid w:val="00A738D4"/>
    <w:rsid w:val="00A74894"/>
    <w:rsid w:val="00A75D1A"/>
    <w:rsid w:val="00A8236C"/>
    <w:rsid w:val="00A87013"/>
    <w:rsid w:val="00A87DFD"/>
    <w:rsid w:val="00A87EA9"/>
    <w:rsid w:val="00A90815"/>
    <w:rsid w:val="00A9694B"/>
    <w:rsid w:val="00AA0FC4"/>
    <w:rsid w:val="00AA13D3"/>
    <w:rsid w:val="00AA14BF"/>
    <w:rsid w:val="00AA403B"/>
    <w:rsid w:val="00AA5D96"/>
    <w:rsid w:val="00AA6B9E"/>
    <w:rsid w:val="00AB194C"/>
    <w:rsid w:val="00AB3A40"/>
    <w:rsid w:val="00AB455A"/>
    <w:rsid w:val="00AB4DF1"/>
    <w:rsid w:val="00AB555F"/>
    <w:rsid w:val="00AB64C5"/>
    <w:rsid w:val="00AC2EF7"/>
    <w:rsid w:val="00AC621B"/>
    <w:rsid w:val="00AD4050"/>
    <w:rsid w:val="00AD7431"/>
    <w:rsid w:val="00AE058D"/>
    <w:rsid w:val="00AE2A52"/>
    <w:rsid w:val="00AE3F4C"/>
    <w:rsid w:val="00AE7518"/>
    <w:rsid w:val="00AF4CFC"/>
    <w:rsid w:val="00AF735C"/>
    <w:rsid w:val="00B01137"/>
    <w:rsid w:val="00B05A90"/>
    <w:rsid w:val="00B05F10"/>
    <w:rsid w:val="00B0645E"/>
    <w:rsid w:val="00B07F65"/>
    <w:rsid w:val="00B11810"/>
    <w:rsid w:val="00B11AF9"/>
    <w:rsid w:val="00B13E66"/>
    <w:rsid w:val="00B14626"/>
    <w:rsid w:val="00B15595"/>
    <w:rsid w:val="00B16D7A"/>
    <w:rsid w:val="00B2076F"/>
    <w:rsid w:val="00B22B0B"/>
    <w:rsid w:val="00B22E2C"/>
    <w:rsid w:val="00B26ED3"/>
    <w:rsid w:val="00B30BC8"/>
    <w:rsid w:val="00B31E97"/>
    <w:rsid w:val="00B31FE4"/>
    <w:rsid w:val="00B35237"/>
    <w:rsid w:val="00B3692A"/>
    <w:rsid w:val="00B3737D"/>
    <w:rsid w:val="00B4075B"/>
    <w:rsid w:val="00B42A44"/>
    <w:rsid w:val="00B45701"/>
    <w:rsid w:val="00B46DCE"/>
    <w:rsid w:val="00B51741"/>
    <w:rsid w:val="00B55090"/>
    <w:rsid w:val="00B60C04"/>
    <w:rsid w:val="00B6407A"/>
    <w:rsid w:val="00B66F5B"/>
    <w:rsid w:val="00B77E6C"/>
    <w:rsid w:val="00B80373"/>
    <w:rsid w:val="00B8267B"/>
    <w:rsid w:val="00B834CC"/>
    <w:rsid w:val="00B83DEB"/>
    <w:rsid w:val="00B85290"/>
    <w:rsid w:val="00B85C2B"/>
    <w:rsid w:val="00B86C01"/>
    <w:rsid w:val="00B86D49"/>
    <w:rsid w:val="00B86E32"/>
    <w:rsid w:val="00B87648"/>
    <w:rsid w:val="00B9010F"/>
    <w:rsid w:val="00B93F59"/>
    <w:rsid w:val="00B94CB4"/>
    <w:rsid w:val="00BA291E"/>
    <w:rsid w:val="00BA43D9"/>
    <w:rsid w:val="00BB1D94"/>
    <w:rsid w:val="00BB2A0E"/>
    <w:rsid w:val="00BB3059"/>
    <w:rsid w:val="00BB397F"/>
    <w:rsid w:val="00BB7B12"/>
    <w:rsid w:val="00BC0D12"/>
    <w:rsid w:val="00BC11B5"/>
    <w:rsid w:val="00BD4B74"/>
    <w:rsid w:val="00BD4F58"/>
    <w:rsid w:val="00BD555C"/>
    <w:rsid w:val="00BD78AD"/>
    <w:rsid w:val="00BE1DFA"/>
    <w:rsid w:val="00BE3697"/>
    <w:rsid w:val="00BE41BE"/>
    <w:rsid w:val="00BE48BC"/>
    <w:rsid w:val="00BE55BA"/>
    <w:rsid w:val="00BE652B"/>
    <w:rsid w:val="00BE7542"/>
    <w:rsid w:val="00BF348F"/>
    <w:rsid w:val="00BF6747"/>
    <w:rsid w:val="00C0323F"/>
    <w:rsid w:val="00C12A48"/>
    <w:rsid w:val="00C130F1"/>
    <w:rsid w:val="00C1403C"/>
    <w:rsid w:val="00C14222"/>
    <w:rsid w:val="00C168C5"/>
    <w:rsid w:val="00C21951"/>
    <w:rsid w:val="00C233E5"/>
    <w:rsid w:val="00C2345B"/>
    <w:rsid w:val="00C23AFC"/>
    <w:rsid w:val="00C25708"/>
    <w:rsid w:val="00C35FFF"/>
    <w:rsid w:val="00C37F28"/>
    <w:rsid w:val="00C41961"/>
    <w:rsid w:val="00C43241"/>
    <w:rsid w:val="00C43434"/>
    <w:rsid w:val="00C454A1"/>
    <w:rsid w:val="00C47845"/>
    <w:rsid w:val="00C508D7"/>
    <w:rsid w:val="00C52364"/>
    <w:rsid w:val="00C561CE"/>
    <w:rsid w:val="00C5636F"/>
    <w:rsid w:val="00C56BD2"/>
    <w:rsid w:val="00C60DD8"/>
    <w:rsid w:val="00C70182"/>
    <w:rsid w:val="00C758D1"/>
    <w:rsid w:val="00C7721F"/>
    <w:rsid w:val="00C77ECA"/>
    <w:rsid w:val="00C82936"/>
    <w:rsid w:val="00C85B19"/>
    <w:rsid w:val="00C91442"/>
    <w:rsid w:val="00C92B6D"/>
    <w:rsid w:val="00CA112F"/>
    <w:rsid w:val="00CA3258"/>
    <w:rsid w:val="00CA45B8"/>
    <w:rsid w:val="00CA5787"/>
    <w:rsid w:val="00CA6632"/>
    <w:rsid w:val="00CB0CDD"/>
    <w:rsid w:val="00CB1FC1"/>
    <w:rsid w:val="00CB3C5D"/>
    <w:rsid w:val="00CB58C0"/>
    <w:rsid w:val="00CB6E56"/>
    <w:rsid w:val="00CB71D4"/>
    <w:rsid w:val="00CB7A62"/>
    <w:rsid w:val="00CC0F52"/>
    <w:rsid w:val="00CD3FFA"/>
    <w:rsid w:val="00CE03BD"/>
    <w:rsid w:val="00CE5A62"/>
    <w:rsid w:val="00CE6AFD"/>
    <w:rsid w:val="00CF0537"/>
    <w:rsid w:val="00CF2918"/>
    <w:rsid w:val="00CF3826"/>
    <w:rsid w:val="00CF6111"/>
    <w:rsid w:val="00D02093"/>
    <w:rsid w:val="00D02253"/>
    <w:rsid w:val="00D03B69"/>
    <w:rsid w:val="00D07B07"/>
    <w:rsid w:val="00D1023C"/>
    <w:rsid w:val="00D1108C"/>
    <w:rsid w:val="00D15760"/>
    <w:rsid w:val="00D17D5D"/>
    <w:rsid w:val="00D21370"/>
    <w:rsid w:val="00D246C5"/>
    <w:rsid w:val="00D26F88"/>
    <w:rsid w:val="00D27926"/>
    <w:rsid w:val="00D30842"/>
    <w:rsid w:val="00D30950"/>
    <w:rsid w:val="00D32C11"/>
    <w:rsid w:val="00D37C91"/>
    <w:rsid w:val="00D37E40"/>
    <w:rsid w:val="00D41026"/>
    <w:rsid w:val="00D42E05"/>
    <w:rsid w:val="00D44F55"/>
    <w:rsid w:val="00D50545"/>
    <w:rsid w:val="00D51D8C"/>
    <w:rsid w:val="00D53500"/>
    <w:rsid w:val="00D56540"/>
    <w:rsid w:val="00D56C34"/>
    <w:rsid w:val="00D61E56"/>
    <w:rsid w:val="00D64D82"/>
    <w:rsid w:val="00D65222"/>
    <w:rsid w:val="00D76B49"/>
    <w:rsid w:val="00D80B19"/>
    <w:rsid w:val="00D80C17"/>
    <w:rsid w:val="00D816DE"/>
    <w:rsid w:val="00D83B37"/>
    <w:rsid w:val="00D84D96"/>
    <w:rsid w:val="00D86620"/>
    <w:rsid w:val="00D87998"/>
    <w:rsid w:val="00D97E64"/>
    <w:rsid w:val="00DA7E56"/>
    <w:rsid w:val="00DB36FF"/>
    <w:rsid w:val="00DB5840"/>
    <w:rsid w:val="00DB64A5"/>
    <w:rsid w:val="00DB66E1"/>
    <w:rsid w:val="00DC07F9"/>
    <w:rsid w:val="00DC198C"/>
    <w:rsid w:val="00DC2FFB"/>
    <w:rsid w:val="00DC418D"/>
    <w:rsid w:val="00DC463A"/>
    <w:rsid w:val="00DC75A3"/>
    <w:rsid w:val="00DC7E13"/>
    <w:rsid w:val="00DD1137"/>
    <w:rsid w:val="00DD5483"/>
    <w:rsid w:val="00DD7AC9"/>
    <w:rsid w:val="00DE3203"/>
    <w:rsid w:val="00DE3AF7"/>
    <w:rsid w:val="00DE461A"/>
    <w:rsid w:val="00DF2B0A"/>
    <w:rsid w:val="00DF3D4F"/>
    <w:rsid w:val="00DF3EAA"/>
    <w:rsid w:val="00DF44F9"/>
    <w:rsid w:val="00DF63AD"/>
    <w:rsid w:val="00DF6471"/>
    <w:rsid w:val="00DF7F5A"/>
    <w:rsid w:val="00E03CE7"/>
    <w:rsid w:val="00E05FBB"/>
    <w:rsid w:val="00E0700F"/>
    <w:rsid w:val="00E11954"/>
    <w:rsid w:val="00E1291D"/>
    <w:rsid w:val="00E13B83"/>
    <w:rsid w:val="00E16862"/>
    <w:rsid w:val="00E20C7A"/>
    <w:rsid w:val="00E23ACF"/>
    <w:rsid w:val="00E24A70"/>
    <w:rsid w:val="00E27519"/>
    <w:rsid w:val="00E31BCE"/>
    <w:rsid w:val="00E3436A"/>
    <w:rsid w:val="00E35610"/>
    <w:rsid w:val="00E362A1"/>
    <w:rsid w:val="00E42224"/>
    <w:rsid w:val="00E4791F"/>
    <w:rsid w:val="00E56193"/>
    <w:rsid w:val="00E56F9D"/>
    <w:rsid w:val="00E60B91"/>
    <w:rsid w:val="00E61D29"/>
    <w:rsid w:val="00E62E37"/>
    <w:rsid w:val="00E63297"/>
    <w:rsid w:val="00E65896"/>
    <w:rsid w:val="00E71A98"/>
    <w:rsid w:val="00E73A13"/>
    <w:rsid w:val="00E75A53"/>
    <w:rsid w:val="00E83FAB"/>
    <w:rsid w:val="00E95977"/>
    <w:rsid w:val="00E972F4"/>
    <w:rsid w:val="00EA7BB8"/>
    <w:rsid w:val="00EB26A8"/>
    <w:rsid w:val="00EB5D34"/>
    <w:rsid w:val="00EB6D09"/>
    <w:rsid w:val="00EB7F07"/>
    <w:rsid w:val="00EC2A09"/>
    <w:rsid w:val="00EC64ED"/>
    <w:rsid w:val="00EC705B"/>
    <w:rsid w:val="00ED17F0"/>
    <w:rsid w:val="00ED2096"/>
    <w:rsid w:val="00ED369A"/>
    <w:rsid w:val="00ED5088"/>
    <w:rsid w:val="00EE5248"/>
    <w:rsid w:val="00EE7403"/>
    <w:rsid w:val="00EE7B9F"/>
    <w:rsid w:val="00EF679B"/>
    <w:rsid w:val="00EF7DAD"/>
    <w:rsid w:val="00F050A6"/>
    <w:rsid w:val="00F05B8C"/>
    <w:rsid w:val="00F06AA8"/>
    <w:rsid w:val="00F11647"/>
    <w:rsid w:val="00F1289F"/>
    <w:rsid w:val="00F13329"/>
    <w:rsid w:val="00F15BE3"/>
    <w:rsid w:val="00F1757C"/>
    <w:rsid w:val="00F2019C"/>
    <w:rsid w:val="00F209B5"/>
    <w:rsid w:val="00F274F2"/>
    <w:rsid w:val="00F316D1"/>
    <w:rsid w:val="00F31EED"/>
    <w:rsid w:val="00F3212B"/>
    <w:rsid w:val="00F403BC"/>
    <w:rsid w:val="00F41041"/>
    <w:rsid w:val="00F46832"/>
    <w:rsid w:val="00F50466"/>
    <w:rsid w:val="00F5179A"/>
    <w:rsid w:val="00F52591"/>
    <w:rsid w:val="00F57493"/>
    <w:rsid w:val="00F70586"/>
    <w:rsid w:val="00F714C7"/>
    <w:rsid w:val="00F73FD8"/>
    <w:rsid w:val="00F77B31"/>
    <w:rsid w:val="00F804EF"/>
    <w:rsid w:val="00F83486"/>
    <w:rsid w:val="00F84743"/>
    <w:rsid w:val="00F84CFD"/>
    <w:rsid w:val="00F85F1B"/>
    <w:rsid w:val="00F87B13"/>
    <w:rsid w:val="00F94449"/>
    <w:rsid w:val="00F9581D"/>
    <w:rsid w:val="00F96063"/>
    <w:rsid w:val="00F96377"/>
    <w:rsid w:val="00F97C00"/>
    <w:rsid w:val="00FA1BE9"/>
    <w:rsid w:val="00FA27A0"/>
    <w:rsid w:val="00FB1BAA"/>
    <w:rsid w:val="00FB4981"/>
    <w:rsid w:val="00FC0D76"/>
    <w:rsid w:val="00FC3D43"/>
    <w:rsid w:val="00FC7308"/>
    <w:rsid w:val="00FD0557"/>
    <w:rsid w:val="00FD4B5D"/>
    <w:rsid w:val="00FD505E"/>
    <w:rsid w:val="00FD7A82"/>
    <w:rsid w:val="00FE0549"/>
    <w:rsid w:val="00FE139A"/>
    <w:rsid w:val="00FE3828"/>
    <w:rsid w:val="00FE43E5"/>
    <w:rsid w:val="00FE4F2C"/>
    <w:rsid w:val="00FE5A9B"/>
    <w:rsid w:val="00FF48F2"/>
    <w:rsid w:val="00FF6F4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41"/>
    <o:shapelayout v:ext="edit">
      <o:idmap v:ext="edit" data="1"/>
    </o:shapelayout>
  </w:shapeDefaults>
  <w:decimalSymbol w:val="."/>
  <w:listSeparator w:val=","/>
  <w14:docId w14:val="18425C88"/>
  <w15:docId w15:val="{D096B444-E73E-4D63-BA29-4EF00B54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DA2"/>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F1757C"/>
    <w:pPr>
      <w:spacing w:after="60"/>
      <w:jc w:val="center"/>
      <w:outlineLvl w:val="1"/>
    </w:pPr>
    <w:rPr>
      <w:rFonts w:asciiTheme="majorHAnsi" w:hAnsiTheme="majorHAnsi" w:cstheme="majorBidi"/>
      <w:i/>
      <w:iCs/>
    </w:rPr>
  </w:style>
  <w:style w:type="character" w:customStyle="1" w:styleId="a4">
    <w:name w:val="副標題 字元"/>
    <w:basedOn w:val="a0"/>
    <w:link w:val="a3"/>
    <w:rsid w:val="00F1757C"/>
    <w:rPr>
      <w:rFonts w:asciiTheme="majorHAnsi" w:hAnsiTheme="majorHAnsi" w:cstheme="majorBidi"/>
      <w:i/>
      <w:iCs/>
      <w:szCs w:val="24"/>
    </w:rPr>
  </w:style>
  <w:style w:type="paragraph" w:styleId="a5">
    <w:name w:val="List Paragraph"/>
    <w:basedOn w:val="a"/>
    <w:uiPriority w:val="34"/>
    <w:qFormat/>
    <w:rsid w:val="00F1757C"/>
    <w:pPr>
      <w:ind w:leftChars="200" w:left="480"/>
    </w:pPr>
  </w:style>
  <w:style w:type="paragraph" w:styleId="a6">
    <w:name w:val="header"/>
    <w:basedOn w:val="a"/>
    <w:link w:val="a7"/>
    <w:uiPriority w:val="99"/>
    <w:unhideWhenUsed/>
    <w:rsid w:val="008C5DA2"/>
    <w:pPr>
      <w:tabs>
        <w:tab w:val="center" w:pos="4153"/>
        <w:tab w:val="right" w:pos="8306"/>
      </w:tabs>
      <w:snapToGrid w:val="0"/>
    </w:pPr>
    <w:rPr>
      <w:sz w:val="20"/>
      <w:szCs w:val="20"/>
    </w:rPr>
  </w:style>
  <w:style w:type="character" w:customStyle="1" w:styleId="a7">
    <w:name w:val="頁首 字元"/>
    <w:basedOn w:val="a0"/>
    <w:link w:val="a6"/>
    <w:uiPriority w:val="99"/>
    <w:semiHidden/>
    <w:rsid w:val="008C5DA2"/>
    <w:rPr>
      <w:sz w:val="20"/>
      <w:szCs w:val="20"/>
    </w:rPr>
  </w:style>
  <w:style w:type="paragraph" w:styleId="a8">
    <w:name w:val="footer"/>
    <w:basedOn w:val="a"/>
    <w:link w:val="a9"/>
    <w:uiPriority w:val="99"/>
    <w:unhideWhenUsed/>
    <w:rsid w:val="008C5DA2"/>
    <w:pPr>
      <w:tabs>
        <w:tab w:val="center" w:pos="4153"/>
        <w:tab w:val="right" w:pos="8306"/>
      </w:tabs>
      <w:snapToGrid w:val="0"/>
    </w:pPr>
    <w:rPr>
      <w:sz w:val="20"/>
      <w:szCs w:val="20"/>
    </w:rPr>
  </w:style>
  <w:style w:type="character" w:customStyle="1" w:styleId="a9">
    <w:name w:val="頁尾 字元"/>
    <w:basedOn w:val="a0"/>
    <w:link w:val="a8"/>
    <w:uiPriority w:val="99"/>
    <w:rsid w:val="008C5DA2"/>
    <w:rPr>
      <w:sz w:val="20"/>
      <w:szCs w:val="20"/>
    </w:rPr>
  </w:style>
  <w:style w:type="paragraph" w:styleId="aa">
    <w:name w:val="Plain Text"/>
    <w:basedOn w:val="a"/>
    <w:link w:val="ab"/>
    <w:uiPriority w:val="99"/>
    <w:rsid w:val="008C5DA2"/>
    <w:rPr>
      <w:rFonts w:ascii="細明體" w:eastAsia="細明體" w:hAnsi="Courier New" w:cs="細明體"/>
    </w:rPr>
  </w:style>
  <w:style w:type="character" w:customStyle="1" w:styleId="ab">
    <w:name w:val="純文字 字元"/>
    <w:basedOn w:val="a0"/>
    <w:link w:val="aa"/>
    <w:uiPriority w:val="99"/>
    <w:rsid w:val="008C5DA2"/>
    <w:rPr>
      <w:rFonts w:ascii="細明體" w:eastAsia="細明體" w:hAnsi="Courier New" w:cs="細明體"/>
      <w:szCs w:val="24"/>
    </w:rPr>
  </w:style>
  <w:style w:type="paragraph" w:styleId="2">
    <w:name w:val="Body Text 2"/>
    <w:basedOn w:val="a"/>
    <w:link w:val="20"/>
    <w:uiPriority w:val="99"/>
    <w:rsid w:val="008C5DA2"/>
    <w:pPr>
      <w:ind w:leftChars="199" w:left="537"/>
    </w:pPr>
    <w:rPr>
      <w:sz w:val="20"/>
      <w:szCs w:val="20"/>
    </w:rPr>
  </w:style>
  <w:style w:type="character" w:customStyle="1" w:styleId="20">
    <w:name w:val="本文 2 字元"/>
    <w:basedOn w:val="a0"/>
    <w:link w:val="2"/>
    <w:uiPriority w:val="99"/>
    <w:rsid w:val="008C5DA2"/>
    <w:rPr>
      <w:rFonts w:ascii="Times New Roman" w:hAnsi="Times New Roman"/>
      <w:sz w:val="20"/>
      <w:szCs w:val="20"/>
    </w:rPr>
  </w:style>
  <w:style w:type="paragraph" w:styleId="ac">
    <w:name w:val="Document Map"/>
    <w:basedOn w:val="a"/>
    <w:link w:val="ad"/>
    <w:uiPriority w:val="99"/>
    <w:rsid w:val="008C5DA2"/>
    <w:pPr>
      <w:shd w:val="clear" w:color="auto" w:fill="000080"/>
    </w:pPr>
    <w:rPr>
      <w:rFonts w:ascii="Arial" w:hAnsi="Arial" w:cs="Arial"/>
    </w:rPr>
  </w:style>
  <w:style w:type="character" w:customStyle="1" w:styleId="ad">
    <w:name w:val="文件引導模式 字元"/>
    <w:basedOn w:val="a0"/>
    <w:link w:val="ac"/>
    <w:uiPriority w:val="99"/>
    <w:rsid w:val="008C5DA2"/>
    <w:rPr>
      <w:rFonts w:ascii="Arial" w:hAnsi="Arial" w:cs="Arial"/>
      <w:szCs w:val="24"/>
      <w:shd w:val="clear" w:color="auto" w:fill="000080"/>
    </w:rPr>
  </w:style>
  <w:style w:type="character" w:styleId="ae">
    <w:name w:val="page number"/>
    <w:basedOn w:val="a0"/>
    <w:uiPriority w:val="99"/>
    <w:rsid w:val="008C5DA2"/>
    <w:rPr>
      <w:rFonts w:cs="Times New Roman"/>
    </w:rPr>
  </w:style>
  <w:style w:type="paragraph" w:styleId="af">
    <w:name w:val="Body Text"/>
    <w:basedOn w:val="a"/>
    <w:link w:val="af0"/>
    <w:uiPriority w:val="99"/>
    <w:rsid w:val="008C5DA2"/>
    <w:pPr>
      <w:spacing w:after="120"/>
    </w:pPr>
  </w:style>
  <w:style w:type="character" w:customStyle="1" w:styleId="af0">
    <w:name w:val="本文 字元"/>
    <w:basedOn w:val="a0"/>
    <w:link w:val="af"/>
    <w:uiPriority w:val="99"/>
    <w:rsid w:val="008C5DA2"/>
    <w:rPr>
      <w:rFonts w:ascii="Times New Roman" w:hAnsi="Times New Roman"/>
      <w:szCs w:val="24"/>
    </w:rPr>
  </w:style>
  <w:style w:type="paragraph" w:styleId="af1">
    <w:name w:val="Salutation"/>
    <w:basedOn w:val="a"/>
    <w:next w:val="a"/>
    <w:link w:val="af2"/>
    <w:uiPriority w:val="99"/>
    <w:rsid w:val="008C5DA2"/>
    <w:rPr>
      <w:rFonts w:ascii="細明體" w:eastAsia="細明體" w:hAnsi="細明體" w:cs="細明體"/>
      <w:sz w:val="20"/>
      <w:szCs w:val="20"/>
    </w:rPr>
  </w:style>
  <w:style w:type="character" w:customStyle="1" w:styleId="af2">
    <w:name w:val="問候 字元"/>
    <w:basedOn w:val="a0"/>
    <w:link w:val="af1"/>
    <w:uiPriority w:val="99"/>
    <w:rsid w:val="008C5DA2"/>
    <w:rPr>
      <w:rFonts w:ascii="細明體" w:eastAsia="細明體" w:hAnsi="細明體" w:cs="細明體"/>
      <w:sz w:val="20"/>
      <w:szCs w:val="20"/>
    </w:rPr>
  </w:style>
  <w:style w:type="paragraph" w:styleId="af3">
    <w:name w:val="Closing"/>
    <w:basedOn w:val="a"/>
    <w:link w:val="af4"/>
    <w:uiPriority w:val="99"/>
    <w:rsid w:val="008C5DA2"/>
    <w:pPr>
      <w:ind w:leftChars="1800" w:left="100"/>
    </w:pPr>
    <w:rPr>
      <w:rFonts w:ascii="細明體" w:eastAsia="細明體" w:hAnsi="細明體" w:cs="細明體"/>
      <w:sz w:val="20"/>
      <w:szCs w:val="20"/>
    </w:rPr>
  </w:style>
  <w:style w:type="character" w:customStyle="1" w:styleId="af4">
    <w:name w:val="結語 字元"/>
    <w:basedOn w:val="a0"/>
    <w:link w:val="af3"/>
    <w:uiPriority w:val="99"/>
    <w:rsid w:val="008C5DA2"/>
    <w:rPr>
      <w:rFonts w:ascii="細明體" w:eastAsia="細明體" w:hAnsi="細明體" w:cs="細明體"/>
      <w:sz w:val="20"/>
      <w:szCs w:val="20"/>
    </w:rPr>
  </w:style>
  <w:style w:type="paragraph" w:styleId="21">
    <w:name w:val="Body Text Indent 2"/>
    <w:basedOn w:val="a"/>
    <w:link w:val="22"/>
    <w:uiPriority w:val="99"/>
    <w:rsid w:val="008C5DA2"/>
    <w:pPr>
      <w:ind w:left="720" w:hanging="720"/>
    </w:pPr>
    <w:rPr>
      <w:rFonts w:ascii="標楷體" w:eastAsia="標楷體" w:cs="標楷體"/>
    </w:rPr>
  </w:style>
  <w:style w:type="character" w:customStyle="1" w:styleId="22">
    <w:name w:val="本文縮排 2 字元"/>
    <w:basedOn w:val="a0"/>
    <w:link w:val="21"/>
    <w:uiPriority w:val="99"/>
    <w:rsid w:val="008C5DA2"/>
    <w:rPr>
      <w:rFonts w:ascii="標楷體" w:eastAsia="標楷體" w:hAnsi="Times New Roman" w:cs="標楷體"/>
      <w:szCs w:val="24"/>
    </w:rPr>
  </w:style>
  <w:style w:type="character" w:styleId="af5">
    <w:name w:val="Strong"/>
    <w:basedOn w:val="a0"/>
    <w:uiPriority w:val="99"/>
    <w:qFormat/>
    <w:locked/>
    <w:rsid w:val="008C5DA2"/>
    <w:rPr>
      <w:rFonts w:cs="Times New Roman"/>
      <w:b/>
      <w:bCs/>
    </w:rPr>
  </w:style>
  <w:style w:type="character" w:styleId="af6">
    <w:name w:val="annotation reference"/>
    <w:basedOn w:val="a0"/>
    <w:uiPriority w:val="99"/>
    <w:semiHidden/>
    <w:rsid w:val="008C5DA2"/>
    <w:rPr>
      <w:rFonts w:cs="Times New Roman"/>
      <w:sz w:val="18"/>
      <w:szCs w:val="18"/>
    </w:rPr>
  </w:style>
  <w:style w:type="paragraph" w:styleId="af7">
    <w:name w:val="annotation text"/>
    <w:basedOn w:val="a"/>
    <w:link w:val="af8"/>
    <w:uiPriority w:val="99"/>
    <w:semiHidden/>
    <w:rsid w:val="008C5DA2"/>
  </w:style>
  <w:style w:type="character" w:customStyle="1" w:styleId="af8">
    <w:name w:val="註解文字 字元"/>
    <w:basedOn w:val="a0"/>
    <w:link w:val="af7"/>
    <w:uiPriority w:val="99"/>
    <w:semiHidden/>
    <w:rsid w:val="008C5DA2"/>
    <w:rPr>
      <w:rFonts w:ascii="Times New Roman" w:hAnsi="Times New Roman"/>
      <w:szCs w:val="24"/>
    </w:rPr>
  </w:style>
  <w:style w:type="paragraph" w:styleId="af9">
    <w:name w:val="annotation subject"/>
    <w:basedOn w:val="af7"/>
    <w:next w:val="af7"/>
    <w:link w:val="afa"/>
    <w:uiPriority w:val="99"/>
    <w:semiHidden/>
    <w:rsid w:val="008C5DA2"/>
    <w:rPr>
      <w:b/>
      <w:bCs/>
    </w:rPr>
  </w:style>
  <w:style w:type="character" w:customStyle="1" w:styleId="afa">
    <w:name w:val="註解主旨 字元"/>
    <w:basedOn w:val="af8"/>
    <w:link w:val="af9"/>
    <w:uiPriority w:val="99"/>
    <w:semiHidden/>
    <w:rsid w:val="008C5DA2"/>
    <w:rPr>
      <w:rFonts w:ascii="Times New Roman" w:hAnsi="Times New Roman"/>
      <w:b/>
      <w:bCs/>
      <w:szCs w:val="24"/>
    </w:rPr>
  </w:style>
  <w:style w:type="paragraph" w:styleId="afb">
    <w:name w:val="Balloon Text"/>
    <w:basedOn w:val="a"/>
    <w:link w:val="afc"/>
    <w:uiPriority w:val="99"/>
    <w:semiHidden/>
    <w:rsid w:val="008C5DA2"/>
    <w:rPr>
      <w:rFonts w:ascii="Cambria" w:hAnsi="Cambria"/>
      <w:sz w:val="18"/>
      <w:szCs w:val="18"/>
    </w:rPr>
  </w:style>
  <w:style w:type="character" w:customStyle="1" w:styleId="afc">
    <w:name w:val="註解方塊文字 字元"/>
    <w:basedOn w:val="a0"/>
    <w:link w:val="afb"/>
    <w:uiPriority w:val="99"/>
    <w:semiHidden/>
    <w:rsid w:val="008C5DA2"/>
    <w:rPr>
      <w:rFonts w:ascii="Cambria" w:hAnsi="Cambria"/>
      <w:sz w:val="18"/>
      <w:szCs w:val="18"/>
    </w:rPr>
  </w:style>
  <w:style w:type="paragraph" w:styleId="afd">
    <w:name w:val="Body Text Indent"/>
    <w:basedOn w:val="a"/>
    <w:link w:val="afe"/>
    <w:uiPriority w:val="99"/>
    <w:rsid w:val="008C5DA2"/>
    <w:pPr>
      <w:spacing w:after="120"/>
      <w:ind w:leftChars="200" w:left="480"/>
    </w:pPr>
  </w:style>
  <w:style w:type="character" w:customStyle="1" w:styleId="afe">
    <w:name w:val="本文縮排 字元"/>
    <w:basedOn w:val="a0"/>
    <w:link w:val="afd"/>
    <w:uiPriority w:val="99"/>
    <w:rsid w:val="008C5DA2"/>
    <w:rPr>
      <w:rFonts w:ascii="Times New Roman" w:hAnsi="Times New Roman"/>
      <w:szCs w:val="24"/>
    </w:rPr>
  </w:style>
  <w:style w:type="paragraph" w:customStyle="1" w:styleId="aff">
    <w:name w:val="計(中標內文一、)"/>
    <w:basedOn w:val="a"/>
    <w:uiPriority w:val="99"/>
    <w:rsid w:val="008C5DA2"/>
    <w:pPr>
      <w:snapToGrid w:val="0"/>
      <w:ind w:left="480" w:hangingChars="200" w:hanging="480"/>
      <w:jc w:val="both"/>
    </w:pPr>
    <w:rPr>
      <w:rFonts w:ascii="標楷體" w:eastAsia="標楷體" w:hAnsi="標楷體"/>
      <w:color w:val="000000"/>
    </w:rPr>
  </w:style>
  <w:style w:type="paragraph" w:customStyle="1" w:styleId="aff0">
    <w:name w:val="草(表(一))"/>
    <w:basedOn w:val="afd"/>
    <w:uiPriority w:val="99"/>
    <w:rsid w:val="008C5DA2"/>
    <w:pPr>
      <w:snapToGrid w:val="0"/>
      <w:spacing w:after="0" w:line="369" w:lineRule="exact"/>
      <w:ind w:leftChars="20" w:left="190" w:rightChars="20" w:right="20" w:hangingChars="170" w:hanging="170"/>
      <w:jc w:val="both"/>
    </w:pPr>
    <w:rPr>
      <w:rFonts w:eastAsia="標楷體"/>
      <w:sz w:val="26"/>
    </w:rPr>
  </w:style>
  <w:style w:type="paragraph" w:customStyle="1" w:styleId="aff1">
    <w:name w:val="計(中標內文(一))"/>
    <w:basedOn w:val="a"/>
    <w:uiPriority w:val="99"/>
    <w:rsid w:val="008C5DA2"/>
    <w:pPr>
      <w:snapToGrid w:val="0"/>
      <w:ind w:leftChars="200" w:left="960" w:hangingChars="200" w:hanging="480"/>
      <w:jc w:val="both"/>
    </w:pPr>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1549">
      <w:bodyDiv w:val="1"/>
      <w:marLeft w:val="0"/>
      <w:marRight w:val="0"/>
      <w:marTop w:val="0"/>
      <w:marBottom w:val="0"/>
      <w:divBdr>
        <w:top w:val="none" w:sz="0" w:space="0" w:color="auto"/>
        <w:left w:val="none" w:sz="0" w:space="0" w:color="auto"/>
        <w:bottom w:val="none" w:sz="0" w:space="0" w:color="auto"/>
        <w:right w:val="none" w:sz="0" w:space="0" w:color="auto"/>
      </w:divBdr>
    </w:div>
    <w:div w:id="668093129">
      <w:bodyDiv w:val="1"/>
      <w:marLeft w:val="0"/>
      <w:marRight w:val="0"/>
      <w:marTop w:val="0"/>
      <w:marBottom w:val="0"/>
      <w:divBdr>
        <w:top w:val="none" w:sz="0" w:space="0" w:color="auto"/>
        <w:left w:val="none" w:sz="0" w:space="0" w:color="auto"/>
        <w:bottom w:val="none" w:sz="0" w:space="0" w:color="auto"/>
        <w:right w:val="none" w:sz="0" w:space="0" w:color="auto"/>
      </w:divBdr>
    </w:div>
    <w:div w:id="684987833">
      <w:bodyDiv w:val="1"/>
      <w:marLeft w:val="0"/>
      <w:marRight w:val="0"/>
      <w:marTop w:val="0"/>
      <w:marBottom w:val="0"/>
      <w:divBdr>
        <w:top w:val="none" w:sz="0" w:space="0" w:color="auto"/>
        <w:left w:val="none" w:sz="0" w:space="0" w:color="auto"/>
        <w:bottom w:val="none" w:sz="0" w:space="0" w:color="auto"/>
        <w:right w:val="none" w:sz="0" w:space="0" w:color="auto"/>
      </w:divBdr>
    </w:div>
    <w:div w:id="1088041229">
      <w:bodyDiv w:val="1"/>
      <w:marLeft w:val="0"/>
      <w:marRight w:val="0"/>
      <w:marTop w:val="0"/>
      <w:marBottom w:val="0"/>
      <w:divBdr>
        <w:top w:val="none" w:sz="0" w:space="0" w:color="auto"/>
        <w:left w:val="none" w:sz="0" w:space="0" w:color="auto"/>
        <w:bottom w:val="none" w:sz="0" w:space="0" w:color="auto"/>
        <w:right w:val="none" w:sz="0" w:space="0" w:color="auto"/>
      </w:divBdr>
    </w:div>
    <w:div w:id="1450514491">
      <w:bodyDiv w:val="1"/>
      <w:marLeft w:val="0"/>
      <w:marRight w:val="0"/>
      <w:marTop w:val="0"/>
      <w:marBottom w:val="0"/>
      <w:divBdr>
        <w:top w:val="none" w:sz="0" w:space="0" w:color="auto"/>
        <w:left w:val="none" w:sz="0" w:space="0" w:color="auto"/>
        <w:bottom w:val="none" w:sz="0" w:space="0" w:color="auto"/>
        <w:right w:val="none" w:sz="0" w:space="0" w:color="auto"/>
      </w:divBdr>
    </w:div>
    <w:div w:id="1628049231">
      <w:bodyDiv w:val="1"/>
      <w:marLeft w:val="0"/>
      <w:marRight w:val="0"/>
      <w:marTop w:val="0"/>
      <w:marBottom w:val="0"/>
      <w:divBdr>
        <w:top w:val="none" w:sz="0" w:space="0" w:color="auto"/>
        <w:left w:val="none" w:sz="0" w:space="0" w:color="auto"/>
        <w:bottom w:val="none" w:sz="0" w:space="0" w:color="auto"/>
        <w:right w:val="none" w:sz="0" w:space="0" w:color="auto"/>
      </w:divBdr>
    </w:div>
    <w:div w:id="1671331328">
      <w:bodyDiv w:val="1"/>
      <w:marLeft w:val="0"/>
      <w:marRight w:val="0"/>
      <w:marTop w:val="0"/>
      <w:marBottom w:val="0"/>
      <w:divBdr>
        <w:top w:val="none" w:sz="0" w:space="0" w:color="auto"/>
        <w:left w:val="none" w:sz="0" w:space="0" w:color="auto"/>
        <w:bottom w:val="none" w:sz="0" w:space="0" w:color="auto"/>
        <w:right w:val="none" w:sz="0" w:space="0" w:color="auto"/>
      </w:divBdr>
    </w:div>
    <w:div w:id="1807963426">
      <w:bodyDiv w:val="1"/>
      <w:marLeft w:val="0"/>
      <w:marRight w:val="0"/>
      <w:marTop w:val="0"/>
      <w:marBottom w:val="0"/>
      <w:divBdr>
        <w:top w:val="none" w:sz="0" w:space="0" w:color="auto"/>
        <w:left w:val="none" w:sz="0" w:space="0" w:color="auto"/>
        <w:bottom w:val="none" w:sz="0" w:space="0" w:color="auto"/>
        <w:right w:val="none" w:sz="0" w:space="0" w:color="auto"/>
      </w:divBdr>
    </w:div>
    <w:div w:id="1894072258">
      <w:bodyDiv w:val="1"/>
      <w:marLeft w:val="0"/>
      <w:marRight w:val="0"/>
      <w:marTop w:val="0"/>
      <w:marBottom w:val="0"/>
      <w:divBdr>
        <w:top w:val="none" w:sz="0" w:space="0" w:color="auto"/>
        <w:left w:val="none" w:sz="0" w:space="0" w:color="auto"/>
        <w:bottom w:val="none" w:sz="0" w:space="0" w:color="auto"/>
        <w:right w:val="none" w:sz="0" w:space="0" w:color="auto"/>
      </w:divBdr>
    </w:div>
    <w:div w:id="1952009778">
      <w:bodyDiv w:val="1"/>
      <w:marLeft w:val="0"/>
      <w:marRight w:val="0"/>
      <w:marTop w:val="0"/>
      <w:marBottom w:val="0"/>
      <w:divBdr>
        <w:top w:val="none" w:sz="0" w:space="0" w:color="auto"/>
        <w:left w:val="none" w:sz="0" w:space="0" w:color="auto"/>
        <w:bottom w:val="none" w:sz="0" w:space="0" w:color="auto"/>
        <w:right w:val="none" w:sz="0" w:space="0" w:color="auto"/>
      </w:divBdr>
    </w:div>
    <w:div w:id="2051605931">
      <w:bodyDiv w:val="1"/>
      <w:marLeft w:val="0"/>
      <w:marRight w:val="0"/>
      <w:marTop w:val="0"/>
      <w:marBottom w:val="0"/>
      <w:divBdr>
        <w:top w:val="none" w:sz="0" w:space="0" w:color="auto"/>
        <w:left w:val="none" w:sz="0" w:space="0" w:color="auto"/>
        <w:bottom w:val="none" w:sz="0" w:space="0" w:color="auto"/>
        <w:right w:val="none" w:sz="0" w:space="0" w:color="auto"/>
      </w:divBdr>
    </w:div>
    <w:div w:id="2077624937">
      <w:bodyDiv w:val="1"/>
      <w:marLeft w:val="0"/>
      <w:marRight w:val="0"/>
      <w:marTop w:val="0"/>
      <w:marBottom w:val="0"/>
      <w:divBdr>
        <w:top w:val="none" w:sz="0" w:space="0" w:color="auto"/>
        <w:left w:val="none" w:sz="0" w:space="0" w:color="auto"/>
        <w:bottom w:val="none" w:sz="0" w:space="0" w:color="auto"/>
        <w:right w:val="none" w:sz="0" w:space="0" w:color="auto"/>
      </w:divBdr>
    </w:div>
    <w:div w:id="21090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F8879-8E0A-435F-B72B-06CE9891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13</Pages>
  <Words>1475</Words>
  <Characters>8410</Characters>
  <Application>Microsoft Office Word</Application>
  <DocSecurity>0</DocSecurity>
  <Lines>70</Lines>
  <Paragraphs>19</Paragraphs>
  <ScaleCrop>false</ScaleCrop>
  <Company>C.M.T</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office01@mail.baojhong.gov.tw</cp:lastModifiedBy>
  <cp:revision>58</cp:revision>
  <cp:lastPrinted>2024-03-11T03:31:00Z</cp:lastPrinted>
  <dcterms:created xsi:type="dcterms:W3CDTF">2025-01-16T06:44:00Z</dcterms:created>
  <dcterms:modified xsi:type="dcterms:W3CDTF">2026-01-19T00:19:00Z</dcterms:modified>
</cp:coreProperties>
</file>